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Ind w:w="-714" w:type="dxa"/>
        <w:tblLook w:val="04A0" w:firstRow="1" w:lastRow="0" w:firstColumn="1" w:lastColumn="0" w:noHBand="0" w:noVBand="1"/>
      </w:tblPr>
      <w:tblGrid>
        <w:gridCol w:w="5047"/>
        <w:gridCol w:w="4731"/>
      </w:tblGrid>
      <w:tr w:rsidR="00CB7DD9" w:rsidRPr="00150613" w:rsidTr="00CB7DD9">
        <w:trPr>
          <w:trHeight w:val="80"/>
        </w:trPr>
        <w:tc>
          <w:tcPr>
            <w:tcW w:w="5047" w:type="dxa"/>
            <w:vAlign w:val="center"/>
          </w:tcPr>
          <w:p w:rsidR="00CB7DD9" w:rsidRPr="00C42580" w:rsidRDefault="00CB7DD9" w:rsidP="00CB7DD9">
            <w:pPr>
              <w:rPr>
                <w:color w:val="000000"/>
                <w:sz w:val="24"/>
                <w:szCs w:val="28"/>
              </w:rPr>
            </w:pPr>
          </w:p>
        </w:tc>
        <w:tc>
          <w:tcPr>
            <w:tcW w:w="4731" w:type="dxa"/>
            <w:shd w:val="clear" w:color="auto" w:fill="auto"/>
            <w:noWrap/>
            <w:vAlign w:val="center"/>
            <w:hideMark/>
          </w:tcPr>
          <w:p w:rsidR="00CB7DD9" w:rsidRPr="00C42580" w:rsidRDefault="00CB7DD9" w:rsidP="00CB7DD9">
            <w:pPr>
              <w:rPr>
                <w:color w:val="000000"/>
                <w:sz w:val="24"/>
                <w:szCs w:val="28"/>
              </w:rPr>
            </w:pPr>
            <w:r w:rsidRPr="00C42580">
              <w:rPr>
                <w:color w:val="000000"/>
                <w:sz w:val="24"/>
                <w:szCs w:val="28"/>
              </w:rPr>
              <w:t xml:space="preserve">УТВЕРЖДЕНО </w:t>
            </w:r>
          </w:p>
          <w:p w:rsidR="00CB7DD9" w:rsidRPr="00C42580" w:rsidRDefault="00CB7DD9" w:rsidP="00CB7DD9">
            <w:pPr>
              <w:rPr>
                <w:color w:val="000000"/>
                <w:sz w:val="24"/>
                <w:szCs w:val="28"/>
              </w:rPr>
            </w:pPr>
            <w:r w:rsidRPr="00C42580">
              <w:rPr>
                <w:color w:val="000000"/>
                <w:sz w:val="24"/>
                <w:szCs w:val="28"/>
              </w:rPr>
              <w:t>Советом директоров</w:t>
            </w:r>
          </w:p>
        </w:tc>
      </w:tr>
      <w:tr w:rsidR="00CB7DD9" w:rsidRPr="00150613" w:rsidTr="00CB7DD9">
        <w:trPr>
          <w:trHeight w:val="480"/>
        </w:trPr>
        <w:tc>
          <w:tcPr>
            <w:tcW w:w="5047" w:type="dxa"/>
            <w:vAlign w:val="center"/>
          </w:tcPr>
          <w:p w:rsidR="00CB7DD9" w:rsidRPr="00C42580" w:rsidRDefault="00CB7DD9" w:rsidP="00CB7DD9">
            <w:pPr>
              <w:rPr>
                <w:color w:val="000000"/>
                <w:sz w:val="24"/>
                <w:szCs w:val="28"/>
              </w:rPr>
            </w:pPr>
          </w:p>
        </w:tc>
        <w:tc>
          <w:tcPr>
            <w:tcW w:w="4731" w:type="dxa"/>
            <w:shd w:val="clear" w:color="auto" w:fill="auto"/>
            <w:noWrap/>
            <w:vAlign w:val="center"/>
            <w:hideMark/>
          </w:tcPr>
          <w:p w:rsidR="00CB7DD9" w:rsidRPr="00C42580" w:rsidRDefault="00CB7DD9" w:rsidP="00CB7DD9">
            <w:pPr>
              <w:rPr>
                <w:color w:val="000000"/>
                <w:sz w:val="24"/>
                <w:szCs w:val="28"/>
              </w:rPr>
            </w:pPr>
            <w:r w:rsidRPr="00C42580">
              <w:rPr>
                <w:color w:val="000000"/>
                <w:sz w:val="24"/>
                <w:szCs w:val="28"/>
              </w:rPr>
              <w:t>Протокол заседания Совета директоров</w:t>
            </w:r>
          </w:p>
        </w:tc>
      </w:tr>
      <w:tr w:rsidR="00CB7DD9" w:rsidRPr="00150613" w:rsidTr="00CB7DD9">
        <w:trPr>
          <w:trHeight w:val="375"/>
        </w:trPr>
        <w:tc>
          <w:tcPr>
            <w:tcW w:w="5047" w:type="dxa"/>
            <w:vAlign w:val="center"/>
          </w:tcPr>
          <w:p w:rsidR="00CB7DD9" w:rsidRPr="00605341" w:rsidRDefault="00CB7DD9" w:rsidP="00CB7DD9">
            <w:pPr>
              <w:rPr>
                <w:color w:val="000000"/>
                <w:sz w:val="24"/>
                <w:szCs w:val="28"/>
              </w:rPr>
            </w:pPr>
          </w:p>
        </w:tc>
        <w:tc>
          <w:tcPr>
            <w:tcW w:w="4731" w:type="dxa"/>
            <w:shd w:val="clear" w:color="auto" w:fill="auto"/>
            <w:noWrap/>
            <w:vAlign w:val="center"/>
            <w:hideMark/>
          </w:tcPr>
          <w:p w:rsidR="00CB7DD9" w:rsidRPr="00605341" w:rsidRDefault="001528FE" w:rsidP="00742EDD">
            <w:pPr>
              <w:rPr>
                <w:color w:val="000000"/>
                <w:sz w:val="24"/>
                <w:szCs w:val="28"/>
              </w:rPr>
            </w:pPr>
            <w:r w:rsidRPr="00605341">
              <w:rPr>
                <w:color w:val="000000"/>
                <w:sz w:val="24"/>
                <w:szCs w:val="28"/>
              </w:rPr>
              <w:t xml:space="preserve">от </w:t>
            </w:r>
            <w:r w:rsidR="00742EDD">
              <w:rPr>
                <w:color w:val="000000"/>
                <w:sz w:val="24"/>
                <w:szCs w:val="28"/>
              </w:rPr>
              <w:t>19</w:t>
            </w:r>
            <w:r w:rsidR="00CB7DD9" w:rsidRPr="00605341">
              <w:rPr>
                <w:color w:val="000000"/>
                <w:sz w:val="24"/>
                <w:szCs w:val="28"/>
              </w:rPr>
              <w:t xml:space="preserve"> </w:t>
            </w:r>
            <w:r w:rsidR="00917D62" w:rsidRPr="00605341">
              <w:rPr>
                <w:color w:val="000000"/>
                <w:sz w:val="24"/>
                <w:szCs w:val="28"/>
              </w:rPr>
              <w:t>декабря</w:t>
            </w:r>
            <w:r w:rsidR="004C1E17" w:rsidRPr="00605341">
              <w:rPr>
                <w:color w:val="000000"/>
                <w:sz w:val="24"/>
                <w:szCs w:val="28"/>
              </w:rPr>
              <w:t xml:space="preserve"> </w:t>
            </w:r>
            <w:r w:rsidR="00CB7DD9" w:rsidRPr="00605341">
              <w:rPr>
                <w:color w:val="000000"/>
                <w:sz w:val="24"/>
                <w:szCs w:val="28"/>
              </w:rPr>
              <w:t>20</w:t>
            </w:r>
            <w:r w:rsidR="00CB7DD9" w:rsidRPr="00605341">
              <w:rPr>
                <w:color w:val="000000"/>
                <w:sz w:val="24"/>
                <w:szCs w:val="28"/>
                <w:lang w:val="en-US"/>
              </w:rPr>
              <w:t>2</w:t>
            </w:r>
            <w:r w:rsidR="00CB4A97" w:rsidRPr="00605341">
              <w:rPr>
                <w:color w:val="000000"/>
                <w:sz w:val="24"/>
                <w:szCs w:val="28"/>
              </w:rPr>
              <w:t>4</w:t>
            </w:r>
            <w:r w:rsidR="00CB7DD9" w:rsidRPr="00605341">
              <w:rPr>
                <w:color w:val="000000"/>
                <w:sz w:val="24"/>
                <w:szCs w:val="28"/>
              </w:rPr>
              <w:t xml:space="preserve"> года</w:t>
            </w:r>
            <w:r w:rsidR="00742EDD">
              <w:rPr>
                <w:color w:val="000000"/>
                <w:sz w:val="24"/>
                <w:szCs w:val="28"/>
              </w:rPr>
              <w:t xml:space="preserve"> </w:t>
            </w:r>
            <w:r w:rsidR="00742EDD" w:rsidRPr="00605341">
              <w:rPr>
                <w:color w:val="000000"/>
                <w:sz w:val="24"/>
                <w:szCs w:val="28"/>
              </w:rPr>
              <w:t xml:space="preserve">№ </w:t>
            </w:r>
            <w:r w:rsidR="00742EDD">
              <w:rPr>
                <w:color w:val="000000"/>
                <w:sz w:val="24"/>
                <w:szCs w:val="28"/>
              </w:rPr>
              <w:t>31</w:t>
            </w:r>
          </w:p>
        </w:tc>
      </w:tr>
      <w:tr w:rsidR="00CB7DD9" w:rsidRPr="00150613" w:rsidTr="00CB7DD9">
        <w:trPr>
          <w:trHeight w:val="285"/>
        </w:trPr>
        <w:tc>
          <w:tcPr>
            <w:tcW w:w="5047" w:type="dxa"/>
          </w:tcPr>
          <w:p w:rsidR="00CB7DD9" w:rsidRPr="00150613" w:rsidRDefault="00CB7DD9" w:rsidP="00CB7DD9">
            <w:pPr>
              <w:rPr>
                <w:color w:val="000000"/>
                <w:sz w:val="28"/>
                <w:szCs w:val="28"/>
              </w:rPr>
            </w:pPr>
          </w:p>
        </w:tc>
        <w:tc>
          <w:tcPr>
            <w:tcW w:w="4731" w:type="dxa"/>
            <w:shd w:val="clear" w:color="auto" w:fill="auto"/>
            <w:noWrap/>
            <w:vAlign w:val="center"/>
            <w:hideMark/>
          </w:tcPr>
          <w:p w:rsidR="00CB7DD9" w:rsidRPr="00150613" w:rsidRDefault="00CB7DD9" w:rsidP="00CB7DD9">
            <w:pPr>
              <w:rPr>
                <w:color w:val="000000"/>
                <w:sz w:val="28"/>
                <w:szCs w:val="28"/>
              </w:rPr>
            </w:pPr>
          </w:p>
        </w:tc>
      </w:tr>
    </w:tbl>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Pr="001422FE" w:rsidRDefault="0026474A" w:rsidP="0026474A">
      <w:pPr>
        <w:pStyle w:val="a8"/>
        <w:widowControl/>
        <w:tabs>
          <w:tab w:val="clear" w:pos="4677"/>
          <w:tab w:val="clear" w:pos="9355"/>
        </w:tabs>
        <w:jc w:val="center"/>
        <w:rPr>
          <w:b/>
          <w:bCs/>
          <w:sz w:val="48"/>
          <w:szCs w:val="48"/>
        </w:rPr>
      </w:pPr>
      <w:r w:rsidRPr="001422FE">
        <w:rPr>
          <w:b/>
          <w:bCs/>
          <w:sz w:val="48"/>
          <w:szCs w:val="48"/>
        </w:rPr>
        <w:t>ПОЛОЖЕНИЕ</w:t>
      </w:r>
      <w:r w:rsidRPr="001422FE">
        <w:rPr>
          <w:b/>
          <w:bCs/>
          <w:sz w:val="48"/>
          <w:szCs w:val="48"/>
        </w:rPr>
        <w:br/>
        <w:t>о закупке товаров, работ, услуг</w:t>
      </w:r>
    </w:p>
    <w:p w:rsidR="0026474A" w:rsidRPr="001422FE" w:rsidRDefault="00756896" w:rsidP="0026474A">
      <w:pPr>
        <w:pStyle w:val="a8"/>
        <w:widowControl/>
        <w:tabs>
          <w:tab w:val="clear" w:pos="4677"/>
          <w:tab w:val="clear" w:pos="9355"/>
        </w:tabs>
        <w:jc w:val="center"/>
        <w:rPr>
          <w:b/>
          <w:bCs/>
          <w:sz w:val="48"/>
          <w:szCs w:val="48"/>
        </w:rPr>
      </w:pPr>
      <w:r>
        <w:rPr>
          <w:b/>
          <w:bCs/>
          <w:sz w:val="48"/>
          <w:szCs w:val="48"/>
        </w:rPr>
        <w:t xml:space="preserve">для нужд </w:t>
      </w:r>
      <w:r w:rsidR="004C4521">
        <w:rPr>
          <w:b/>
          <w:bCs/>
          <w:sz w:val="48"/>
          <w:szCs w:val="48"/>
        </w:rPr>
        <w:t>АО «Автоспецбаза»</w:t>
      </w: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52"/>
          <w:szCs w:val="52"/>
        </w:rPr>
      </w:pPr>
    </w:p>
    <w:p w:rsidR="0026474A" w:rsidRDefault="0026474A" w:rsidP="0026474A">
      <w:pPr>
        <w:pStyle w:val="a8"/>
        <w:widowControl/>
        <w:tabs>
          <w:tab w:val="clear" w:pos="4677"/>
          <w:tab w:val="clear" w:pos="9355"/>
        </w:tabs>
        <w:jc w:val="center"/>
        <w:rPr>
          <w:b/>
          <w:bCs/>
          <w:sz w:val="28"/>
          <w:szCs w:val="28"/>
        </w:rPr>
      </w:pPr>
    </w:p>
    <w:p w:rsidR="0026474A" w:rsidRDefault="0026474A" w:rsidP="0026474A">
      <w:pPr>
        <w:pStyle w:val="a8"/>
        <w:widowControl/>
        <w:tabs>
          <w:tab w:val="clear" w:pos="4677"/>
          <w:tab w:val="clear" w:pos="9355"/>
        </w:tabs>
        <w:jc w:val="center"/>
        <w:rPr>
          <w:b/>
          <w:bCs/>
          <w:sz w:val="28"/>
          <w:szCs w:val="28"/>
        </w:rPr>
      </w:pPr>
    </w:p>
    <w:p w:rsidR="00C4640C" w:rsidRDefault="00C4640C" w:rsidP="0026474A">
      <w:pPr>
        <w:pStyle w:val="a8"/>
        <w:widowControl/>
        <w:tabs>
          <w:tab w:val="clear" w:pos="4677"/>
          <w:tab w:val="clear" w:pos="9355"/>
        </w:tabs>
        <w:jc w:val="center"/>
        <w:rPr>
          <w:b/>
          <w:bCs/>
          <w:sz w:val="28"/>
          <w:szCs w:val="28"/>
        </w:rPr>
      </w:pPr>
      <w:r>
        <w:rPr>
          <w:b/>
          <w:bCs/>
          <w:sz w:val="28"/>
          <w:szCs w:val="28"/>
        </w:rPr>
        <w:t>г. Красноярск</w:t>
      </w:r>
    </w:p>
    <w:p w:rsidR="0026474A" w:rsidRPr="001422FE" w:rsidRDefault="0026474A" w:rsidP="0026474A">
      <w:pPr>
        <w:pStyle w:val="a8"/>
        <w:widowControl/>
        <w:tabs>
          <w:tab w:val="clear" w:pos="4677"/>
          <w:tab w:val="clear" w:pos="9355"/>
        </w:tabs>
        <w:jc w:val="center"/>
        <w:rPr>
          <w:b/>
          <w:bCs/>
          <w:sz w:val="28"/>
          <w:szCs w:val="28"/>
        </w:rPr>
      </w:pPr>
      <w:r>
        <w:rPr>
          <w:b/>
          <w:bCs/>
          <w:sz w:val="28"/>
          <w:szCs w:val="28"/>
        </w:rPr>
        <w:t>20</w:t>
      </w:r>
      <w:r w:rsidR="004C4521">
        <w:rPr>
          <w:b/>
          <w:bCs/>
          <w:sz w:val="28"/>
          <w:szCs w:val="28"/>
        </w:rPr>
        <w:t>2</w:t>
      </w:r>
      <w:r w:rsidR="00917D62">
        <w:rPr>
          <w:b/>
          <w:bCs/>
          <w:sz w:val="28"/>
          <w:szCs w:val="28"/>
        </w:rPr>
        <w:t xml:space="preserve">4 </w:t>
      </w:r>
      <w:r>
        <w:rPr>
          <w:b/>
          <w:bCs/>
          <w:sz w:val="28"/>
          <w:szCs w:val="28"/>
        </w:rPr>
        <w:t>г.</w:t>
      </w:r>
    </w:p>
    <w:p w:rsidR="0026474A" w:rsidRPr="00C4640C" w:rsidRDefault="0026474A" w:rsidP="00262530">
      <w:pPr>
        <w:pStyle w:val="aff0"/>
        <w:numPr>
          <w:ilvl w:val="0"/>
          <w:numId w:val="11"/>
        </w:numPr>
        <w:jc w:val="center"/>
        <w:rPr>
          <w:b/>
        </w:rPr>
      </w:pPr>
      <w:r w:rsidRPr="00C4640C">
        <w:rPr>
          <w:b/>
        </w:rPr>
        <w:br w:type="page"/>
      </w:r>
      <w:bookmarkStart w:id="0" w:name="_Toc372018449"/>
      <w:bookmarkStart w:id="1" w:name="_Toc378097861"/>
      <w:bookmarkStart w:id="2" w:name="_Toc420425949"/>
      <w:bookmarkStart w:id="3" w:name="_Toc474140948"/>
      <w:bookmarkStart w:id="4" w:name="_Toc319941019"/>
      <w:bookmarkStart w:id="5" w:name="_Toc320092817"/>
      <w:r w:rsidRPr="00C4640C">
        <w:rPr>
          <w:b/>
        </w:rPr>
        <w:lastRenderedPageBreak/>
        <w:t>ОБЩИЕ ПОЛОЖЕНИЯ</w:t>
      </w:r>
      <w:bookmarkEnd w:id="0"/>
      <w:bookmarkEnd w:id="1"/>
      <w:bookmarkEnd w:id="2"/>
      <w:bookmarkEnd w:id="3"/>
    </w:p>
    <w:p w:rsidR="0026474A" w:rsidRPr="005B1B1E" w:rsidRDefault="0026474A" w:rsidP="00262530">
      <w:pPr>
        <w:widowControl/>
        <w:numPr>
          <w:ilvl w:val="1"/>
          <w:numId w:val="11"/>
        </w:numPr>
        <w:ind w:firstLine="709"/>
        <w:jc w:val="both"/>
        <w:rPr>
          <w:b/>
          <w:sz w:val="24"/>
          <w:szCs w:val="24"/>
        </w:rPr>
      </w:pPr>
      <w:bookmarkStart w:id="6" w:name="_Toc277676571"/>
      <w:bookmarkStart w:id="7" w:name="_Toc319941020"/>
      <w:bookmarkStart w:id="8" w:name="_Toc320092818"/>
      <w:bookmarkStart w:id="9" w:name="_Toc372018450"/>
      <w:bookmarkStart w:id="10" w:name="_Toc378097862"/>
      <w:bookmarkStart w:id="11" w:name="_Toc420425950"/>
      <w:bookmarkEnd w:id="4"/>
      <w:bookmarkEnd w:id="5"/>
      <w:r w:rsidRPr="005B1B1E">
        <w:rPr>
          <w:b/>
          <w:sz w:val="24"/>
          <w:szCs w:val="24"/>
        </w:rPr>
        <w:t>Предмет, область применения, цели и принципы регулирования</w:t>
      </w:r>
      <w:bookmarkEnd w:id="6"/>
      <w:bookmarkEnd w:id="7"/>
      <w:bookmarkEnd w:id="8"/>
      <w:bookmarkEnd w:id="9"/>
      <w:bookmarkEnd w:id="10"/>
      <w:bookmarkEnd w:id="11"/>
    </w:p>
    <w:p w:rsidR="0026474A" w:rsidRDefault="0026474A" w:rsidP="00262530">
      <w:pPr>
        <w:pStyle w:val="aff0"/>
        <w:numPr>
          <w:ilvl w:val="2"/>
          <w:numId w:val="5"/>
        </w:numPr>
        <w:jc w:val="both"/>
      </w:pPr>
      <w:r>
        <w:rPr>
          <w:bCs/>
          <w:iCs/>
        </w:rPr>
        <w:t>Положение</w:t>
      </w:r>
      <w:r w:rsidRPr="005B1B1E">
        <w:t xml:space="preserve"> о закупке товаров, работ, услуг (далее – </w:t>
      </w:r>
      <w:r>
        <w:t>Положение</w:t>
      </w:r>
      <w:r w:rsidRPr="005B1B1E">
        <w:t xml:space="preserve">) </w:t>
      </w:r>
      <w:r>
        <w:t>является документом, который регламентирует закупочную деятельность заказчика, в том числе содержит требования к закупке,</w:t>
      </w:r>
      <w:r w:rsidR="005E61CB" w:rsidRPr="005E61CB">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5E61CB">
        <w:t>,</w:t>
      </w:r>
      <w:r>
        <w:t xml:space="preserve"> </w:t>
      </w:r>
      <w:r w:rsidRPr="005B1B1E">
        <w:t>определяет порядок подготовк</w:t>
      </w:r>
      <w:r>
        <w:t xml:space="preserve">и и проведения способов закупок, </w:t>
      </w:r>
      <w:r w:rsidRPr="005B1B1E">
        <w:t>условия их применения, порядок заключения и</w:t>
      </w:r>
      <w:r w:rsidRPr="005B1B1E">
        <w:rPr>
          <w:lang w:val="en-US"/>
        </w:rPr>
        <w:t> </w:t>
      </w:r>
      <w:r>
        <w:t>исполнения договоров.</w:t>
      </w:r>
    </w:p>
    <w:p w:rsidR="0026474A" w:rsidRPr="005B1B1E" w:rsidRDefault="0026474A" w:rsidP="00262530">
      <w:pPr>
        <w:pStyle w:val="aff0"/>
        <w:numPr>
          <w:ilvl w:val="2"/>
          <w:numId w:val="5"/>
        </w:numPr>
        <w:jc w:val="both"/>
        <w:rPr>
          <w:bCs/>
          <w:iCs/>
        </w:rPr>
      </w:pPr>
      <w:r>
        <w:t>Положение</w:t>
      </w:r>
      <w:r w:rsidRPr="005B1B1E">
        <w:rPr>
          <w:bCs/>
          <w:iCs/>
        </w:rPr>
        <w:t xml:space="preserve"> разработано в соответствии с Федеральным законом «О закупках товаров, работ, услуг отдельными видами юридических лиц»</w:t>
      </w:r>
      <w:r>
        <w:rPr>
          <w:bCs/>
          <w:iCs/>
        </w:rPr>
        <w:t xml:space="preserve"> от 18 июля 2011 года</w:t>
      </w:r>
      <w:r w:rsidRPr="005B1B1E">
        <w:rPr>
          <w:bCs/>
          <w:iCs/>
        </w:rPr>
        <w:t xml:space="preserve"> </w:t>
      </w:r>
      <w:r>
        <w:rPr>
          <w:bCs/>
          <w:iCs/>
        </w:rPr>
        <w:t xml:space="preserve">№ 223-ФЗ </w:t>
      </w:r>
      <w:r w:rsidRPr="005B1B1E">
        <w:rPr>
          <w:bCs/>
          <w:iCs/>
        </w:rPr>
        <w:t>(далее – Федеральный закон № 223-ФЗ).</w:t>
      </w:r>
    </w:p>
    <w:p w:rsidR="0026474A" w:rsidRPr="005B1B1E" w:rsidRDefault="0026474A" w:rsidP="00262530">
      <w:pPr>
        <w:pStyle w:val="aff0"/>
        <w:numPr>
          <w:ilvl w:val="2"/>
          <w:numId w:val="5"/>
        </w:numPr>
        <w:jc w:val="both"/>
        <w:rPr>
          <w:b/>
        </w:rPr>
      </w:pPr>
      <w:r>
        <w:t xml:space="preserve">Положение </w:t>
      </w:r>
      <w:r w:rsidRPr="005B1B1E">
        <w:t xml:space="preserve">не распространяется на договоры, заключённые ранее </w:t>
      </w:r>
      <w:r w:rsidR="00403AEC" w:rsidRPr="005B1B1E">
        <w:t xml:space="preserve">утверждения </w:t>
      </w:r>
      <w:r w:rsidR="00403AEC">
        <w:t>Положения</w:t>
      </w:r>
      <w:r>
        <w:t xml:space="preserve"> </w:t>
      </w:r>
      <w:r w:rsidRPr="005B1B1E">
        <w:t>в установленном Федеральным законом №</w:t>
      </w:r>
      <w:r w:rsidRPr="005B1B1E">
        <w:rPr>
          <w:lang w:val="en-US"/>
        </w:rPr>
        <w:t> </w:t>
      </w:r>
      <w:r w:rsidRPr="005B1B1E">
        <w:t>223</w:t>
      </w:r>
      <w:r w:rsidRPr="005B1B1E">
        <w:noBreakHyphen/>
        <w:t>ФЗ порядке.</w:t>
      </w:r>
    </w:p>
    <w:p w:rsidR="0026474A" w:rsidRPr="005B1B1E" w:rsidRDefault="0026474A" w:rsidP="00262530">
      <w:pPr>
        <w:pStyle w:val="aff0"/>
        <w:numPr>
          <w:ilvl w:val="2"/>
          <w:numId w:val="5"/>
        </w:numPr>
        <w:jc w:val="both"/>
        <w:rPr>
          <w:bCs/>
          <w:iCs/>
        </w:rPr>
      </w:pPr>
      <w:r>
        <w:t xml:space="preserve">Положение </w:t>
      </w:r>
      <w:r w:rsidRPr="005B1B1E">
        <w:rPr>
          <w:bCs/>
          <w:iCs/>
        </w:rPr>
        <w:t>распространяется на все процессы, связанные с</w:t>
      </w:r>
      <w:r w:rsidRPr="005B1B1E">
        <w:rPr>
          <w:bCs/>
          <w:iCs/>
          <w:lang w:val="en-US"/>
        </w:rPr>
        <w:t> </w:t>
      </w:r>
      <w:r w:rsidRPr="005B1B1E">
        <w:rPr>
          <w:bCs/>
          <w:iCs/>
        </w:rPr>
        <w:t>приобретением товаров, выполнением работ и оказанием услуг для</w:t>
      </w:r>
      <w:r>
        <w:rPr>
          <w:bCs/>
          <w:iCs/>
        </w:rPr>
        <w:t xml:space="preserve"> нужд заказчика</w:t>
      </w:r>
      <w:r w:rsidRPr="005B1B1E">
        <w:rPr>
          <w:bCs/>
          <w:iCs/>
        </w:rPr>
        <w:t>, включая обособленные подразделения, филиалы и представительства, за исключением случаев, указанных в части 4 статьи 1 Федерального закона № 223-ФЗ.</w:t>
      </w:r>
    </w:p>
    <w:p w:rsidR="0026474A" w:rsidRPr="005B1B1E" w:rsidRDefault="0026474A" w:rsidP="00262530">
      <w:pPr>
        <w:pStyle w:val="aff0"/>
        <w:numPr>
          <w:ilvl w:val="2"/>
          <w:numId w:val="5"/>
        </w:numPr>
        <w:jc w:val="both"/>
      </w:pPr>
      <w:r w:rsidRPr="005B1B1E">
        <w:rPr>
          <w:bCs/>
          <w:iCs/>
        </w:rPr>
        <w:t>В случаях закупки товаров, работ, услуг, стоимостью равной или превышающей</w:t>
      </w:r>
      <w:r w:rsidRPr="005B1B1E">
        <w:t xml:space="preserve"> размер крупной сделки, согласование закупки осуществляется в соответствии с законодательством Российской Федерации.</w:t>
      </w:r>
    </w:p>
    <w:p w:rsidR="0026474A" w:rsidRPr="00082F83" w:rsidRDefault="0026474A" w:rsidP="00262530">
      <w:pPr>
        <w:pStyle w:val="aff0"/>
        <w:numPr>
          <w:ilvl w:val="2"/>
          <w:numId w:val="5"/>
        </w:numPr>
        <w:jc w:val="both"/>
        <w:rPr>
          <w:u w:val="single"/>
        </w:rPr>
      </w:pPr>
      <w:bookmarkStart w:id="12" w:name="_Ref54335434"/>
      <w:bookmarkStart w:id="13" w:name="_Ref95217641"/>
      <w:r w:rsidRPr="00082F83">
        <w:t xml:space="preserve">Положение регулирует закупочную деятельность заказчика </w:t>
      </w:r>
      <w:r w:rsidRPr="00E51204">
        <w:t>в целях:</w:t>
      </w:r>
    </w:p>
    <w:p w:rsidR="0026474A" w:rsidRPr="00082F83" w:rsidRDefault="0026474A" w:rsidP="00262530">
      <w:pPr>
        <w:pStyle w:val="aff0"/>
        <w:numPr>
          <w:ilvl w:val="3"/>
          <w:numId w:val="5"/>
        </w:numPr>
        <w:jc w:val="both"/>
      </w:pPr>
      <w:r w:rsidRPr="00082F83">
        <w:t>Обеспечения единства экономического пространства,</w:t>
      </w:r>
    </w:p>
    <w:p w:rsidR="0026474A" w:rsidRPr="00082F83" w:rsidRDefault="0026474A" w:rsidP="00262530">
      <w:pPr>
        <w:pStyle w:val="aff0"/>
        <w:numPr>
          <w:ilvl w:val="3"/>
          <w:numId w:val="5"/>
        </w:numPr>
        <w:jc w:val="both"/>
      </w:pPr>
      <w:r w:rsidRPr="00082F83">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26474A" w:rsidRPr="00082F83" w:rsidRDefault="0026474A" w:rsidP="00262530">
      <w:pPr>
        <w:pStyle w:val="aff0"/>
        <w:numPr>
          <w:ilvl w:val="3"/>
          <w:numId w:val="5"/>
        </w:numPr>
        <w:jc w:val="both"/>
      </w:pPr>
      <w:r w:rsidRPr="00082F83">
        <w:t>Эффективного использования денежных средств.</w:t>
      </w:r>
    </w:p>
    <w:p w:rsidR="0026474A" w:rsidRPr="00082F83" w:rsidRDefault="0026474A" w:rsidP="00262530">
      <w:pPr>
        <w:pStyle w:val="aff0"/>
        <w:numPr>
          <w:ilvl w:val="3"/>
          <w:numId w:val="5"/>
        </w:numPr>
        <w:jc w:val="both"/>
      </w:pPr>
      <w:r w:rsidRPr="00082F83">
        <w:t xml:space="preserve">Расширения возможностей участия юридических и физических лиц в закупках товаров, работ, услуг и стимулирования такого участия. </w:t>
      </w:r>
    </w:p>
    <w:p w:rsidR="0026474A" w:rsidRPr="00082F83" w:rsidRDefault="0026474A" w:rsidP="00262530">
      <w:pPr>
        <w:pStyle w:val="aff0"/>
        <w:numPr>
          <w:ilvl w:val="3"/>
          <w:numId w:val="5"/>
        </w:numPr>
        <w:jc w:val="both"/>
      </w:pPr>
      <w:r w:rsidRPr="00082F83">
        <w:t xml:space="preserve">Развития добросовестной конкуренции. </w:t>
      </w:r>
    </w:p>
    <w:p w:rsidR="0026474A" w:rsidRPr="00082F83" w:rsidRDefault="0026474A" w:rsidP="00262530">
      <w:pPr>
        <w:pStyle w:val="aff0"/>
        <w:numPr>
          <w:ilvl w:val="3"/>
          <w:numId w:val="5"/>
        </w:numPr>
        <w:jc w:val="both"/>
      </w:pPr>
      <w:r w:rsidRPr="00082F83">
        <w:t>Обеспечения гласности и прозрачности закупок.</w:t>
      </w:r>
    </w:p>
    <w:p w:rsidR="0026474A" w:rsidRPr="00082F83" w:rsidRDefault="0026474A" w:rsidP="00262530">
      <w:pPr>
        <w:pStyle w:val="aff0"/>
        <w:numPr>
          <w:ilvl w:val="3"/>
          <w:numId w:val="5"/>
        </w:numPr>
        <w:jc w:val="both"/>
      </w:pPr>
      <w:r w:rsidRPr="00082F83">
        <w:t>Предотвращения коррупции и других злоупотреблений.</w:t>
      </w:r>
    </w:p>
    <w:p w:rsidR="0026474A" w:rsidRPr="00082F83" w:rsidRDefault="0026474A" w:rsidP="00262530">
      <w:pPr>
        <w:pStyle w:val="aff0"/>
        <w:numPr>
          <w:ilvl w:val="2"/>
          <w:numId w:val="5"/>
        </w:numPr>
        <w:jc w:val="both"/>
        <w:rPr>
          <w:u w:val="single"/>
        </w:rPr>
      </w:pPr>
      <w:r w:rsidRPr="00082F83">
        <w:t xml:space="preserve">При закупке товаров, работ, услуг заказчик руководствуется следующими </w:t>
      </w:r>
      <w:r w:rsidRPr="00082F83">
        <w:rPr>
          <w:u w:val="single"/>
        </w:rPr>
        <w:t>принципами:</w:t>
      </w:r>
    </w:p>
    <w:p w:rsidR="0026474A" w:rsidRPr="00082F83" w:rsidRDefault="0026474A" w:rsidP="00262530">
      <w:pPr>
        <w:pStyle w:val="aff0"/>
        <w:numPr>
          <w:ilvl w:val="3"/>
          <w:numId w:val="5"/>
        </w:numPr>
        <w:jc w:val="both"/>
      </w:pPr>
      <w:r w:rsidRPr="00082F83">
        <w:t>Информационная открытость закупки.</w:t>
      </w:r>
    </w:p>
    <w:p w:rsidR="0026474A" w:rsidRPr="00082F83" w:rsidRDefault="0026474A" w:rsidP="00262530">
      <w:pPr>
        <w:pStyle w:val="aff0"/>
        <w:numPr>
          <w:ilvl w:val="3"/>
          <w:numId w:val="5"/>
        </w:numPr>
        <w:jc w:val="both"/>
      </w:pPr>
      <w:r w:rsidRPr="00082F83">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26474A" w:rsidRPr="002B6447" w:rsidRDefault="0026474A" w:rsidP="00262530">
      <w:pPr>
        <w:pStyle w:val="aff0"/>
        <w:numPr>
          <w:ilvl w:val="3"/>
          <w:numId w:val="5"/>
        </w:numPr>
        <w:jc w:val="both"/>
      </w:pPr>
      <w:r w:rsidRPr="00082F83">
        <w:t xml:space="preserve">Целевое и </w:t>
      </w:r>
      <w:r w:rsidRPr="002B6447">
        <w:t xml:space="preserve">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26474A" w:rsidRPr="002B6447" w:rsidRDefault="0026474A" w:rsidP="00262530">
      <w:pPr>
        <w:pStyle w:val="aff0"/>
        <w:numPr>
          <w:ilvl w:val="3"/>
          <w:numId w:val="5"/>
        </w:numPr>
        <w:jc w:val="both"/>
      </w:pPr>
      <w:r w:rsidRPr="002B6447">
        <w:t>Отсутствие ограничения допуска к участию в закупке путём установления неизмеряемых требований к участникам закупки.</w:t>
      </w:r>
    </w:p>
    <w:p w:rsidR="00D422F1" w:rsidRPr="00D422F1" w:rsidRDefault="00D422F1" w:rsidP="00D422F1">
      <w:pPr>
        <w:ind w:firstLine="709"/>
        <w:jc w:val="both"/>
        <w:rPr>
          <w:sz w:val="24"/>
          <w:szCs w:val="24"/>
        </w:rPr>
      </w:pPr>
    </w:p>
    <w:p w:rsidR="0026474A" w:rsidRPr="005B1B1E" w:rsidRDefault="0026474A" w:rsidP="00262530">
      <w:pPr>
        <w:widowControl/>
        <w:numPr>
          <w:ilvl w:val="1"/>
          <w:numId w:val="11"/>
        </w:numPr>
        <w:ind w:firstLine="709"/>
        <w:jc w:val="both"/>
        <w:rPr>
          <w:b/>
          <w:sz w:val="24"/>
          <w:szCs w:val="24"/>
        </w:rPr>
      </w:pPr>
      <w:bookmarkStart w:id="14" w:name="_Toc378097866"/>
      <w:bookmarkStart w:id="15" w:name="_Toc420425951"/>
      <w:bookmarkStart w:id="16" w:name="_Ref479168272"/>
      <w:bookmarkStart w:id="17" w:name="_Toc277676579"/>
      <w:bookmarkStart w:id="18" w:name="_Toc319941024"/>
      <w:bookmarkStart w:id="19" w:name="_Toc320092822"/>
      <w:bookmarkStart w:id="20" w:name="_Toc372018451"/>
      <w:bookmarkEnd w:id="12"/>
      <w:bookmarkEnd w:id="13"/>
      <w:r w:rsidRPr="005B1B1E">
        <w:rPr>
          <w:b/>
          <w:sz w:val="24"/>
          <w:szCs w:val="24"/>
        </w:rPr>
        <w:t>Термины, определения и сокращения</w:t>
      </w:r>
      <w:bookmarkEnd w:id="14"/>
      <w:bookmarkEnd w:id="15"/>
      <w:bookmarkEnd w:id="16"/>
    </w:p>
    <w:p w:rsidR="0026474A" w:rsidRPr="00D422F1" w:rsidRDefault="0026474A" w:rsidP="0026474A">
      <w:pPr>
        <w:widowControl/>
        <w:ind w:right="-6" w:firstLine="709"/>
        <w:jc w:val="both"/>
        <w:rPr>
          <w:sz w:val="24"/>
          <w:szCs w:val="24"/>
        </w:rPr>
      </w:pPr>
      <w:r w:rsidRPr="005B1B1E">
        <w:rPr>
          <w:b/>
          <w:sz w:val="24"/>
          <w:szCs w:val="24"/>
        </w:rPr>
        <w:lastRenderedPageBreak/>
        <w:t>аукцион</w:t>
      </w:r>
      <w:r w:rsidRPr="005B1B1E">
        <w:rPr>
          <w:sz w:val="24"/>
          <w:szCs w:val="24"/>
        </w:rPr>
        <w:t xml:space="preserve"> – </w:t>
      </w:r>
      <w:r w:rsidRPr="00126071">
        <w:rPr>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w:t>
      </w:r>
      <w:r w:rsidRPr="00D422F1">
        <w:rPr>
          <w:sz w:val="24"/>
          <w:szCs w:val="24"/>
        </w:rPr>
        <w:t>требованиям, установленным документацией о закупке, и которое предложило наиболее высокую цену за право заключить договор;</w:t>
      </w:r>
    </w:p>
    <w:p w:rsidR="0026474A" w:rsidRPr="00D422F1" w:rsidRDefault="0026474A" w:rsidP="0026474A">
      <w:pPr>
        <w:widowControl/>
        <w:ind w:right="-6" w:firstLine="709"/>
        <w:jc w:val="both"/>
        <w:rPr>
          <w:sz w:val="24"/>
          <w:szCs w:val="24"/>
        </w:rPr>
      </w:pPr>
      <w:r w:rsidRPr="00D422F1">
        <w:rPr>
          <w:b/>
          <w:sz w:val="24"/>
          <w:szCs w:val="24"/>
        </w:rPr>
        <w:t xml:space="preserve">аукционная документация </w:t>
      </w:r>
      <w:r w:rsidRPr="00D422F1">
        <w:rPr>
          <w:sz w:val="24"/>
          <w:szCs w:val="24"/>
        </w:rPr>
        <w:t>– комплект документов, содержащих информацию по техническим, организационным и коммерческим вопросам проведения аукциона;</w:t>
      </w:r>
    </w:p>
    <w:p w:rsidR="0026474A" w:rsidRDefault="0026474A" w:rsidP="0026474A">
      <w:pPr>
        <w:widowControl/>
        <w:ind w:firstLine="709"/>
        <w:jc w:val="both"/>
        <w:rPr>
          <w:sz w:val="24"/>
          <w:szCs w:val="24"/>
        </w:rPr>
      </w:pPr>
      <w:r w:rsidRPr="00D422F1">
        <w:rPr>
          <w:b/>
          <w:bCs/>
          <w:sz w:val="24"/>
          <w:szCs w:val="24"/>
        </w:rPr>
        <w:t xml:space="preserve">документация о конкурентной закупке </w:t>
      </w:r>
      <w:r w:rsidRPr="00D422F1">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w:t>
      </w:r>
      <w:r>
        <w:rPr>
          <w:sz w:val="24"/>
          <w:szCs w:val="24"/>
        </w:rPr>
        <w:t xml:space="preserve"> – документация о закупке)</w:t>
      </w:r>
      <w:r w:rsidRPr="005B1B1E">
        <w:rPr>
          <w:sz w:val="24"/>
          <w:szCs w:val="24"/>
        </w:rPr>
        <w:t>;</w:t>
      </w:r>
    </w:p>
    <w:p w:rsidR="0026474A" w:rsidRPr="005B1B1E" w:rsidRDefault="0026474A" w:rsidP="0026474A">
      <w:pPr>
        <w:widowControl/>
        <w:ind w:firstLine="709"/>
        <w:jc w:val="both"/>
        <w:rPr>
          <w:sz w:val="24"/>
          <w:szCs w:val="24"/>
        </w:rPr>
      </w:pPr>
      <w:r w:rsidRPr="004D49C1">
        <w:rPr>
          <w:b/>
          <w:sz w:val="24"/>
          <w:szCs w:val="24"/>
        </w:rPr>
        <w:t xml:space="preserve">документация о проведении запроса </w:t>
      </w:r>
      <w:r w:rsidR="00403AEC" w:rsidRPr="004D49C1">
        <w:rPr>
          <w:b/>
          <w:sz w:val="24"/>
          <w:szCs w:val="24"/>
        </w:rPr>
        <w:t>предложений</w:t>
      </w:r>
      <w:r w:rsidR="00403AEC">
        <w:rPr>
          <w:sz w:val="24"/>
          <w:szCs w:val="24"/>
        </w:rPr>
        <w:t xml:space="preserve"> -</w:t>
      </w:r>
      <w:r>
        <w:rPr>
          <w:sz w:val="24"/>
          <w:szCs w:val="24"/>
        </w:rPr>
        <w:t xml:space="preserve"> комплект документов</w:t>
      </w:r>
      <w:r w:rsidRPr="004D49C1">
        <w:rPr>
          <w:sz w:val="24"/>
          <w:szCs w:val="24"/>
        </w:rPr>
        <w:t xml:space="preserve">, содержащий информацию по техническим, организационным и коммерческим вопросам проведения запроса </w:t>
      </w:r>
      <w:r>
        <w:rPr>
          <w:sz w:val="24"/>
          <w:szCs w:val="24"/>
        </w:rPr>
        <w:t>предложений;</w:t>
      </w:r>
    </w:p>
    <w:p w:rsidR="0026474A" w:rsidRDefault="0026474A" w:rsidP="0026474A">
      <w:pPr>
        <w:widowControl/>
        <w:ind w:firstLine="709"/>
        <w:jc w:val="both"/>
        <w:rPr>
          <w:sz w:val="24"/>
          <w:szCs w:val="24"/>
        </w:rPr>
      </w:pPr>
      <w:r w:rsidRPr="005B1B1E">
        <w:rPr>
          <w:b/>
          <w:sz w:val="24"/>
          <w:szCs w:val="24"/>
        </w:rPr>
        <w:t>единая информационная система</w:t>
      </w:r>
      <w:r w:rsidRPr="005B1B1E">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26474A" w:rsidRPr="005B1B1E" w:rsidRDefault="0026474A" w:rsidP="0026474A">
      <w:pPr>
        <w:widowControl/>
        <w:ind w:firstLine="709"/>
        <w:jc w:val="both"/>
        <w:rPr>
          <w:sz w:val="24"/>
          <w:szCs w:val="24"/>
        </w:rPr>
      </w:pPr>
      <w:r w:rsidRPr="000F5F8F">
        <w:rPr>
          <w:b/>
          <w:sz w:val="24"/>
          <w:szCs w:val="24"/>
        </w:rPr>
        <w:t>заказчик</w:t>
      </w:r>
      <w:r>
        <w:rPr>
          <w:sz w:val="24"/>
          <w:szCs w:val="24"/>
        </w:rPr>
        <w:t xml:space="preserve"> – АО «</w:t>
      </w:r>
      <w:r w:rsidR="004C4521">
        <w:rPr>
          <w:sz w:val="24"/>
          <w:szCs w:val="24"/>
        </w:rPr>
        <w:t>Автоспецбаза</w:t>
      </w:r>
      <w:r>
        <w:rPr>
          <w:sz w:val="24"/>
          <w:szCs w:val="24"/>
        </w:rPr>
        <w:t xml:space="preserve">» (либо иное юридическое лицо, принявшее </w:t>
      </w:r>
      <w:r w:rsidRPr="00147B51">
        <w:rPr>
          <w:sz w:val="24"/>
          <w:szCs w:val="24"/>
        </w:rPr>
        <w:t>решение о присоединении к</w:t>
      </w:r>
      <w:r>
        <w:rPr>
          <w:sz w:val="24"/>
          <w:szCs w:val="24"/>
        </w:rPr>
        <w:t xml:space="preserve"> настоящему</w:t>
      </w:r>
      <w:r w:rsidRPr="00147B51">
        <w:rPr>
          <w:sz w:val="24"/>
          <w:szCs w:val="24"/>
        </w:rPr>
        <w:t xml:space="preserve"> положению </w:t>
      </w:r>
      <w:r>
        <w:rPr>
          <w:sz w:val="24"/>
          <w:szCs w:val="24"/>
        </w:rPr>
        <w:t>в соответствии с ч.</w:t>
      </w:r>
      <w:r w:rsidR="00971954">
        <w:rPr>
          <w:sz w:val="24"/>
          <w:szCs w:val="24"/>
        </w:rPr>
        <w:t xml:space="preserve"> </w:t>
      </w:r>
      <w:r>
        <w:rPr>
          <w:sz w:val="24"/>
          <w:szCs w:val="24"/>
        </w:rPr>
        <w:t>4 ст.</w:t>
      </w:r>
      <w:r w:rsidR="00971954">
        <w:rPr>
          <w:sz w:val="24"/>
          <w:szCs w:val="24"/>
        </w:rPr>
        <w:t xml:space="preserve"> </w:t>
      </w:r>
      <w:r>
        <w:rPr>
          <w:sz w:val="24"/>
          <w:szCs w:val="24"/>
        </w:rPr>
        <w:t>2 Федерального закона № 223-ФЗ);</w:t>
      </w:r>
    </w:p>
    <w:p w:rsidR="0026474A" w:rsidRPr="005B1B1E" w:rsidRDefault="0026474A" w:rsidP="0026474A">
      <w:pPr>
        <w:widowControl/>
        <w:ind w:firstLine="709"/>
        <w:jc w:val="both"/>
        <w:rPr>
          <w:sz w:val="24"/>
          <w:szCs w:val="24"/>
        </w:rPr>
      </w:pPr>
      <w:r w:rsidRPr="005B1B1E">
        <w:rPr>
          <w:b/>
          <w:bCs/>
          <w:sz w:val="24"/>
          <w:szCs w:val="24"/>
        </w:rPr>
        <w:t>з</w:t>
      </w:r>
      <w:r>
        <w:rPr>
          <w:b/>
          <w:bCs/>
          <w:sz w:val="24"/>
          <w:szCs w:val="24"/>
        </w:rPr>
        <w:t xml:space="preserve">акрытые способы </w:t>
      </w:r>
      <w:r w:rsidRPr="005B1B1E">
        <w:rPr>
          <w:b/>
          <w:bCs/>
          <w:sz w:val="24"/>
          <w:szCs w:val="24"/>
        </w:rPr>
        <w:t>закупки</w:t>
      </w:r>
      <w:r w:rsidRPr="005B1B1E">
        <w:rPr>
          <w:sz w:val="24"/>
          <w:szCs w:val="24"/>
        </w:rPr>
        <w:t xml:space="preserve"> –</w:t>
      </w:r>
      <w:r>
        <w:rPr>
          <w:sz w:val="24"/>
          <w:szCs w:val="24"/>
        </w:rPr>
        <w:t xml:space="preserve"> </w:t>
      </w:r>
      <w:r w:rsidRPr="005B1B1E">
        <w:rPr>
          <w:sz w:val="24"/>
          <w:szCs w:val="24"/>
        </w:rPr>
        <w:t>закупки, в которых могут принять участие специально приглашённые заказчиком лица</w:t>
      </w:r>
      <w:r>
        <w:rPr>
          <w:sz w:val="24"/>
          <w:szCs w:val="24"/>
        </w:rPr>
        <w:t>. Случаи проведения закрытых способов закупки устанавливаются частью 1 статьи 3.5. Федерального закона № 223-ФЗ</w:t>
      </w:r>
      <w:r w:rsidRPr="005B1B1E">
        <w:rPr>
          <w:sz w:val="24"/>
          <w:szCs w:val="24"/>
        </w:rPr>
        <w:t>;</w:t>
      </w:r>
    </w:p>
    <w:p w:rsidR="0026474A" w:rsidRPr="005B1B1E" w:rsidRDefault="0026474A" w:rsidP="0026474A">
      <w:pPr>
        <w:widowControl/>
        <w:ind w:firstLine="709"/>
        <w:jc w:val="both"/>
        <w:rPr>
          <w:sz w:val="24"/>
          <w:szCs w:val="24"/>
        </w:rPr>
      </w:pPr>
      <w:r w:rsidRPr="005B1B1E">
        <w:rPr>
          <w:b/>
          <w:sz w:val="24"/>
          <w:szCs w:val="24"/>
        </w:rPr>
        <w:t>закупка</w:t>
      </w:r>
      <w:r w:rsidRPr="005B1B1E">
        <w:rPr>
          <w:sz w:val="24"/>
          <w:szCs w:val="24"/>
        </w:rPr>
        <w:t xml:space="preserve"> –</w:t>
      </w:r>
      <w:r w:rsidRPr="00C403C6">
        <w:rPr>
          <w:sz w:val="24"/>
          <w:szCs w:val="24"/>
        </w:rPr>
        <w:t xml:space="preserve"> совокупность действий, осуществляемых в установленном настоящим </w:t>
      </w:r>
      <w:r>
        <w:rPr>
          <w:sz w:val="24"/>
          <w:szCs w:val="24"/>
        </w:rPr>
        <w:t xml:space="preserve">Положением </w:t>
      </w:r>
      <w:r w:rsidRPr="00C403C6">
        <w:rPr>
          <w:sz w:val="24"/>
          <w:szCs w:val="24"/>
        </w:rPr>
        <w:t>порядке заказчиком и направленных на обеспечение нужд</w:t>
      </w:r>
      <w:r>
        <w:rPr>
          <w:sz w:val="24"/>
          <w:szCs w:val="24"/>
        </w:rPr>
        <w:t xml:space="preserve"> заказчика</w:t>
      </w:r>
      <w:r w:rsidRPr="00C403C6">
        <w:rPr>
          <w:sz w:val="24"/>
          <w:szCs w:val="24"/>
        </w:rPr>
        <w:t xml:space="preserve">. Закупка начинается с определения поставщика (подрядчика, исполнителя) и завершается исполнением обязательств сторонами </w:t>
      </w:r>
      <w:r>
        <w:rPr>
          <w:sz w:val="24"/>
          <w:szCs w:val="24"/>
        </w:rPr>
        <w:t>договора</w:t>
      </w:r>
      <w:r w:rsidRPr="00C403C6">
        <w:rPr>
          <w:sz w:val="24"/>
          <w:szCs w:val="24"/>
        </w:rPr>
        <w:t xml:space="preserve">. </w:t>
      </w:r>
    </w:p>
    <w:p w:rsidR="0026474A" w:rsidRPr="005B1B1E" w:rsidRDefault="0026474A" w:rsidP="0026474A">
      <w:pPr>
        <w:widowControl/>
        <w:ind w:firstLine="709"/>
        <w:jc w:val="both"/>
        <w:rPr>
          <w:sz w:val="24"/>
          <w:szCs w:val="24"/>
        </w:rPr>
      </w:pPr>
      <w:r w:rsidRPr="005B1B1E">
        <w:rPr>
          <w:b/>
          <w:sz w:val="24"/>
          <w:szCs w:val="24"/>
        </w:rPr>
        <w:t xml:space="preserve">закупка у единственного поставщика (исполнителя, подрядчика) </w:t>
      </w:r>
      <w:r w:rsidRPr="005B1B1E">
        <w:rPr>
          <w:sz w:val="24"/>
          <w:szCs w:val="24"/>
        </w:rPr>
        <w:t>–</w:t>
      </w:r>
      <w:r>
        <w:rPr>
          <w:sz w:val="24"/>
          <w:szCs w:val="24"/>
        </w:rPr>
        <w:t xml:space="preserve"> способ неконкурентной </w:t>
      </w:r>
      <w:r w:rsidRPr="005B1B1E">
        <w:rPr>
          <w:sz w:val="24"/>
          <w:szCs w:val="24"/>
        </w:rPr>
        <w:t>закупк</w:t>
      </w:r>
      <w:r>
        <w:rPr>
          <w:sz w:val="24"/>
          <w:szCs w:val="24"/>
        </w:rPr>
        <w:t>и</w:t>
      </w:r>
      <w:r w:rsidRPr="005B1B1E">
        <w:rPr>
          <w:sz w:val="24"/>
          <w:szCs w:val="24"/>
        </w:rPr>
        <w:t xml:space="preserve">, </w:t>
      </w:r>
      <w:r w:rsidRPr="00126071">
        <w:rPr>
          <w:sz w:val="24"/>
          <w:szCs w:val="24"/>
        </w:rPr>
        <w:t>условия осуществления которой не соответствуют условиям, предусмотренным частью 3</w:t>
      </w:r>
      <w:r>
        <w:rPr>
          <w:sz w:val="24"/>
          <w:szCs w:val="24"/>
        </w:rPr>
        <w:t xml:space="preserve"> статьи 3 Федерального закона № 223-ФЗ;</w:t>
      </w:r>
    </w:p>
    <w:p w:rsidR="0026474A" w:rsidRPr="005B1B1E" w:rsidRDefault="0026474A" w:rsidP="0026474A">
      <w:pPr>
        <w:widowControl/>
        <w:ind w:firstLine="709"/>
        <w:jc w:val="both"/>
        <w:rPr>
          <w:sz w:val="24"/>
          <w:szCs w:val="24"/>
        </w:rPr>
      </w:pPr>
      <w:r w:rsidRPr="005B1B1E">
        <w:rPr>
          <w:b/>
          <w:sz w:val="24"/>
          <w:szCs w:val="24"/>
        </w:rPr>
        <w:t>запрос котировок</w:t>
      </w:r>
      <w:r w:rsidRPr="005B1B1E">
        <w:rPr>
          <w:sz w:val="24"/>
          <w:szCs w:val="24"/>
        </w:rPr>
        <w:t xml:space="preserve"> </w:t>
      </w:r>
      <w:r w:rsidRPr="00D1010C">
        <w:rPr>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Pr="00126071">
        <w:rPr>
          <w:sz w:val="24"/>
          <w:szCs w:val="24"/>
        </w:rPr>
        <w:t>, и содержит наиболее низкую цену договора</w:t>
      </w:r>
      <w:r w:rsidRPr="005B1B1E">
        <w:rPr>
          <w:sz w:val="24"/>
          <w:szCs w:val="24"/>
        </w:rPr>
        <w:t>;</w:t>
      </w:r>
    </w:p>
    <w:p w:rsidR="0026474A" w:rsidRDefault="0026474A" w:rsidP="0026474A">
      <w:pPr>
        <w:widowControl/>
        <w:ind w:firstLine="709"/>
        <w:jc w:val="both"/>
        <w:rPr>
          <w:bCs/>
          <w:sz w:val="24"/>
          <w:szCs w:val="24"/>
        </w:rPr>
      </w:pPr>
      <w:r w:rsidRPr="00D1010C">
        <w:rPr>
          <w:b/>
          <w:sz w:val="24"/>
          <w:szCs w:val="24"/>
        </w:rPr>
        <w:t>запрос предложений</w:t>
      </w:r>
      <w:r w:rsidRPr="00D1010C">
        <w:rPr>
          <w:sz w:val="24"/>
          <w:szCs w:val="24"/>
        </w:rPr>
        <w:t xml:space="preserve"> – форма торгов, при которой</w:t>
      </w:r>
      <w:r w:rsidRPr="000F5F8F">
        <w:rPr>
          <w:sz w:val="24"/>
          <w:szCs w:val="24"/>
        </w:rPr>
        <w:t xml:space="preserve"> победителем запроса предложений признается участник </w:t>
      </w:r>
      <w:r w:rsidR="00D7101F">
        <w:rPr>
          <w:sz w:val="24"/>
          <w:szCs w:val="24"/>
        </w:rPr>
        <w:t xml:space="preserve">конкурентной закупки, заявка на </w:t>
      </w:r>
      <w:r w:rsidRPr="000F5F8F">
        <w:rPr>
          <w:sz w:val="24"/>
          <w:szCs w:val="24"/>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5B1B1E">
        <w:rPr>
          <w:bCs/>
          <w:sz w:val="24"/>
          <w:szCs w:val="24"/>
        </w:rPr>
        <w:t>;</w:t>
      </w:r>
    </w:p>
    <w:p w:rsidR="00D37D28" w:rsidRPr="00D37D28" w:rsidRDefault="00D37D28" w:rsidP="00D37D28">
      <w:pPr>
        <w:widowControl/>
        <w:ind w:firstLine="709"/>
        <w:jc w:val="both"/>
        <w:rPr>
          <w:bCs/>
          <w:sz w:val="24"/>
          <w:szCs w:val="24"/>
        </w:rPr>
      </w:pPr>
      <w:r w:rsidRPr="00D37D28">
        <w:rPr>
          <w:b/>
          <w:bCs/>
          <w:sz w:val="24"/>
          <w:szCs w:val="24"/>
        </w:rPr>
        <w:t>значимость критерия оценки</w:t>
      </w:r>
      <w:r w:rsidRPr="00D37D28">
        <w:rPr>
          <w:bCs/>
          <w:sz w:val="24"/>
          <w:szCs w:val="24"/>
        </w:rPr>
        <w:t xml:space="preserve"> - вес критерия оценки в совокупности критериев оценки, установленных в документации о закупке;</w:t>
      </w:r>
    </w:p>
    <w:p w:rsidR="0026474A" w:rsidRPr="004343DE" w:rsidRDefault="0026474A" w:rsidP="0026474A">
      <w:pPr>
        <w:widowControl/>
        <w:ind w:firstLine="709"/>
        <w:jc w:val="both"/>
        <w:rPr>
          <w:bCs/>
          <w:sz w:val="24"/>
          <w:szCs w:val="24"/>
        </w:rPr>
      </w:pPr>
      <w:r>
        <w:rPr>
          <w:b/>
          <w:bCs/>
          <w:sz w:val="24"/>
          <w:szCs w:val="24"/>
        </w:rPr>
        <w:lastRenderedPageBreak/>
        <w:t xml:space="preserve">извещение о проведении запроса котировок - </w:t>
      </w:r>
      <w:r w:rsidRPr="004343DE">
        <w:rPr>
          <w:bCs/>
          <w:sz w:val="24"/>
          <w:szCs w:val="24"/>
        </w:rPr>
        <w:t>документ, содержащий информацию по техническим, организационным и коммерческим вопросам проведения запроса котировок</w:t>
      </w:r>
      <w:r>
        <w:rPr>
          <w:bCs/>
          <w:sz w:val="24"/>
          <w:szCs w:val="24"/>
        </w:rPr>
        <w:t>;</w:t>
      </w:r>
    </w:p>
    <w:p w:rsidR="0026474A" w:rsidRPr="005B1B1E" w:rsidRDefault="0026474A" w:rsidP="0026474A">
      <w:pPr>
        <w:widowControl/>
        <w:ind w:firstLine="709"/>
        <w:jc w:val="both"/>
        <w:rPr>
          <w:bCs/>
          <w:sz w:val="24"/>
          <w:szCs w:val="24"/>
        </w:rPr>
      </w:pPr>
      <w:r w:rsidRPr="000F5F8F">
        <w:rPr>
          <w:b/>
          <w:bCs/>
          <w:sz w:val="24"/>
          <w:szCs w:val="24"/>
        </w:rPr>
        <w:t>комиссия по осуществлению закупок</w:t>
      </w:r>
      <w:r>
        <w:rPr>
          <w:bCs/>
          <w:sz w:val="24"/>
          <w:szCs w:val="24"/>
        </w:rPr>
        <w:t xml:space="preserve"> (</w:t>
      </w:r>
      <w:r w:rsidRPr="002B6447">
        <w:rPr>
          <w:bCs/>
          <w:sz w:val="24"/>
          <w:szCs w:val="24"/>
        </w:rPr>
        <w:t>комиссия по осуществлению конкурентных закупок, закупочная комиссия</w:t>
      </w:r>
      <w:r w:rsidR="002279A5" w:rsidRPr="002B6447">
        <w:rPr>
          <w:bCs/>
          <w:sz w:val="24"/>
          <w:szCs w:val="24"/>
        </w:rPr>
        <w:t>, единая закупочная комиссия</w:t>
      </w:r>
      <w:r w:rsidRPr="002B6447">
        <w:rPr>
          <w:bCs/>
          <w:sz w:val="24"/>
          <w:szCs w:val="24"/>
        </w:rPr>
        <w:t>) - коллегиальный орган, создающийся решением заказчика</w:t>
      </w:r>
      <w:r w:rsidR="00104775" w:rsidRPr="002B6447">
        <w:rPr>
          <w:bCs/>
          <w:sz w:val="24"/>
          <w:szCs w:val="24"/>
        </w:rPr>
        <w:t xml:space="preserve"> (организатора закупок)</w:t>
      </w:r>
      <w:r w:rsidRPr="002B6447">
        <w:rPr>
          <w:bCs/>
          <w:sz w:val="24"/>
          <w:szCs w:val="24"/>
        </w:rPr>
        <w:t xml:space="preserve"> для определения поставщиков (подрядчиков, исполнителей) по результатам проведения закупок;</w:t>
      </w:r>
    </w:p>
    <w:p w:rsidR="0026474A" w:rsidRPr="000F5F8F" w:rsidRDefault="0026474A" w:rsidP="0026474A">
      <w:pPr>
        <w:pStyle w:val="Default"/>
        <w:ind w:firstLine="709"/>
        <w:jc w:val="both"/>
        <w:rPr>
          <w:color w:val="auto"/>
        </w:rPr>
      </w:pPr>
      <w:r w:rsidRPr="005B1B1E">
        <w:rPr>
          <w:b/>
          <w:color w:val="auto"/>
        </w:rPr>
        <w:t>к</w:t>
      </w:r>
      <w:r>
        <w:rPr>
          <w:b/>
          <w:color w:val="auto"/>
        </w:rPr>
        <w:t>онкурентная закупка</w:t>
      </w:r>
      <w:r w:rsidRPr="005B1B1E">
        <w:rPr>
          <w:b/>
          <w:color w:val="auto"/>
        </w:rPr>
        <w:t xml:space="preserve"> </w:t>
      </w:r>
      <w:r w:rsidRPr="005B1B1E">
        <w:rPr>
          <w:color w:val="auto"/>
        </w:rPr>
        <w:t xml:space="preserve">– </w:t>
      </w:r>
      <w:r w:rsidRPr="000F5F8F">
        <w:rPr>
          <w:color w:val="auto"/>
        </w:rPr>
        <w:t>закупка, осуществляемая с соблюдением одновременно следующих условий:</w:t>
      </w:r>
    </w:p>
    <w:p w:rsidR="0026474A" w:rsidRPr="000F5F8F" w:rsidRDefault="0026474A" w:rsidP="0026474A">
      <w:pPr>
        <w:pStyle w:val="Default"/>
        <w:ind w:firstLine="709"/>
        <w:jc w:val="both"/>
        <w:rPr>
          <w:color w:val="auto"/>
        </w:rPr>
      </w:pPr>
      <w:r w:rsidRPr="000F5F8F">
        <w:rPr>
          <w:color w:val="auto"/>
        </w:rPr>
        <w:t>1) информация о конкурентной закупке сообщается заказчиком одним из следующих способов:</w:t>
      </w:r>
    </w:p>
    <w:p w:rsidR="0026474A" w:rsidRPr="000F5F8F" w:rsidRDefault="0026474A" w:rsidP="0026474A">
      <w:pPr>
        <w:pStyle w:val="Default"/>
        <w:ind w:firstLine="709"/>
        <w:jc w:val="both"/>
        <w:rPr>
          <w:color w:val="auto"/>
        </w:rPr>
      </w:pPr>
      <w:r w:rsidRPr="000F5F8F">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6474A" w:rsidRPr="000F5F8F" w:rsidRDefault="0026474A" w:rsidP="0026474A">
      <w:pPr>
        <w:pStyle w:val="Default"/>
        <w:ind w:firstLine="709"/>
        <w:jc w:val="both"/>
        <w:rPr>
          <w:color w:val="auto"/>
        </w:rPr>
      </w:pPr>
      <w:r w:rsidRPr="000F5F8F">
        <w:rPr>
          <w:color w:val="auto"/>
        </w:rPr>
        <w:t>б) посредством направления приглашений принять участие в закрытой конкурентной закупке в случаях, которые предусмотрены статьей 3.5</w:t>
      </w:r>
      <w:r>
        <w:rPr>
          <w:color w:val="auto"/>
        </w:rPr>
        <w:t xml:space="preserve"> Федерального закона № 223-ФЗ</w:t>
      </w:r>
      <w:r w:rsidRPr="000F5F8F">
        <w:rPr>
          <w:color w:val="auto"/>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6474A" w:rsidRPr="000F5F8F" w:rsidRDefault="0026474A" w:rsidP="0026474A">
      <w:pPr>
        <w:pStyle w:val="Default"/>
        <w:ind w:firstLine="709"/>
        <w:jc w:val="both"/>
        <w:rPr>
          <w:color w:val="auto"/>
        </w:rPr>
      </w:pPr>
      <w:r w:rsidRPr="000F5F8F">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6474A" w:rsidRPr="005B1B1E" w:rsidRDefault="0026474A" w:rsidP="0026474A">
      <w:pPr>
        <w:pStyle w:val="Default"/>
        <w:ind w:firstLine="709"/>
        <w:jc w:val="both"/>
        <w:rPr>
          <w:color w:val="auto"/>
        </w:rPr>
      </w:pPr>
      <w:r w:rsidRPr="000F5F8F">
        <w:rPr>
          <w:color w:val="auto"/>
        </w:rPr>
        <w:t>3) описание предмета конкурентной закупки осуществляется с соблюдением требований части 6.1 статьи</w:t>
      </w:r>
      <w:r>
        <w:rPr>
          <w:color w:val="auto"/>
        </w:rPr>
        <w:t xml:space="preserve"> 3 Федерального закона № 223-ФЗ</w:t>
      </w:r>
      <w:r w:rsidRPr="005B1B1E">
        <w:rPr>
          <w:color w:val="auto"/>
        </w:rPr>
        <w:t>;</w:t>
      </w:r>
    </w:p>
    <w:p w:rsidR="0026474A" w:rsidRPr="000F5F8F" w:rsidRDefault="0026474A" w:rsidP="0026474A">
      <w:pPr>
        <w:widowControl/>
        <w:ind w:firstLine="709"/>
        <w:jc w:val="both"/>
        <w:rPr>
          <w:bCs/>
          <w:sz w:val="24"/>
          <w:szCs w:val="24"/>
        </w:rPr>
      </w:pPr>
      <w:r w:rsidRPr="005B1B1E">
        <w:rPr>
          <w:b/>
          <w:sz w:val="24"/>
          <w:szCs w:val="24"/>
        </w:rPr>
        <w:t>конкурс –</w:t>
      </w:r>
      <w:r>
        <w:rPr>
          <w:b/>
          <w:sz w:val="24"/>
          <w:szCs w:val="24"/>
        </w:rPr>
        <w:t xml:space="preserve"> </w:t>
      </w:r>
      <w:r w:rsidRPr="000F5F8F">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6474A" w:rsidRDefault="0026474A" w:rsidP="0026474A">
      <w:pPr>
        <w:pStyle w:val="ConsPlusNormal"/>
        <w:widowControl/>
        <w:ind w:firstLine="709"/>
        <w:jc w:val="both"/>
        <w:rPr>
          <w:rFonts w:ascii="Times New Roman" w:hAnsi="Times New Roman" w:cs="Times New Roman"/>
          <w:sz w:val="24"/>
          <w:szCs w:val="24"/>
        </w:rPr>
      </w:pPr>
      <w:r w:rsidRPr="005B1B1E">
        <w:rPr>
          <w:rFonts w:ascii="Times New Roman" w:hAnsi="Times New Roman" w:cs="Times New Roman"/>
          <w:b/>
          <w:bCs/>
          <w:sz w:val="24"/>
          <w:szCs w:val="24"/>
        </w:rPr>
        <w:t>конкурсная документация</w:t>
      </w:r>
      <w:r w:rsidRPr="005B1B1E">
        <w:rPr>
          <w:rFonts w:ascii="Times New Roman" w:hAnsi="Times New Roman" w:cs="Times New Roman"/>
          <w:bCs/>
          <w:sz w:val="24"/>
          <w:szCs w:val="24"/>
        </w:rPr>
        <w:t xml:space="preserve"> - </w:t>
      </w:r>
      <w:r w:rsidRPr="005B1B1E">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rsidR="0026474A" w:rsidRDefault="0026474A" w:rsidP="0026474A">
      <w:pPr>
        <w:pStyle w:val="ConsPlusNormal"/>
        <w:widowControl/>
        <w:ind w:firstLine="709"/>
        <w:jc w:val="both"/>
        <w:rPr>
          <w:rFonts w:ascii="Times New Roman" w:hAnsi="Times New Roman" w:cs="Times New Roman"/>
          <w:sz w:val="24"/>
          <w:szCs w:val="24"/>
        </w:rPr>
      </w:pPr>
      <w:r w:rsidRPr="00E07624">
        <w:rPr>
          <w:rFonts w:ascii="Times New Roman" w:hAnsi="Times New Roman" w:cs="Times New Roman"/>
          <w:b/>
          <w:sz w:val="24"/>
          <w:szCs w:val="24"/>
        </w:rPr>
        <w:t>конфликт интересов</w:t>
      </w:r>
      <w:r w:rsidRPr="00E07624">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E07624">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D37D28" w:rsidRPr="00E07624" w:rsidRDefault="00D37D28" w:rsidP="0026474A">
      <w:pPr>
        <w:pStyle w:val="ConsPlusNormal"/>
        <w:widowControl/>
        <w:ind w:firstLine="709"/>
        <w:jc w:val="both"/>
        <w:rPr>
          <w:rFonts w:ascii="Times New Roman" w:hAnsi="Times New Roman" w:cs="Times New Roman"/>
          <w:sz w:val="24"/>
          <w:szCs w:val="24"/>
        </w:rPr>
      </w:pPr>
      <w:r w:rsidRPr="00D37D28">
        <w:rPr>
          <w:rFonts w:ascii="Times New Roman" w:hAnsi="Times New Roman" w:cs="Times New Roman"/>
          <w:b/>
          <w:sz w:val="24"/>
          <w:szCs w:val="24"/>
        </w:rPr>
        <w:t>коэффициент значимости критерия оценки</w:t>
      </w:r>
      <w:r w:rsidRPr="00D37D28">
        <w:rPr>
          <w:rFonts w:ascii="Times New Roman" w:hAnsi="Times New Roman" w:cs="Times New Roman"/>
          <w:sz w:val="24"/>
          <w:szCs w:val="24"/>
        </w:rPr>
        <w:t xml:space="preserve"> </w:t>
      </w:r>
      <w:r w:rsidR="00F51BD2">
        <w:rPr>
          <w:rFonts w:ascii="Times New Roman" w:hAnsi="Times New Roman" w:cs="Times New Roman"/>
          <w:sz w:val="24"/>
          <w:szCs w:val="24"/>
        </w:rPr>
        <w:t>–</w:t>
      </w:r>
      <w:r w:rsidRPr="00D37D28">
        <w:rPr>
          <w:rFonts w:ascii="Times New Roman" w:hAnsi="Times New Roman" w:cs="Times New Roman"/>
          <w:sz w:val="24"/>
          <w:szCs w:val="24"/>
        </w:rPr>
        <w:t xml:space="preserve"> </w:t>
      </w:r>
      <w:r w:rsidR="00F51BD2">
        <w:rPr>
          <w:rFonts w:ascii="Times New Roman" w:hAnsi="Times New Roman" w:cs="Times New Roman"/>
          <w:sz w:val="24"/>
          <w:szCs w:val="24"/>
        </w:rPr>
        <w:t>значимость (</w:t>
      </w:r>
      <w:r w:rsidRPr="00D37D28">
        <w:rPr>
          <w:rFonts w:ascii="Times New Roman" w:hAnsi="Times New Roman" w:cs="Times New Roman"/>
          <w:sz w:val="24"/>
          <w:szCs w:val="24"/>
        </w:rPr>
        <w:t>вес</w:t>
      </w:r>
      <w:r w:rsidR="00F51BD2">
        <w:rPr>
          <w:rFonts w:ascii="Times New Roman" w:hAnsi="Times New Roman" w:cs="Times New Roman"/>
          <w:sz w:val="24"/>
          <w:szCs w:val="24"/>
        </w:rPr>
        <w:t>)</w:t>
      </w:r>
      <w:r w:rsidRPr="00D37D28">
        <w:rPr>
          <w:rFonts w:ascii="Times New Roman" w:hAnsi="Times New Roman" w:cs="Times New Roman"/>
          <w:sz w:val="24"/>
          <w:szCs w:val="24"/>
        </w:rPr>
        <w:t xml:space="preserve"> критерия оценки в совокупности критериев оценки, установленных в документации о закупке, деленный на 100;</w:t>
      </w:r>
    </w:p>
    <w:p w:rsidR="00B4633D" w:rsidRDefault="00B4633D" w:rsidP="0026474A">
      <w:pPr>
        <w:widowControl/>
        <w:ind w:firstLine="709"/>
        <w:jc w:val="both"/>
        <w:rPr>
          <w:sz w:val="24"/>
        </w:rPr>
      </w:pPr>
      <w:r w:rsidRPr="00427A7F">
        <w:rPr>
          <w:b/>
          <w:bCs/>
          <w:sz w:val="24"/>
        </w:rPr>
        <w:t>лот</w:t>
      </w:r>
      <w:r w:rsidRPr="00427A7F">
        <w:rPr>
          <w:sz w:val="24"/>
        </w:rPr>
        <w:t xml:space="preserve"> – часть </w:t>
      </w:r>
      <w:r w:rsidRPr="002B6447">
        <w:rPr>
          <w:sz w:val="24"/>
        </w:rPr>
        <w:t>закупаемых товаров, работ, услуг</w:t>
      </w:r>
      <w:r w:rsidRPr="002B6447">
        <w:rPr>
          <w:sz w:val="24"/>
          <w:u w:val="single"/>
        </w:rPr>
        <w:t>,</w:t>
      </w:r>
      <w:r w:rsidRPr="002B6447">
        <w:rPr>
          <w:sz w:val="24"/>
        </w:rPr>
        <w:t xml:space="preserve"> явно обособленных</w:t>
      </w:r>
      <w:r w:rsidRPr="00427A7F">
        <w:rPr>
          <w:sz w:val="24"/>
        </w:rPr>
        <w:t xml:space="preserve"> в </w:t>
      </w:r>
      <w:r w:rsidRPr="00427A7F">
        <w:rPr>
          <w:bCs/>
          <w:sz w:val="24"/>
        </w:rPr>
        <w:t>документации о закупке (извещении о закупке)</w:t>
      </w:r>
      <w:r w:rsidRPr="00427A7F">
        <w:rPr>
          <w:sz w:val="24"/>
        </w:rPr>
        <w:t xml:space="preserve">, на которую в рамках проведения </w:t>
      </w:r>
      <w:r w:rsidRPr="00427A7F">
        <w:rPr>
          <w:bCs/>
          <w:sz w:val="24"/>
        </w:rPr>
        <w:t xml:space="preserve">процедуры </w:t>
      </w:r>
      <w:r w:rsidRPr="00427A7F">
        <w:rPr>
          <w:sz w:val="24"/>
        </w:rPr>
        <w:t>допускается подача отдельной заявки и заключение отдельного договора.</w:t>
      </w:r>
    </w:p>
    <w:p w:rsidR="0026474A" w:rsidRPr="005B1B1E" w:rsidRDefault="0026474A" w:rsidP="0026474A">
      <w:pPr>
        <w:widowControl/>
        <w:ind w:firstLine="709"/>
        <w:jc w:val="both"/>
        <w:rPr>
          <w:sz w:val="24"/>
          <w:szCs w:val="24"/>
        </w:rPr>
      </w:pPr>
      <w:r w:rsidRPr="005B1B1E">
        <w:rPr>
          <w:b/>
          <w:bCs/>
          <w:sz w:val="24"/>
          <w:szCs w:val="24"/>
        </w:rPr>
        <w:t>начальная (максимальная) цена договора</w:t>
      </w:r>
      <w:r w:rsidRPr="005B1B1E">
        <w:rPr>
          <w:sz w:val="24"/>
          <w:szCs w:val="24"/>
        </w:rPr>
        <w:t xml:space="preserve"> – предельно допустимая цена договора, определяемая заказчиком в документации о закупке;</w:t>
      </w:r>
    </w:p>
    <w:p w:rsidR="0026474A" w:rsidRPr="00D7101F" w:rsidRDefault="0026474A" w:rsidP="0026474A">
      <w:pPr>
        <w:pStyle w:val="Default"/>
        <w:ind w:firstLine="709"/>
        <w:jc w:val="both"/>
        <w:rPr>
          <w:color w:val="auto"/>
        </w:rPr>
      </w:pPr>
      <w:r w:rsidRPr="00D7101F">
        <w:rPr>
          <w:b/>
          <w:bCs/>
          <w:color w:val="auto"/>
        </w:rPr>
        <w:t>неконкурентная закупка</w:t>
      </w:r>
      <w:r w:rsidRPr="00D7101F">
        <w:rPr>
          <w:bCs/>
          <w:color w:val="auto"/>
        </w:rPr>
        <w:t xml:space="preserve"> - </w:t>
      </w:r>
      <w:r w:rsidRPr="00D7101F">
        <w:rPr>
          <w:color w:val="auto"/>
        </w:rPr>
        <w:t>закупка, условия осуществления которой не соответствуют условиям, предусмотренным частью 3 стать</w:t>
      </w:r>
      <w:r w:rsidR="00F04394" w:rsidRPr="00D7101F">
        <w:rPr>
          <w:color w:val="auto"/>
        </w:rPr>
        <w:t xml:space="preserve">и 3 Федерального закона № 223-Ф «О закупках товаров, работ, услуг отдельными видами юридических лиц, а также закупка способом электронного магазина у субъектов малого и среднего </w:t>
      </w:r>
      <w:r w:rsidR="00F04394" w:rsidRPr="00D7101F">
        <w:rPr>
          <w:color w:val="auto"/>
        </w:rPr>
        <w:lastRenderedPageBreak/>
        <w:t>предпринимательства, порядок проведения которого указан в пункте 20(1)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w:t>
      </w:r>
      <w:r w:rsidRPr="00D7101F">
        <w:rPr>
          <w:color w:val="auto"/>
        </w:rPr>
        <w:t>;</w:t>
      </w:r>
    </w:p>
    <w:p w:rsidR="0026474A" w:rsidRPr="002B6447" w:rsidRDefault="0026474A" w:rsidP="0026474A">
      <w:pPr>
        <w:widowControl/>
        <w:ind w:right="-6" w:firstLine="709"/>
        <w:jc w:val="both"/>
        <w:rPr>
          <w:sz w:val="24"/>
          <w:szCs w:val="24"/>
        </w:rPr>
      </w:pPr>
      <w:r w:rsidRPr="00D7101F">
        <w:rPr>
          <w:b/>
          <w:sz w:val="24"/>
          <w:szCs w:val="24"/>
        </w:rPr>
        <w:t>оператор электронной площадки</w:t>
      </w:r>
      <w:r w:rsidRPr="005B1B1E">
        <w:rPr>
          <w:sz w:val="24"/>
          <w:szCs w:val="24"/>
        </w:rPr>
        <w:t xml:space="preserve"> – </w:t>
      </w:r>
      <w:r w:rsidRPr="00304A6B">
        <w:rPr>
          <w:sz w:val="24"/>
          <w:szCs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w:t>
      </w:r>
      <w:r w:rsidRPr="002B6447">
        <w:rPr>
          <w:sz w:val="24"/>
          <w:szCs w:val="24"/>
        </w:rPr>
        <w:t>соответствии с положениями Федерального закона № 223-ФЗ;</w:t>
      </w:r>
    </w:p>
    <w:p w:rsidR="0026474A" w:rsidRPr="002B6447" w:rsidRDefault="0026474A" w:rsidP="0026474A">
      <w:pPr>
        <w:widowControl/>
        <w:ind w:right="-6" w:firstLine="709"/>
        <w:jc w:val="both"/>
        <w:rPr>
          <w:sz w:val="24"/>
          <w:szCs w:val="24"/>
        </w:rPr>
      </w:pPr>
      <w:r w:rsidRPr="002B6447">
        <w:rPr>
          <w:b/>
          <w:sz w:val="24"/>
          <w:szCs w:val="24"/>
        </w:rPr>
        <w:t>определение поставщика (подрядчика, исполнителя)</w:t>
      </w:r>
      <w:r w:rsidRPr="002B6447">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4A1462" w:rsidRPr="002B6447" w:rsidRDefault="00D422F1" w:rsidP="0026474A">
      <w:pPr>
        <w:widowControl/>
        <w:ind w:right="-6" w:firstLine="709"/>
        <w:jc w:val="both"/>
        <w:rPr>
          <w:sz w:val="24"/>
          <w:szCs w:val="24"/>
        </w:rPr>
      </w:pPr>
      <w:r w:rsidRPr="002B6447">
        <w:rPr>
          <w:b/>
          <w:bCs/>
          <w:sz w:val="24"/>
          <w:szCs w:val="24"/>
        </w:rPr>
        <w:t>организатор закупок</w:t>
      </w:r>
      <w:r w:rsidRPr="002B6447">
        <w:rPr>
          <w:bCs/>
          <w:sz w:val="24"/>
          <w:szCs w:val="24"/>
        </w:rPr>
        <w:t xml:space="preserve"> –</w:t>
      </w:r>
      <w:r w:rsidR="00104775" w:rsidRPr="002B6447">
        <w:rPr>
          <w:bCs/>
          <w:sz w:val="24"/>
          <w:szCs w:val="24"/>
        </w:rPr>
        <w:t xml:space="preserve"> </w:t>
      </w:r>
      <w:r w:rsidRPr="002B6447">
        <w:rPr>
          <w:sz w:val="24"/>
          <w:szCs w:val="24"/>
        </w:rPr>
        <w:t xml:space="preserve">юридическое лицо, осуществляющее </w:t>
      </w:r>
      <w:r w:rsidRPr="002B6447">
        <w:rPr>
          <w:bCs/>
          <w:sz w:val="24"/>
          <w:szCs w:val="24"/>
        </w:rPr>
        <w:t>определение поставщиков (подрядчиков, исполнителей) в порядке, предусмотренным настоящим Положением</w:t>
      </w:r>
      <w:r w:rsidR="004A1462" w:rsidRPr="002B6447">
        <w:rPr>
          <w:sz w:val="24"/>
          <w:szCs w:val="24"/>
        </w:rPr>
        <w:t>;</w:t>
      </w:r>
    </w:p>
    <w:p w:rsidR="0026474A" w:rsidRPr="005B1B1E" w:rsidRDefault="0026474A" w:rsidP="0026474A">
      <w:pPr>
        <w:widowControl/>
        <w:ind w:firstLine="709"/>
        <w:jc w:val="both"/>
        <w:rPr>
          <w:sz w:val="24"/>
          <w:szCs w:val="24"/>
        </w:rPr>
      </w:pPr>
      <w:r w:rsidRPr="002B6447">
        <w:rPr>
          <w:b/>
          <w:bCs/>
          <w:sz w:val="24"/>
          <w:szCs w:val="24"/>
        </w:rPr>
        <w:t>открытые способы закупки</w:t>
      </w:r>
      <w:r w:rsidRPr="002B6447">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26474A" w:rsidRPr="005B1B1E" w:rsidRDefault="0026474A" w:rsidP="0026474A">
      <w:pPr>
        <w:widowControl/>
        <w:ind w:firstLine="709"/>
        <w:jc w:val="both"/>
        <w:rPr>
          <w:sz w:val="24"/>
          <w:szCs w:val="24"/>
        </w:rPr>
      </w:pPr>
      <w:r w:rsidRPr="005B1B1E">
        <w:rPr>
          <w:b/>
          <w:sz w:val="24"/>
          <w:szCs w:val="24"/>
        </w:rPr>
        <w:t>переторжка</w:t>
      </w:r>
      <w:r w:rsidRPr="005B1B1E">
        <w:rPr>
          <w:sz w:val="24"/>
          <w:szCs w:val="24"/>
        </w:rPr>
        <w:t xml:space="preserve"> –</w:t>
      </w:r>
      <w:r>
        <w:rPr>
          <w:sz w:val="24"/>
          <w:szCs w:val="24"/>
        </w:rPr>
        <w:t xml:space="preserve"> этап закупки, в ходе которого з</w:t>
      </w:r>
      <w:r w:rsidRPr="005B1B1E">
        <w:rPr>
          <w:sz w:val="24"/>
          <w:szCs w:val="24"/>
        </w:rPr>
        <w:t xml:space="preserve">аказчик предоставляет </w:t>
      </w:r>
      <w:r>
        <w:rPr>
          <w:sz w:val="24"/>
          <w:szCs w:val="24"/>
        </w:rPr>
        <w:t xml:space="preserve">возможность </w:t>
      </w:r>
      <w:r w:rsidRPr="005B1B1E">
        <w:rPr>
          <w:sz w:val="24"/>
          <w:szCs w:val="24"/>
        </w:rPr>
        <w:t xml:space="preserve">участникам закупки в установленный срок добровольно повысить </w:t>
      </w:r>
      <w:r>
        <w:rPr>
          <w:sz w:val="24"/>
          <w:szCs w:val="24"/>
        </w:rPr>
        <w:t xml:space="preserve">предпочтительность </w:t>
      </w:r>
      <w:r w:rsidRPr="005B1B1E">
        <w:rPr>
          <w:sz w:val="24"/>
          <w:szCs w:val="24"/>
        </w:rPr>
        <w:t xml:space="preserve">своей заявки путём </w:t>
      </w:r>
      <w:r>
        <w:rPr>
          <w:sz w:val="24"/>
          <w:szCs w:val="24"/>
        </w:rPr>
        <w:t xml:space="preserve">подачи дополнительного ценового предложения о снижении цены договора, расходов на </w:t>
      </w:r>
      <w:r w:rsidRPr="00E5440E">
        <w:rPr>
          <w:sz w:val="24"/>
          <w:szCs w:val="24"/>
        </w:rPr>
        <w:t>эксплуатацию и ремонт товаров, использование результатов работ, услуг</w:t>
      </w:r>
      <w:r w:rsidRPr="005B1B1E">
        <w:rPr>
          <w:sz w:val="24"/>
          <w:szCs w:val="24"/>
        </w:rPr>
        <w:t xml:space="preserve"> при условии сохранения остальных положений заявки;</w:t>
      </w:r>
      <w:r w:rsidRPr="00E5440E">
        <w:t xml:space="preserve"> </w:t>
      </w:r>
    </w:p>
    <w:p w:rsidR="0026474A" w:rsidRPr="002B6447" w:rsidRDefault="0026474A" w:rsidP="0026474A">
      <w:pPr>
        <w:widowControl/>
        <w:ind w:firstLine="709"/>
        <w:jc w:val="both"/>
        <w:rPr>
          <w:sz w:val="24"/>
          <w:szCs w:val="24"/>
        </w:rPr>
      </w:pPr>
      <w:r w:rsidRPr="005B1B1E">
        <w:rPr>
          <w:b/>
          <w:sz w:val="24"/>
          <w:szCs w:val="24"/>
        </w:rPr>
        <w:t xml:space="preserve">победитель </w:t>
      </w:r>
      <w:r w:rsidRPr="005B1B1E">
        <w:rPr>
          <w:sz w:val="24"/>
          <w:szCs w:val="24"/>
        </w:rPr>
        <w:t xml:space="preserve">– </w:t>
      </w:r>
      <w:r w:rsidRPr="002B6447">
        <w:rPr>
          <w:sz w:val="24"/>
          <w:szCs w:val="24"/>
        </w:rPr>
        <w:t>участник закупки, кото</w:t>
      </w:r>
      <w:r w:rsidR="002D003E" w:rsidRPr="002B6447">
        <w:rPr>
          <w:sz w:val="24"/>
          <w:szCs w:val="24"/>
        </w:rPr>
        <w:t xml:space="preserve">рый сделал лучшее предложение в </w:t>
      </w:r>
      <w:r w:rsidRPr="002B6447">
        <w:rPr>
          <w:sz w:val="24"/>
          <w:szCs w:val="24"/>
        </w:rPr>
        <w:t>соответствии с условиями документации процедуры закупки;</w:t>
      </w:r>
    </w:p>
    <w:p w:rsidR="00B4633D" w:rsidRPr="002B6447" w:rsidRDefault="00B4633D" w:rsidP="0026474A">
      <w:pPr>
        <w:pStyle w:val="Default"/>
        <w:ind w:firstLine="709"/>
        <w:jc w:val="both"/>
        <w:rPr>
          <w:bCs/>
        </w:rPr>
      </w:pPr>
      <w:r w:rsidRPr="002B6447">
        <w:rPr>
          <w:b/>
          <w:bCs/>
        </w:rPr>
        <w:t>поставщик (подрядчик, исполнитель)</w:t>
      </w:r>
      <w:r w:rsidRPr="002B6447">
        <w:rPr>
          <w:bCs/>
        </w:rPr>
        <w:t xml:space="preserve"> – любое</w:t>
      </w:r>
      <w:r w:rsidRPr="002B6447">
        <w:t xml:space="preserve"> юридическое или физическое лицо, или группа этих лиц, способное на законных основаниях поставить (выполнить, оказать) требуемый </w:t>
      </w:r>
      <w:r w:rsidRPr="002B6447">
        <w:rPr>
          <w:bCs/>
        </w:rPr>
        <w:t>товар (работу, услугу);</w:t>
      </w:r>
    </w:p>
    <w:p w:rsidR="0026474A" w:rsidRPr="002B6447" w:rsidRDefault="0026474A" w:rsidP="0026474A">
      <w:pPr>
        <w:pStyle w:val="Default"/>
        <w:ind w:firstLine="709"/>
        <w:jc w:val="both"/>
        <w:rPr>
          <w:color w:val="auto"/>
        </w:rPr>
      </w:pPr>
      <w:r w:rsidRPr="002B6447">
        <w:rPr>
          <w:b/>
          <w:bCs/>
          <w:color w:val="auto"/>
        </w:rPr>
        <w:t>предварительный квалификационный отбор –</w:t>
      </w:r>
      <w:r w:rsidRPr="002B6447">
        <w:rPr>
          <w:bCs/>
          <w:color w:val="auto"/>
        </w:rPr>
        <w:t xml:space="preserve"> оценка соответствия участников </w:t>
      </w:r>
      <w:r w:rsidRPr="002B6447">
        <w:rPr>
          <w:color w:val="auto"/>
        </w:rPr>
        <w:t xml:space="preserve">предъявляемым </w:t>
      </w:r>
      <w:r w:rsidRPr="002B6447">
        <w:rPr>
          <w:bCs/>
          <w:color w:val="auto"/>
        </w:rPr>
        <w:t>требованиям</w:t>
      </w:r>
      <w:r w:rsidRPr="002B6447">
        <w:rPr>
          <w:color w:val="auto"/>
        </w:rPr>
        <w:t>, проводимая в виде отдельного этапа закупки</w:t>
      </w:r>
      <w:r w:rsidRPr="002B6447">
        <w:rPr>
          <w:bCs/>
          <w:color w:val="auto"/>
        </w:rPr>
        <w:t xml:space="preserve"> </w:t>
      </w:r>
      <w:r w:rsidRPr="002B6447">
        <w:rPr>
          <w:color w:val="auto"/>
        </w:rPr>
        <w:t xml:space="preserve">до подачи </w:t>
      </w:r>
      <w:r w:rsidRPr="002B6447">
        <w:rPr>
          <w:bCs/>
          <w:color w:val="auto"/>
        </w:rPr>
        <w:t xml:space="preserve">заявок </w:t>
      </w:r>
      <w:r w:rsidRPr="002B6447">
        <w:rPr>
          <w:color w:val="auto"/>
        </w:rPr>
        <w:t>с технико-коммерческими предложениями;</w:t>
      </w:r>
    </w:p>
    <w:p w:rsidR="0026474A" w:rsidRPr="002B6447" w:rsidRDefault="0026474A" w:rsidP="0026474A">
      <w:pPr>
        <w:pStyle w:val="Default"/>
        <w:ind w:firstLine="709"/>
        <w:jc w:val="both"/>
        <w:rPr>
          <w:b/>
          <w:color w:val="auto"/>
        </w:rPr>
      </w:pPr>
      <w:r w:rsidRPr="002B6447">
        <w:rPr>
          <w:b/>
          <w:bCs/>
          <w:color w:val="auto"/>
        </w:rPr>
        <w:t xml:space="preserve">предмет закупки – </w:t>
      </w:r>
      <w:r w:rsidRPr="002B6447">
        <w:rPr>
          <w:color w:val="auto"/>
        </w:rPr>
        <w:t xml:space="preserve">конкретные товары, работы или услуги, которые предполагается поставить (выполнить, оказать) </w:t>
      </w:r>
      <w:r w:rsidRPr="002B6447">
        <w:rPr>
          <w:bCs/>
          <w:color w:val="auto"/>
        </w:rPr>
        <w:t xml:space="preserve">заказчику </w:t>
      </w:r>
      <w:r w:rsidRPr="002B6447">
        <w:rPr>
          <w:color w:val="auto"/>
        </w:rPr>
        <w:t>на условиях, определённых в</w:t>
      </w:r>
      <w:r w:rsidR="00FE6BBB" w:rsidRPr="002B6447">
        <w:rPr>
          <w:bCs/>
          <w:color w:val="auto"/>
        </w:rPr>
        <w:t xml:space="preserve"> </w:t>
      </w:r>
      <w:r w:rsidR="002D003E" w:rsidRPr="002B6447">
        <w:rPr>
          <w:bCs/>
          <w:color w:val="auto"/>
        </w:rPr>
        <w:t xml:space="preserve">документации о </w:t>
      </w:r>
      <w:r w:rsidRPr="002B6447">
        <w:rPr>
          <w:bCs/>
          <w:color w:val="auto"/>
        </w:rPr>
        <w:t>закупке, извещением о проведении запроса котировок;</w:t>
      </w:r>
    </w:p>
    <w:p w:rsidR="0026474A" w:rsidRPr="005B1B1E" w:rsidRDefault="0026474A" w:rsidP="0026474A">
      <w:pPr>
        <w:pStyle w:val="Default"/>
        <w:ind w:firstLine="709"/>
        <w:jc w:val="both"/>
        <w:rPr>
          <w:color w:val="auto"/>
        </w:rPr>
      </w:pPr>
      <w:r w:rsidRPr="002B6447">
        <w:rPr>
          <w:b/>
          <w:color w:val="auto"/>
        </w:rPr>
        <w:t xml:space="preserve">процедура </w:t>
      </w:r>
      <w:r w:rsidR="00466A9A" w:rsidRPr="002B6447">
        <w:t>–</w:t>
      </w:r>
      <w:r w:rsidRPr="002B6447">
        <w:rPr>
          <w:color w:val="auto"/>
        </w:rPr>
        <w:t xml:space="preserve"> установленный способ осуществления</w:t>
      </w:r>
      <w:r w:rsidRPr="005B1B1E">
        <w:rPr>
          <w:color w:val="auto"/>
        </w:rPr>
        <w:t xml:space="preserve"> деятельности или процесса; </w:t>
      </w:r>
      <w:r w:rsidRPr="005B1B1E">
        <w:rPr>
          <w:bCs/>
          <w:color w:val="auto"/>
        </w:rPr>
        <w:t>п</w:t>
      </w:r>
      <w:r w:rsidRPr="005B1B1E">
        <w:rPr>
          <w:color w:val="auto"/>
        </w:rPr>
        <w:t>оследовательность действий;</w:t>
      </w:r>
    </w:p>
    <w:p w:rsidR="0026474A" w:rsidRPr="005B1B1E" w:rsidRDefault="0026474A" w:rsidP="0026474A">
      <w:pPr>
        <w:widowControl/>
        <w:ind w:firstLine="709"/>
        <w:jc w:val="both"/>
        <w:rPr>
          <w:sz w:val="24"/>
          <w:szCs w:val="24"/>
        </w:rPr>
      </w:pPr>
      <w:r w:rsidRPr="005B1B1E">
        <w:rPr>
          <w:b/>
          <w:sz w:val="24"/>
          <w:szCs w:val="24"/>
        </w:rPr>
        <w:t xml:space="preserve">работы – </w:t>
      </w:r>
      <w:r w:rsidRPr="005B1B1E">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w:t>
      </w:r>
    </w:p>
    <w:p w:rsidR="0026474A" w:rsidRDefault="0026474A" w:rsidP="0026474A">
      <w:pPr>
        <w:pStyle w:val="Default"/>
        <w:ind w:firstLine="709"/>
        <w:jc w:val="both"/>
        <w:rPr>
          <w:color w:val="auto"/>
        </w:rPr>
      </w:pPr>
      <w:r w:rsidRPr="005B1B1E">
        <w:rPr>
          <w:b/>
          <w:color w:val="auto"/>
        </w:rPr>
        <w:t>рамочный договор</w:t>
      </w:r>
      <w:r w:rsidRPr="005B1B1E">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w:t>
      </w:r>
      <w:r w:rsidRPr="005B1B1E">
        <w:rPr>
          <w:color w:val="auto"/>
        </w:rPr>
        <w:lastRenderedPageBreak/>
        <w:t>договоров, подачи заявок одной из сторон или ин</w:t>
      </w:r>
      <w:r w:rsidR="00FE6BBB">
        <w:rPr>
          <w:color w:val="auto"/>
        </w:rPr>
        <w:t xml:space="preserve">ым образом на основании либо во </w:t>
      </w:r>
      <w:r w:rsidRPr="005B1B1E">
        <w:rPr>
          <w:color w:val="auto"/>
        </w:rPr>
        <w:t>исполнение рамочного договора;</w:t>
      </w:r>
    </w:p>
    <w:p w:rsidR="00D37D28" w:rsidRPr="005B1B1E" w:rsidRDefault="00D37D28" w:rsidP="0026474A">
      <w:pPr>
        <w:pStyle w:val="Default"/>
        <w:ind w:firstLine="709"/>
        <w:jc w:val="both"/>
        <w:rPr>
          <w:color w:val="auto"/>
        </w:rPr>
      </w:pPr>
      <w:r w:rsidRPr="00D37D28">
        <w:rPr>
          <w:b/>
          <w:color w:val="auto"/>
        </w:rPr>
        <w:t>рейтинг заявки (предложения) по критерию оценки</w:t>
      </w:r>
      <w:r w:rsidRPr="00D37D28">
        <w:rPr>
          <w:color w:val="auto"/>
        </w:rPr>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26474A" w:rsidRPr="005B1B1E" w:rsidRDefault="0026474A" w:rsidP="0026474A">
      <w:pPr>
        <w:widowControl/>
        <w:ind w:firstLine="709"/>
        <w:jc w:val="both"/>
        <w:rPr>
          <w:sz w:val="24"/>
          <w:szCs w:val="24"/>
        </w:rPr>
      </w:pPr>
      <w:r w:rsidRPr="005B1B1E">
        <w:rPr>
          <w:b/>
          <w:sz w:val="24"/>
          <w:szCs w:val="24"/>
        </w:rPr>
        <w:t xml:space="preserve">товары </w:t>
      </w:r>
      <w:r w:rsidRPr="005B1B1E">
        <w:rPr>
          <w:sz w:val="24"/>
          <w:szCs w:val="24"/>
        </w:rPr>
        <w:t>– любые предметы (материальные объекты). К товарам, в частности, относятся изделия, оборудование, носители энергии и электрическая энергия;</w:t>
      </w:r>
    </w:p>
    <w:p w:rsidR="0026474A" w:rsidRPr="005B1B1E" w:rsidRDefault="0026474A" w:rsidP="0026474A">
      <w:pPr>
        <w:widowControl/>
        <w:ind w:firstLine="709"/>
        <w:jc w:val="both"/>
      </w:pPr>
      <w:r w:rsidRPr="005B1B1E">
        <w:rPr>
          <w:b/>
          <w:sz w:val="24"/>
          <w:szCs w:val="24"/>
        </w:rPr>
        <w:t>торги</w:t>
      </w:r>
      <w:r>
        <w:rPr>
          <w:sz w:val="24"/>
          <w:szCs w:val="24"/>
        </w:rPr>
        <w:t xml:space="preserve"> – способ закупки, проводимый</w:t>
      </w:r>
      <w:r w:rsidRPr="005B1B1E">
        <w:rPr>
          <w:sz w:val="24"/>
          <w:szCs w:val="24"/>
        </w:rPr>
        <w:t xml:space="preserve"> в форме</w:t>
      </w:r>
      <w:r>
        <w:rPr>
          <w:sz w:val="24"/>
          <w:szCs w:val="24"/>
        </w:rPr>
        <w:t xml:space="preserve"> конкурса, </w:t>
      </w:r>
      <w:r w:rsidRPr="005B1B1E">
        <w:rPr>
          <w:sz w:val="24"/>
          <w:szCs w:val="24"/>
        </w:rPr>
        <w:t>аукциона</w:t>
      </w:r>
      <w:r>
        <w:rPr>
          <w:sz w:val="24"/>
          <w:szCs w:val="24"/>
        </w:rPr>
        <w:t>, запроса котировок, запроса предложений</w:t>
      </w:r>
      <w:r w:rsidRPr="005B1B1E">
        <w:rPr>
          <w:sz w:val="24"/>
          <w:szCs w:val="24"/>
        </w:rPr>
        <w:t>;</w:t>
      </w:r>
    </w:p>
    <w:p w:rsidR="0026474A" w:rsidRPr="005B1B1E" w:rsidRDefault="0026474A" w:rsidP="0026474A">
      <w:pPr>
        <w:widowControl/>
        <w:ind w:firstLine="709"/>
        <w:jc w:val="both"/>
        <w:rPr>
          <w:sz w:val="24"/>
          <w:szCs w:val="24"/>
        </w:rPr>
      </w:pPr>
      <w:r w:rsidRPr="005B1B1E">
        <w:rPr>
          <w:b/>
          <w:sz w:val="24"/>
          <w:szCs w:val="24"/>
        </w:rPr>
        <w:t xml:space="preserve">услуги </w:t>
      </w:r>
      <w:r w:rsidRPr="005B1B1E">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w:t>
      </w:r>
      <w:r w:rsidR="00110C8D">
        <w:rPr>
          <w:sz w:val="24"/>
          <w:szCs w:val="24"/>
        </w:rPr>
        <w:t xml:space="preserve">акже предоставление движимого и </w:t>
      </w:r>
      <w:r w:rsidRPr="005B1B1E">
        <w:rPr>
          <w:sz w:val="24"/>
          <w:szCs w:val="24"/>
        </w:rPr>
        <w:t>недвижимого имущества в лизинг или аренду;</w:t>
      </w:r>
    </w:p>
    <w:p w:rsidR="0026474A" w:rsidRPr="005B1B1E" w:rsidRDefault="0026474A" w:rsidP="0026474A">
      <w:pPr>
        <w:pStyle w:val="Default"/>
        <w:ind w:firstLine="709"/>
        <w:jc w:val="both"/>
        <w:rPr>
          <w:color w:val="auto"/>
        </w:rPr>
      </w:pPr>
      <w:r w:rsidRPr="00917D62">
        <w:rPr>
          <w:b/>
          <w:bCs/>
          <w:color w:val="auto"/>
        </w:rPr>
        <w:t>участник</w:t>
      </w:r>
      <w:r w:rsidR="00DF57B0" w:rsidRPr="00917D62">
        <w:rPr>
          <w:b/>
          <w:bCs/>
          <w:color w:val="auto"/>
        </w:rPr>
        <w:t xml:space="preserve"> закупки</w:t>
      </w:r>
      <w:r w:rsidRPr="00917D62">
        <w:rPr>
          <w:color w:val="auto"/>
        </w:rPr>
        <w:t xml:space="preserve"> –</w:t>
      </w:r>
      <w:r w:rsidR="00DF57B0" w:rsidRPr="00917D62">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4A449E" w:rsidRPr="00917D62">
        <w:rPr>
          <w:color w:val="auto"/>
        </w:rPr>
        <w:t>№ 255-ФЗ «</w:t>
      </w:r>
      <w:r w:rsidR="00DF57B0" w:rsidRPr="00917D62">
        <w:rPr>
          <w:color w:val="auto"/>
        </w:rPr>
        <w:t xml:space="preserve">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w:t>
      </w:r>
      <w:r w:rsidR="00E639E1" w:rsidRPr="00917D62">
        <w:rPr>
          <w:color w:val="auto"/>
        </w:rPr>
        <w:t xml:space="preserve">подписанный договор </w:t>
      </w:r>
      <w:r w:rsidR="00DF57B0" w:rsidRPr="00917D62">
        <w:rPr>
          <w:color w:val="auto"/>
        </w:rPr>
        <w:t>(далее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26474A" w:rsidRPr="005B1B1E" w:rsidRDefault="0026474A" w:rsidP="0026474A">
      <w:pPr>
        <w:pStyle w:val="Default"/>
        <w:ind w:firstLine="709"/>
        <w:jc w:val="both"/>
        <w:rPr>
          <w:color w:val="auto"/>
        </w:rPr>
      </w:pPr>
      <w:r w:rsidRPr="005B1B1E">
        <w:rPr>
          <w:b/>
          <w:color w:val="auto"/>
        </w:rPr>
        <w:t>эксперт</w:t>
      </w:r>
      <w:r w:rsidRPr="005B1B1E">
        <w:rPr>
          <w:color w:val="auto"/>
        </w:rPr>
        <w:t xml:space="preserve"> </w:t>
      </w:r>
      <w:r w:rsidRPr="005B1B1E">
        <w:rPr>
          <w:color w:val="auto"/>
        </w:rPr>
        <w:noBreakHyphen/>
        <w:t xml:space="preserve"> </w:t>
      </w:r>
      <w:r w:rsidRPr="005B1B1E">
        <w:rPr>
          <w:bCs/>
          <w:color w:val="auto"/>
        </w:rPr>
        <w:t>б</w:t>
      </w:r>
      <w:r w:rsidRPr="005B1B1E">
        <w:rPr>
          <w:color w:val="auto"/>
        </w:rPr>
        <w:t>еспристрастное лицо, обладающее в соответствующих областях специальными знаниями, достаточными для проведения</w:t>
      </w:r>
      <w:r>
        <w:rPr>
          <w:color w:val="auto"/>
        </w:rPr>
        <w:t xml:space="preserve"> рассмотрения или </w:t>
      </w:r>
      <w:r w:rsidRPr="005B1B1E">
        <w:rPr>
          <w:bCs/>
          <w:color w:val="auto"/>
        </w:rPr>
        <w:t xml:space="preserve">оценки заявок </w:t>
      </w:r>
      <w:r w:rsidRPr="005B1B1E">
        <w:rPr>
          <w:color w:val="auto"/>
        </w:rPr>
        <w:t xml:space="preserve">по каким-либо отдельным </w:t>
      </w:r>
      <w:r w:rsidRPr="005B1B1E">
        <w:rPr>
          <w:bCs/>
          <w:color w:val="auto"/>
        </w:rPr>
        <w:t>критериям;</w:t>
      </w:r>
    </w:p>
    <w:p w:rsidR="0026474A" w:rsidRPr="005B1B1E" w:rsidRDefault="0026474A" w:rsidP="0026474A">
      <w:pPr>
        <w:widowControl/>
        <w:ind w:right="-6" w:firstLine="709"/>
        <w:jc w:val="both"/>
        <w:rPr>
          <w:sz w:val="24"/>
          <w:szCs w:val="24"/>
        </w:rPr>
      </w:pPr>
      <w:r w:rsidRPr="005B1B1E">
        <w:rPr>
          <w:b/>
          <w:sz w:val="24"/>
          <w:szCs w:val="24"/>
        </w:rPr>
        <w:t>электронная площадка</w:t>
      </w:r>
      <w:r w:rsidRPr="005B1B1E">
        <w:rPr>
          <w:sz w:val="24"/>
          <w:szCs w:val="24"/>
        </w:rPr>
        <w:t xml:space="preserve"> – сайт в сети Интернет, на котором проводятся закупки в электронной форме;</w:t>
      </w:r>
    </w:p>
    <w:p w:rsidR="0026474A" w:rsidRPr="005B1B1E" w:rsidRDefault="0026474A" w:rsidP="0026474A">
      <w:pPr>
        <w:widowControl/>
        <w:ind w:right="-6" w:firstLine="709"/>
        <w:jc w:val="both"/>
        <w:rPr>
          <w:sz w:val="24"/>
          <w:szCs w:val="24"/>
        </w:rPr>
      </w:pPr>
      <w:r w:rsidRPr="005B1B1E">
        <w:rPr>
          <w:b/>
          <w:sz w:val="24"/>
          <w:szCs w:val="24"/>
        </w:rPr>
        <w:t>электронная подпись</w:t>
      </w:r>
      <w:r w:rsidRPr="005B1B1E">
        <w:rPr>
          <w:sz w:val="24"/>
          <w:szCs w:val="24"/>
        </w:rPr>
        <w:t xml:space="preserve"> – информация в электронной форме, которая пр</w:t>
      </w:r>
      <w:r w:rsidR="00110C8D">
        <w:rPr>
          <w:sz w:val="24"/>
          <w:szCs w:val="24"/>
        </w:rPr>
        <w:t xml:space="preserve">исоединена к </w:t>
      </w:r>
      <w:r w:rsidRPr="005B1B1E">
        <w:rPr>
          <w:sz w:val="24"/>
          <w:szCs w:val="24"/>
        </w:rPr>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6474A" w:rsidRPr="005B1B1E" w:rsidRDefault="0026474A" w:rsidP="0026474A">
      <w:pPr>
        <w:widowControl/>
        <w:ind w:right="-6" w:firstLine="709"/>
        <w:jc w:val="both"/>
        <w:rPr>
          <w:sz w:val="24"/>
          <w:szCs w:val="24"/>
        </w:rPr>
      </w:pPr>
      <w:r w:rsidRPr="005B1B1E">
        <w:rPr>
          <w:b/>
          <w:sz w:val="24"/>
          <w:szCs w:val="24"/>
        </w:rPr>
        <w:t>электронный документ</w:t>
      </w:r>
      <w:r w:rsidRPr="005B1B1E">
        <w:rPr>
          <w:sz w:val="24"/>
          <w:szCs w:val="24"/>
        </w:rPr>
        <w:t xml:space="preserve"> – документ, подписанный электронной подписью;</w:t>
      </w:r>
    </w:p>
    <w:p w:rsidR="0026474A" w:rsidRDefault="0026474A" w:rsidP="0026474A">
      <w:pPr>
        <w:widowControl/>
        <w:ind w:firstLine="709"/>
        <w:jc w:val="both"/>
        <w:rPr>
          <w:sz w:val="24"/>
          <w:szCs w:val="24"/>
        </w:rPr>
      </w:pPr>
      <w:bookmarkStart w:id="21" w:name="_Toc378097867"/>
      <w:r w:rsidRPr="005B1B1E">
        <w:rPr>
          <w:b/>
          <w:bCs/>
          <w:sz w:val="24"/>
          <w:szCs w:val="24"/>
        </w:rPr>
        <w:t xml:space="preserve">этап </w:t>
      </w:r>
      <w:r w:rsidR="00466A9A" w:rsidRPr="005B1B1E">
        <w:rPr>
          <w:sz w:val="24"/>
          <w:szCs w:val="24"/>
        </w:rPr>
        <w:t>–</w:t>
      </w:r>
      <w:r w:rsidRPr="005B1B1E">
        <w:rPr>
          <w:bCs/>
          <w:sz w:val="24"/>
          <w:szCs w:val="24"/>
        </w:rPr>
        <w:t xml:space="preserve"> </w:t>
      </w:r>
      <w:r w:rsidRPr="005B1B1E">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5B1B1E">
        <w:rPr>
          <w:sz w:val="24"/>
          <w:szCs w:val="24"/>
        </w:rPr>
        <w:br/>
      </w:r>
      <w:r w:rsidRPr="005B1B1E">
        <w:rPr>
          <w:bCs/>
          <w:sz w:val="24"/>
          <w:szCs w:val="24"/>
        </w:rPr>
        <w:t xml:space="preserve">документа </w:t>
      </w:r>
      <w:r w:rsidRPr="005B1B1E">
        <w:rPr>
          <w:sz w:val="24"/>
          <w:szCs w:val="24"/>
        </w:rPr>
        <w:t xml:space="preserve">и т.д.) </w:t>
      </w:r>
      <w:r w:rsidRPr="005B1B1E">
        <w:rPr>
          <w:bCs/>
          <w:sz w:val="24"/>
          <w:szCs w:val="24"/>
        </w:rPr>
        <w:t xml:space="preserve">процедура конкурса </w:t>
      </w:r>
      <w:r w:rsidRPr="005B1B1E">
        <w:rPr>
          <w:sz w:val="24"/>
          <w:szCs w:val="24"/>
        </w:rPr>
        <w:t xml:space="preserve">или иного </w:t>
      </w:r>
      <w:r w:rsidRPr="005B1B1E">
        <w:rPr>
          <w:bCs/>
          <w:sz w:val="24"/>
          <w:szCs w:val="24"/>
        </w:rPr>
        <w:t>способа закупки</w:t>
      </w:r>
      <w:r w:rsidRPr="005B1B1E">
        <w:rPr>
          <w:sz w:val="24"/>
          <w:szCs w:val="24"/>
        </w:rPr>
        <w:t xml:space="preserve">, по результатам которой принимается какое-либо решение в отношении всех её </w:t>
      </w:r>
      <w:r w:rsidRPr="005B1B1E">
        <w:rPr>
          <w:bCs/>
          <w:sz w:val="24"/>
          <w:szCs w:val="24"/>
        </w:rPr>
        <w:t xml:space="preserve">участников </w:t>
      </w:r>
      <w:r w:rsidRPr="005B1B1E">
        <w:rPr>
          <w:sz w:val="24"/>
          <w:szCs w:val="24"/>
        </w:rPr>
        <w:t>(допустить на следующий этап, выбрать наилучшего и т.п.)</w:t>
      </w:r>
      <w:bookmarkEnd w:id="21"/>
      <w:r w:rsidRPr="005B1B1E">
        <w:rPr>
          <w:sz w:val="24"/>
          <w:szCs w:val="24"/>
        </w:rPr>
        <w:t>.</w:t>
      </w:r>
    </w:p>
    <w:p w:rsidR="0026474A" w:rsidRPr="005B1B1E" w:rsidRDefault="0026474A" w:rsidP="0026474A">
      <w:pPr>
        <w:widowControl/>
        <w:ind w:firstLine="709"/>
        <w:jc w:val="both"/>
        <w:rPr>
          <w:sz w:val="24"/>
          <w:szCs w:val="24"/>
        </w:rPr>
      </w:pPr>
    </w:p>
    <w:p w:rsidR="0026474A" w:rsidRPr="002B6447" w:rsidRDefault="0026474A" w:rsidP="00262530">
      <w:pPr>
        <w:widowControl/>
        <w:numPr>
          <w:ilvl w:val="1"/>
          <w:numId w:val="11"/>
        </w:numPr>
        <w:ind w:firstLine="709"/>
        <w:jc w:val="both"/>
        <w:rPr>
          <w:b/>
          <w:sz w:val="24"/>
          <w:szCs w:val="24"/>
        </w:rPr>
      </w:pPr>
      <w:bookmarkStart w:id="22" w:name="_Toc378097868"/>
      <w:bookmarkStart w:id="23" w:name="_Toc420425952"/>
      <w:r w:rsidRPr="002B6447">
        <w:rPr>
          <w:b/>
          <w:sz w:val="24"/>
          <w:szCs w:val="24"/>
        </w:rPr>
        <w:t xml:space="preserve">Информационное обеспечение </w:t>
      </w:r>
      <w:bookmarkEnd w:id="17"/>
      <w:r w:rsidRPr="002B6447">
        <w:rPr>
          <w:b/>
          <w:sz w:val="24"/>
          <w:szCs w:val="24"/>
        </w:rPr>
        <w:t>закупки</w:t>
      </w:r>
      <w:bookmarkEnd w:id="18"/>
      <w:bookmarkEnd w:id="19"/>
      <w:bookmarkEnd w:id="20"/>
      <w:bookmarkEnd w:id="22"/>
      <w:bookmarkEnd w:id="23"/>
    </w:p>
    <w:p w:rsidR="0026474A" w:rsidRPr="002B6447" w:rsidRDefault="0026474A" w:rsidP="00262530">
      <w:pPr>
        <w:widowControl/>
        <w:numPr>
          <w:ilvl w:val="2"/>
          <w:numId w:val="15"/>
        </w:numPr>
        <w:jc w:val="both"/>
        <w:rPr>
          <w:sz w:val="24"/>
          <w:szCs w:val="24"/>
        </w:rPr>
      </w:pPr>
      <w:r w:rsidRPr="002B6447">
        <w:rPr>
          <w:sz w:val="24"/>
        </w:rPr>
        <w:t xml:space="preserve">Положение </w:t>
      </w:r>
      <w:r w:rsidRPr="002B6447">
        <w:rPr>
          <w:sz w:val="24"/>
          <w:szCs w:val="24"/>
        </w:rPr>
        <w:t xml:space="preserve"> и вносимые в него изменения подлежат обязательному размещению в единой информационной системе в соответс</w:t>
      </w:r>
      <w:r w:rsidR="00110C8D" w:rsidRPr="002B6447">
        <w:rPr>
          <w:sz w:val="24"/>
          <w:szCs w:val="24"/>
        </w:rPr>
        <w:t>твии с Федеральным</w:t>
      </w:r>
      <w:r w:rsidR="00110C8D" w:rsidRPr="002B6447">
        <w:rPr>
          <w:sz w:val="24"/>
          <w:szCs w:val="24"/>
        </w:rPr>
        <w:br/>
        <w:t xml:space="preserve">законом № 223-ФЗ не </w:t>
      </w:r>
      <w:r w:rsidRPr="002B6447">
        <w:rPr>
          <w:sz w:val="24"/>
          <w:szCs w:val="24"/>
        </w:rPr>
        <w:t>позднее пятнадцати дней со дня их принятия (утверждения).</w:t>
      </w:r>
    </w:p>
    <w:p w:rsidR="0026474A" w:rsidRPr="002B6447" w:rsidRDefault="0026474A" w:rsidP="00262530">
      <w:pPr>
        <w:widowControl/>
        <w:numPr>
          <w:ilvl w:val="2"/>
          <w:numId w:val="15"/>
        </w:numPr>
        <w:jc w:val="both"/>
        <w:rPr>
          <w:sz w:val="24"/>
          <w:szCs w:val="24"/>
        </w:rPr>
      </w:pPr>
      <w:r w:rsidRPr="002B6447">
        <w:rPr>
          <w:sz w:val="24"/>
          <w:szCs w:val="24"/>
        </w:rPr>
        <w:lastRenderedPageBreak/>
        <w:t>Размещение в единой инфо</w:t>
      </w:r>
      <w:r w:rsidR="00110C8D" w:rsidRPr="002B6447">
        <w:rPr>
          <w:sz w:val="24"/>
          <w:szCs w:val="24"/>
        </w:rPr>
        <w:t xml:space="preserve">рмационной системе информации о </w:t>
      </w:r>
      <w:r w:rsidRPr="002B6447">
        <w:rPr>
          <w:sz w:val="24"/>
          <w:szCs w:val="24"/>
        </w:rPr>
        <w:t>закупке производится в соответствии с порядком, установленном Правительством Российской Федерации.</w:t>
      </w:r>
    </w:p>
    <w:p w:rsidR="0026474A" w:rsidRPr="002B6447" w:rsidRDefault="0026474A" w:rsidP="00262530">
      <w:pPr>
        <w:widowControl/>
        <w:numPr>
          <w:ilvl w:val="2"/>
          <w:numId w:val="15"/>
        </w:numPr>
        <w:jc w:val="both"/>
        <w:rPr>
          <w:sz w:val="24"/>
          <w:szCs w:val="24"/>
        </w:rPr>
      </w:pPr>
      <w:r w:rsidRPr="002B6447">
        <w:rPr>
          <w:sz w:val="24"/>
          <w:szCs w:val="24"/>
        </w:rPr>
        <w:t xml:space="preserve">В единой информационной системе размещается план закупок товаров, работ, услуг на </w:t>
      </w:r>
      <w:r w:rsidR="00110C8D" w:rsidRPr="002B6447">
        <w:rPr>
          <w:sz w:val="24"/>
          <w:szCs w:val="24"/>
        </w:rPr>
        <w:t>период, установленный Федеральным законом от 18.07.2011 № 223-ФЗ «О закупках товаров, работ, услуг отдельными видами юридических лиц».</w:t>
      </w:r>
    </w:p>
    <w:p w:rsidR="0026474A" w:rsidRPr="002B6447" w:rsidRDefault="0026474A" w:rsidP="00262530">
      <w:pPr>
        <w:widowControl/>
        <w:numPr>
          <w:ilvl w:val="2"/>
          <w:numId w:val="15"/>
        </w:numPr>
        <w:jc w:val="both"/>
        <w:rPr>
          <w:sz w:val="24"/>
          <w:szCs w:val="24"/>
        </w:rPr>
      </w:pPr>
      <w:r w:rsidRPr="002B6447">
        <w:rPr>
          <w:sz w:val="24"/>
          <w:szCs w:val="24"/>
        </w:rPr>
        <w:t>Размещение плана закупки товаров, работ,</w:t>
      </w:r>
      <w:r w:rsidR="00110C8D" w:rsidRPr="002B6447">
        <w:rPr>
          <w:sz w:val="24"/>
          <w:szCs w:val="24"/>
        </w:rPr>
        <w:t xml:space="preserve"> услуг, информации</w:t>
      </w:r>
      <w:r w:rsidR="00110C8D" w:rsidRPr="002B6447">
        <w:rPr>
          <w:sz w:val="24"/>
          <w:szCs w:val="24"/>
        </w:rPr>
        <w:br/>
        <w:t xml:space="preserve">о внесении в </w:t>
      </w:r>
      <w:r w:rsidRPr="002B6447">
        <w:rPr>
          <w:sz w:val="24"/>
          <w:szCs w:val="24"/>
        </w:rPr>
        <w:t>него изменений в единой информац</w:t>
      </w:r>
      <w:r w:rsidR="002D003E" w:rsidRPr="002B6447">
        <w:rPr>
          <w:sz w:val="24"/>
          <w:szCs w:val="24"/>
        </w:rPr>
        <w:t xml:space="preserve">ионной системе осуществляется в </w:t>
      </w:r>
      <w:r w:rsidRPr="002B6447">
        <w:rPr>
          <w:sz w:val="24"/>
          <w:szCs w:val="24"/>
        </w:rPr>
        <w:t>течение десяти дней с даты утверждения плана или внесения в него изменений.</w:t>
      </w:r>
    </w:p>
    <w:p w:rsidR="0026474A" w:rsidRPr="002B6447" w:rsidRDefault="0026474A" w:rsidP="00262530">
      <w:pPr>
        <w:widowControl/>
        <w:numPr>
          <w:ilvl w:val="2"/>
          <w:numId w:val="15"/>
        </w:numPr>
        <w:jc w:val="both"/>
        <w:rPr>
          <w:sz w:val="24"/>
          <w:szCs w:val="24"/>
        </w:rPr>
      </w:pPr>
      <w:r w:rsidRPr="002B6447">
        <w:rPr>
          <w:sz w:val="24"/>
          <w:szCs w:val="24"/>
        </w:rPr>
        <w:t>Размещение плана закупки товаров, работ, услуг в единой информационной системе осуществляется</w:t>
      </w:r>
      <w:r w:rsidR="002D003E" w:rsidRPr="002B6447">
        <w:rPr>
          <w:sz w:val="24"/>
          <w:szCs w:val="24"/>
        </w:rPr>
        <w:t xml:space="preserve"> не позднее 31 декабря текущего </w:t>
      </w:r>
      <w:r w:rsidRPr="002B6447">
        <w:rPr>
          <w:sz w:val="24"/>
          <w:szCs w:val="24"/>
        </w:rPr>
        <w:t>календарного года.</w:t>
      </w:r>
    </w:p>
    <w:p w:rsidR="0026474A" w:rsidRPr="002B6447" w:rsidRDefault="0026474A" w:rsidP="00262530">
      <w:pPr>
        <w:widowControl/>
        <w:numPr>
          <w:ilvl w:val="2"/>
          <w:numId w:val="15"/>
        </w:numPr>
        <w:jc w:val="both"/>
        <w:rPr>
          <w:sz w:val="24"/>
          <w:szCs w:val="24"/>
        </w:rPr>
      </w:pPr>
      <w:r w:rsidRPr="002B6447">
        <w:rPr>
          <w:sz w:val="24"/>
          <w:szCs w:val="24"/>
        </w:rPr>
        <w:t>План закупки инновационной продукции, высокотехнологичной продукции, лекарственных с</w:t>
      </w:r>
      <w:r w:rsidR="00110C8D" w:rsidRPr="002B6447">
        <w:rPr>
          <w:sz w:val="24"/>
          <w:szCs w:val="24"/>
        </w:rPr>
        <w:t xml:space="preserve">редств размещается заказчиком в </w:t>
      </w:r>
      <w:r w:rsidRPr="002B6447">
        <w:rPr>
          <w:sz w:val="24"/>
          <w:szCs w:val="24"/>
        </w:rPr>
        <w:t>единой информационн</w:t>
      </w:r>
      <w:r w:rsidR="00110C8D" w:rsidRPr="002B6447">
        <w:rPr>
          <w:sz w:val="24"/>
          <w:szCs w:val="24"/>
        </w:rPr>
        <w:t>ой системе на период, установленный Федеральным законом от 18.07.2011 № 223-ФЗ «О закупках товаров, работ, услуг отдельными видами юридических лиц».</w:t>
      </w:r>
    </w:p>
    <w:p w:rsidR="0026474A" w:rsidRDefault="0026474A" w:rsidP="00262530">
      <w:pPr>
        <w:widowControl/>
        <w:numPr>
          <w:ilvl w:val="2"/>
          <w:numId w:val="15"/>
        </w:numPr>
        <w:jc w:val="both"/>
        <w:rPr>
          <w:sz w:val="24"/>
          <w:szCs w:val="24"/>
        </w:rPr>
      </w:pPr>
      <w:r w:rsidRPr="002B6447">
        <w:rPr>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w:t>
      </w:r>
      <w:r w:rsidRPr="0047162A">
        <w:rPr>
          <w:sz w:val="24"/>
          <w:szCs w:val="24"/>
        </w:rPr>
        <w:t xml:space="preserve">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26474A" w:rsidRDefault="0026474A" w:rsidP="00262530">
      <w:pPr>
        <w:widowControl/>
        <w:numPr>
          <w:ilvl w:val="2"/>
          <w:numId w:val="15"/>
        </w:numPr>
        <w:jc w:val="both"/>
        <w:rPr>
          <w:sz w:val="24"/>
          <w:szCs w:val="24"/>
        </w:rPr>
      </w:pPr>
      <w:r w:rsidRPr="0047162A">
        <w:rPr>
          <w:sz w:val="24"/>
          <w:szCs w:val="24"/>
        </w:rPr>
        <w:t>В</w:t>
      </w:r>
      <w:r w:rsidRPr="005B1B1E">
        <w:rPr>
          <w:sz w:val="24"/>
          <w:szCs w:val="24"/>
        </w:rPr>
        <w:t xml:space="preserve"> единой информационной системе подлежит размещению следующая информация:</w:t>
      </w:r>
    </w:p>
    <w:p w:rsidR="0026474A" w:rsidRDefault="0026474A" w:rsidP="00262530">
      <w:pPr>
        <w:pStyle w:val="aff0"/>
        <w:numPr>
          <w:ilvl w:val="3"/>
          <w:numId w:val="17"/>
        </w:numPr>
        <w:tabs>
          <w:tab w:val="left" w:pos="1560"/>
        </w:tabs>
        <w:ind w:left="0" w:firstLine="708"/>
        <w:jc w:val="both"/>
      </w:pPr>
      <w:r>
        <w:t>Извещение об осуществлении конкурентной закупки и вносимые в него изменения.</w:t>
      </w:r>
    </w:p>
    <w:p w:rsidR="0026474A" w:rsidRDefault="0026474A" w:rsidP="00262530">
      <w:pPr>
        <w:pStyle w:val="aff0"/>
        <w:numPr>
          <w:ilvl w:val="3"/>
          <w:numId w:val="17"/>
        </w:numPr>
        <w:tabs>
          <w:tab w:val="left" w:pos="1560"/>
        </w:tabs>
        <w:ind w:left="0" w:firstLine="708"/>
        <w:jc w:val="both"/>
      </w:pPr>
      <w:r>
        <w:t>Документация о конкурентной закупке, за исключением запроса котировок, и вносимые в нее изменения.</w:t>
      </w:r>
    </w:p>
    <w:p w:rsidR="0026474A" w:rsidRDefault="0026474A" w:rsidP="00262530">
      <w:pPr>
        <w:pStyle w:val="aff0"/>
        <w:numPr>
          <w:ilvl w:val="3"/>
          <w:numId w:val="17"/>
        </w:numPr>
        <w:tabs>
          <w:tab w:val="left" w:pos="1560"/>
        </w:tabs>
        <w:ind w:left="0" w:firstLine="708"/>
        <w:jc w:val="both"/>
      </w:pPr>
      <w:r>
        <w:t>Проект договора.</w:t>
      </w:r>
    </w:p>
    <w:p w:rsidR="0026474A" w:rsidRDefault="0026474A" w:rsidP="00262530">
      <w:pPr>
        <w:pStyle w:val="aff0"/>
        <w:numPr>
          <w:ilvl w:val="3"/>
          <w:numId w:val="17"/>
        </w:numPr>
        <w:tabs>
          <w:tab w:val="left" w:pos="1560"/>
        </w:tabs>
        <w:ind w:left="0" w:firstLine="708"/>
        <w:jc w:val="both"/>
      </w:pPr>
      <w:r>
        <w:t>Разъяснения документации о конкурентной закупке.</w:t>
      </w:r>
    </w:p>
    <w:p w:rsidR="0026474A" w:rsidRDefault="0026474A" w:rsidP="00262530">
      <w:pPr>
        <w:pStyle w:val="aff0"/>
        <w:numPr>
          <w:ilvl w:val="3"/>
          <w:numId w:val="17"/>
        </w:numPr>
        <w:tabs>
          <w:tab w:val="left" w:pos="1560"/>
        </w:tabs>
        <w:ind w:left="0" w:firstLine="709"/>
        <w:jc w:val="both"/>
      </w:pPr>
      <w:r>
        <w:t>Протоколы, составляемые в ходе осуществления конкурентной закупки, итоговый протокол.</w:t>
      </w:r>
    </w:p>
    <w:p w:rsidR="00971954" w:rsidRDefault="0026474A" w:rsidP="00262530">
      <w:pPr>
        <w:pStyle w:val="aff0"/>
        <w:numPr>
          <w:ilvl w:val="3"/>
          <w:numId w:val="17"/>
        </w:numPr>
        <w:tabs>
          <w:tab w:val="left" w:pos="1560"/>
        </w:tabs>
        <w:ind w:left="0" w:firstLine="708"/>
        <w:jc w:val="both"/>
      </w:pPr>
      <w:r w:rsidRPr="00B04758">
        <w:t> </w:t>
      </w:r>
      <w:r w:rsidR="00A70F51">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A70F51" w:rsidRPr="00A70F51" w:rsidRDefault="00A70F51" w:rsidP="00262530">
      <w:pPr>
        <w:pStyle w:val="aff0"/>
        <w:numPr>
          <w:ilvl w:val="3"/>
          <w:numId w:val="17"/>
        </w:numPr>
        <w:tabs>
          <w:tab w:val="left" w:pos="1560"/>
        </w:tabs>
        <w:ind w:left="0" w:firstLine="708"/>
        <w:jc w:val="both"/>
      </w:pPr>
      <w:r>
        <w:t xml:space="preserve">Иная информация, предусмотренная Федеральным законом № 223-ФЗ </w:t>
      </w:r>
    </w:p>
    <w:p w:rsidR="0026474A" w:rsidRDefault="0026474A" w:rsidP="00262530">
      <w:pPr>
        <w:widowControl/>
        <w:numPr>
          <w:ilvl w:val="2"/>
          <w:numId w:val="17"/>
        </w:numPr>
        <w:ind w:left="0" w:firstLine="709"/>
        <w:jc w:val="both"/>
        <w:rPr>
          <w:sz w:val="24"/>
          <w:szCs w:val="24"/>
        </w:rPr>
      </w:pPr>
      <w:r w:rsidRPr="00B04758">
        <w:rPr>
          <w:sz w:val="24"/>
          <w:szCs w:val="24"/>
        </w:rPr>
        <w:t>Случаи, при которых информация может не размещается либо не подлежит размещению в единой информационной системе, определяются в соответствии с частью 15 статьи 4 Федерального закона № 223-ФЗ.</w:t>
      </w:r>
    </w:p>
    <w:p w:rsidR="0026474A" w:rsidRPr="005B1B1E" w:rsidRDefault="0026474A" w:rsidP="00262530">
      <w:pPr>
        <w:widowControl/>
        <w:numPr>
          <w:ilvl w:val="2"/>
          <w:numId w:val="17"/>
        </w:numPr>
        <w:ind w:left="0" w:firstLine="709"/>
        <w:jc w:val="both"/>
        <w:rPr>
          <w:sz w:val="24"/>
          <w:szCs w:val="24"/>
        </w:rPr>
      </w:pPr>
      <w:r w:rsidRPr="005B1B1E">
        <w:rPr>
          <w:sz w:val="24"/>
          <w:szCs w:val="24"/>
        </w:rPr>
        <w:lastRenderedPageBreak/>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w:t>
      </w:r>
      <w:r w:rsidR="00110C8D">
        <w:rPr>
          <w:sz w:val="24"/>
          <w:szCs w:val="24"/>
        </w:rPr>
        <w:t xml:space="preserve">неполадок, блокирующих доступ к единой информационной системе в </w:t>
      </w:r>
      <w:r w:rsidRPr="005B1B1E">
        <w:rPr>
          <w:sz w:val="24"/>
          <w:szCs w:val="24"/>
        </w:rPr>
        <w:t>течение более чем одного рабочего дня, инф</w:t>
      </w:r>
      <w:r w:rsidR="00110C8D">
        <w:rPr>
          <w:sz w:val="24"/>
          <w:szCs w:val="24"/>
        </w:rPr>
        <w:t xml:space="preserve">ормация, подлежащая размещению </w:t>
      </w:r>
      <w:r w:rsidRPr="005B1B1E">
        <w:rPr>
          <w:sz w:val="24"/>
          <w:szCs w:val="24"/>
        </w:rPr>
        <w:t>в единой информационной системе</w:t>
      </w:r>
      <w:r w:rsidR="00110C8D">
        <w:rPr>
          <w:sz w:val="24"/>
          <w:szCs w:val="24"/>
        </w:rPr>
        <w:t xml:space="preserve"> в </w:t>
      </w:r>
      <w:r w:rsidRPr="005B1B1E">
        <w:rPr>
          <w:sz w:val="24"/>
          <w:szCs w:val="24"/>
        </w:rPr>
        <w:t>соотв</w:t>
      </w:r>
      <w:r w:rsidR="00110C8D">
        <w:rPr>
          <w:sz w:val="24"/>
          <w:szCs w:val="24"/>
        </w:rPr>
        <w:t xml:space="preserve">етствии с Федеральным законом № </w:t>
      </w:r>
      <w:r w:rsidRPr="005B1B1E">
        <w:rPr>
          <w:sz w:val="24"/>
          <w:szCs w:val="24"/>
        </w:rPr>
        <w:t xml:space="preserve">223-ФЗ и </w:t>
      </w:r>
      <w:r>
        <w:rPr>
          <w:sz w:val="24"/>
        </w:rPr>
        <w:t>Положением</w:t>
      </w:r>
      <w:r w:rsidR="00110C8D">
        <w:rPr>
          <w:sz w:val="24"/>
          <w:szCs w:val="24"/>
        </w:rPr>
        <w:t>, размещается</w:t>
      </w:r>
      <w:r w:rsidRPr="005B1B1E">
        <w:rPr>
          <w:sz w:val="24"/>
          <w:szCs w:val="24"/>
        </w:rPr>
        <w:t xml:space="preserve"> заказчиком на официальном сайте заказчика</w:t>
      </w:r>
      <w:r>
        <w:rPr>
          <w:sz w:val="24"/>
          <w:szCs w:val="24"/>
        </w:rPr>
        <w:t xml:space="preserve"> </w:t>
      </w:r>
      <w:r w:rsidR="00110C8D">
        <w:rPr>
          <w:sz w:val="24"/>
          <w:szCs w:val="24"/>
        </w:rPr>
        <w:t xml:space="preserve">с </w:t>
      </w:r>
      <w:r w:rsidRPr="005B1B1E">
        <w:rPr>
          <w:sz w:val="24"/>
          <w:szCs w:val="24"/>
        </w:rPr>
        <w:t>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w:t>
      </w:r>
      <w:r w:rsidR="00110C8D">
        <w:rPr>
          <w:sz w:val="24"/>
          <w:szCs w:val="24"/>
        </w:rPr>
        <w:t xml:space="preserve">теме, и считается размещённой в </w:t>
      </w:r>
      <w:r w:rsidRPr="005B1B1E">
        <w:rPr>
          <w:sz w:val="24"/>
          <w:szCs w:val="24"/>
        </w:rPr>
        <w:t>установленном порядке.</w:t>
      </w:r>
    </w:p>
    <w:p w:rsidR="0026474A" w:rsidRDefault="0026474A" w:rsidP="00262530">
      <w:pPr>
        <w:widowControl/>
        <w:numPr>
          <w:ilvl w:val="2"/>
          <w:numId w:val="17"/>
        </w:numPr>
        <w:ind w:left="0" w:firstLine="709"/>
        <w:jc w:val="both"/>
        <w:rPr>
          <w:sz w:val="24"/>
          <w:szCs w:val="24"/>
        </w:rPr>
      </w:pPr>
      <w:r w:rsidRPr="009A5F3D">
        <w:rPr>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w:t>
      </w:r>
      <w:r>
        <w:rPr>
          <w:sz w:val="24"/>
          <w:szCs w:val="24"/>
        </w:rPr>
        <w:t xml:space="preserve"> три года.</w:t>
      </w:r>
    </w:p>
    <w:p w:rsidR="0026474A" w:rsidRPr="009A5F3D" w:rsidRDefault="0026474A" w:rsidP="0026474A">
      <w:pPr>
        <w:widowControl/>
        <w:ind w:left="709"/>
        <w:jc w:val="both"/>
        <w:rPr>
          <w:sz w:val="24"/>
          <w:szCs w:val="24"/>
        </w:rPr>
      </w:pPr>
    </w:p>
    <w:p w:rsidR="0026474A" w:rsidRPr="005B1B1E" w:rsidRDefault="0026474A" w:rsidP="00262530">
      <w:pPr>
        <w:widowControl/>
        <w:numPr>
          <w:ilvl w:val="1"/>
          <w:numId w:val="11"/>
        </w:numPr>
        <w:ind w:firstLine="709"/>
        <w:jc w:val="both"/>
        <w:rPr>
          <w:b/>
          <w:sz w:val="24"/>
          <w:szCs w:val="24"/>
        </w:rPr>
      </w:pPr>
      <w:bookmarkStart w:id="24" w:name="_Toc319941025"/>
      <w:bookmarkStart w:id="25" w:name="_Toc320092823"/>
      <w:bookmarkStart w:id="26" w:name="_Toc372018452"/>
      <w:r w:rsidRPr="005B1B1E">
        <w:rPr>
          <w:b/>
          <w:sz w:val="24"/>
          <w:szCs w:val="24"/>
        </w:rPr>
        <w:t>Планирование закупок</w:t>
      </w:r>
    </w:p>
    <w:p w:rsidR="0026474A" w:rsidRPr="003D3390" w:rsidRDefault="0026474A" w:rsidP="00262530">
      <w:pPr>
        <w:pStyle w:val="aff0"/>
        <w:numPr>
          <w:ilvl w:val="2"/>
          <w:numId w:val="11"/>
        </w:numPr>
        <w:ind w:left="0"/>
        <w:jc w:val="both"/>
      </w:pPr>
      <w:r w:rsidRPr="003D3390">
        <w:t>Планирование закупок осуществляется посредством формирования, утверждения и ведения:</w:t>
      </w:r>
    </w:p>
    <w:p w:rsidR="0026474A" w:rsidRPr="005B1B1E" w:rsidRDefault="0026474A" w:rsidP="003D3390">
      <w:pPr>
        <w:widowControl/>
        <w:ind w:firstLine="709"/>
        <w:jc w:val="both"/>
        <w:rPr>
          <w:sz w:val="24"/>
          <w:szCs w:val="24"/>
        </w:rPr>
      </w:pPr>
      <w:bookmarkStart w:id="27" w:name="sub_1611"/>
      <w:r w:rsidRPr="005B1B1E">
        <w:rPr>
          <w:sz w:val="24"/>
          <w:szCs w:val="24"/>
        </w:rPr>
        <w:t>плана закупки товаров, работ, услуг;</w:t>
      </w:r>
    </w:p>
    <w:p w:rsidR="0026474A" w:rsidRPr="005B1B1E" w:rsidRDefault="0026474A" w:rsidP="003D3390">
      <w:pPr>
        <w:widowControl/>
        <w:ind w:firstLine="709"/>
        <w:jc w:val="both"/>
        <w:rPr>
          <w:sz w:val="24"/>
          <w:szCs w:val="24"/>
        </w:rPr>
      </w:pPr>
      <w:r w:rsidRPr="005B1B1E">
        <w:rPr>
          <w:sz w:val="24"/>
          <w:szCs w:val="24"/>
        </w:rPr>
        <w:t>плана закупки инновационной продукции, высокотехнологичной продукции, лекарственных средств.</w:t>
      </w:r>
      <w:bookmarkStart w:id="28" w:name="sub_1010"/>
      <w:bookmarkEnd w:id="27"/>
    </w:p>
    <w:p w:rsidR="0026474A" w:rsidRDefault="0026474A" w:rsidP="00262530">
      <w:pPr>
        <w:widowControl/>
        <w:numPr>
          <w:ilvl w:val="2"/>
          <w:numId w:val="11"/>
        </w:numPr>
        <w:ind w:left="0"/>
        <w:jc w:val="both"/>
        <w:rPr>
          <w:sz w:val="24"/>
          <w:szCs w:val="24"/>
        </w:rPr>
      </w:pPr>
      <w:r w:rsidRPr="005B1B1E">
        <w:rPr>
          <w:sz w:val="24"/>
          <w:szCs w:val="24"/>
        </w:rPr>
        <w:t>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26474A" w:rsidRPr="005B1B1E" w:rsidRDefault="0026474A" w:rsidP="0026474A">
      <w:pPr>
        <w:widowControl/>
        <w:ind w:left="709"/>
        <w:jc w:val="both"/>
        <w:rPr>
          <w:sz w:val="24"/>
          <w:szCs w:val="24"/>
        </w:rPr>
      </w:pPr>
    </w:p>
    <w:bookmarkEnd w:id="28"/>
    <w:p w:rsidR="0026474A" w:rsidRPr="005B1B1E" w:rsidRDefault="0026474A" w:rsidP="00262530">
      <w:pPr>
        <w:widowControl/>
        <w:numPr>
          <w:ilvl w:val="1"/>
          <w:numId w:val="11"/>
        </w:numPr>
        <w:ind w:firstLine="709"/>
        <w:jc w:val="both"/>
        <w:rPr>
          <w:b/>
          <w:sz w:val="24"/>
          <w:szCs w:val="24"/>
        </w:rPr>
      </w:pPr>
      <w:r w:rsidRPr="005B1B1E">
        <w:rPr>
          <w:b/>
          <w:sz w:val="24"/>
          <w:szCs w:val="24"/>
        </w:rPr>
        <w:t>План закупки</w:t>
      </w:r>
    </w:p>
    <w:p w:rsidR="0026474A" w:rsidRDefault="0026474A" w:rsidP="00262530">
      <w:pPr>
        <w:widowControl/>
        <w:numPr>
          <w:ilvl w:val="2"/>
          <w:numId w:val="11"/>
        </w:numPr>
        <w:ind w:firstLine="567"/>
        <w:jc w:val="both"/>
        <w:rPr>
          <w:sz w:val="24"/>
          <w:szCs w:val="24"/>
        </w:rPr>
      </w:pPr>
      <w:r w:rsidRPr="008C781C">
        <w:rPr>
          <w:sz w:val="24"/>
          <w:szCs w:val="24"/>
        </w:rPr>
        <w:t>В план закупки включаются сведения о закупке товаров (работ, услуг), необходимых для удовлетворения потребностей заказчика.</w:t>
      </w:r>
    </w:p>
    <w:p w:rsidR="0026474A" w:rsidRPr="008C781C" w:rsidRDefault="0026474A" w:rsidP="00262530">
      <w:pPr>
        <w:widowControl/>
        <w:numPr>
          <w:ilvl w:val="2"/>
          <w:numId w:val="11"/>
        </w:numPr>
        <w:ind w:firstLine="567"/>
        <w:jc w:val="both"/>
        <w:rPr>
          <w:sz w:val="24"/>
          <w:szCs w:val="24"/>
        </w:rPr>
      </w:pPr>
      <w:r w:rsidRPr="008C781C">
        <w:rPr>
          <w:sz w:val="24"/>
          <w:szCs w:val="24"/>
        </w:rPr>
        <w:t>Основой для формирования плана закупки являются прогнозные (утвержденные) бюджетные параметры и программы заказчика на плановый период:</w:t>
      </w:r>
    </w:p>
    <w:p w:rsidR="0026474A" w:rsidRPr="008C781C" w:rsidRDefault="0026474A" w:rsidP="0026474A">
      <w:pPr>
        <w:widowControl/>
        <w:ind w:firstLine="709"/>
        <w:jc w:val="both"/>
        <w:rPr>
          <w:sz w:val="24"/>
          <w:szCs w:val="24"/>
        </w:rPr>
      </w:pPr>
      <w:r w:rsidRPr="008C781C">
        <w:rPr>
          <w:sz w:val="24"/>
          <w:szCs w:val="24"/>
        </w:rPr>
        <w:t>производственная программа;</w:t>
      </w:r>
    </w:p>
    <w:p w:rsidR="0026474A" w:rsidRPr="008C781C" w:rsidRDefault="0026474A" w:rsidP="0026474A">
      <w:pPr>
        <w:widowControl/>
        <w:ind w:firstLine="709"/>
        <w:jc w:val="both"/>
        <w:rPr>
          <w:sz w:val="24"/>
          <w:szCs w:val="24"/>
        </w:rPr>
      </w:pPr>
      <w:r w:rsidRPr="008C781C">
        <w:rPr>
          <w:sz w:val="24"/>
          <w:szCs w:val="24"/>
        </w:rPr>
        <w:t>ремонтная программа;</w:t>
      </w:r>
    </w:p>
    <w:p w:rsidR="0026474A" w:rsidRDefault="0026474A" w:rsidP="0026474A">
      <w:pPr>
        <w:widowControl/>
        <w:ind w:firstLine="709"/>
        <w:jc w:val="both"/>
        <w:rPr>
          <w:sz w:val="24"/>
          <w:szCs w:val="24"/>
        </w:rPr>
      </w:pPr>
      <w:r w:rsidRPr="008C781C">
        <w:rPr>
          <w:sz w:val="24"/>
          <w:szCs w:val="24"/>
        </w:rPr>
        <w:t>инвестиционная программа;</w:t>
      </w:r>
    </w:p>
    <w:p w:rsidR="0026474A" w:rsidRPr="008C781C" w:rsidRDefault="0026474A" w:rsidP="0026474A">
      <w:pPr>
        <w:widowControl/>
        <w:ind w:firstLine="709"/>
        <w:jc w:val="both"/>
        <w:rPr>
          <w:sz w:val="24"/>
          <w:szCs w:val="24"/>
        </w:rPr>
      </w:pPr>
      <w:r w:rsidRPr="008C781C">
        <w:rPr>
          <w:sz w:val="24"/>
          <w:szCs w:val="24"/>
        </w:rPr>
        <w:t xml:space="preserve">иные </w:t>
      </w:r>
      <w:r w:rsidR="0002681A" w:rsidRPr="008C781C">
        <w:rPr>
          <w:sz w:val="24"/>
          <w:szCs w:val="24"/>
        </w:rPr>
        <w:t>программы</w:t>
      </w:r>
      <w:r w:rsidR="0002681A">
        <w:rPr>
          <w:sz w:val="24"/>
          <w:szCs w:val="24"/>
        </w:rPr>
        <w:t xml:space="preserve"> и иные документы</w:t>
      </w:r>
      <w:r w:rsidRPr="008C781C">
        <w:rPr>
          <w:sz w:val="24"/>
          <w:szCs w:val="24"/>
        </w:rPr>
        <w:t>.</w:t>
      </w:r>
    </w:p>
    <w:p w:rsidR="0026474A" w:rsidRPr="005B1B1E" w:rsidRDefault="0026474A" w:rsidP="00262530">
      <w:pPr>
        <w:widowControl/>
        <w:numPr>
          <w:ilvl w:val="2"/>
          <w:numId w:val="11"/>
        </w:numPr>
        <w:ind w:firstLine="567"/>
        <w:jc w:val="both"/>
        <w:rPr>
          <w:sz w:val="24"/>
          <w:szCs w:val="24"/>
        </w:rPr>
      </w:pPr>
      <w:r w:rsidRPr="005B1B1E">
        <w:rPr>
          <w:sz w:val="24"/>
          <w:szCs w:val="24"/>
        </w:rPr>
        <w:t>Порядок формирования плана закупк</w:t>
      </w:r>
      <w:r w:rsidR="00110C8D">
        <w:rPr>
          <w:sz w:val="24"/>
          <w:szCs w:val="24"/>
        </w:rPr>
        <w:t xml:space="preserve">и определяется в соответствии с </w:t>
      </w:r>
      <w:r w:rsidRPr="005B1B1E">
        <w:rPr>
          <w:sz w:val="24"/>
          <w:szCs w:val="24"/>
        </w:rPr>
        <w:t xml:space="preserve">требованиями, установленными нормативными правовыми актами Российской Федерации, нормативными документами заказчика, а также </w:t>
      </w:r>
      <w:r>
        <w:rPr>
          <w:sz w:val="24"/>
        </w:rPr>
        <w:t>Положением</w:t>
      </w:r>
      <w:r w:rsidR="00110C8D">
        <w:rPr>
          <w:sz w:val="24"/>
          <w:szCs w:val="24"/>
        </w:rPr>
        <w:t xml:space="preserve">, в том числе с </w:t>
      </w:r>
      <w:r w:rsidRPr="005B1B1E">
        <w:rPr>
          <w:sz w:val="24"/>
          <w:szCs w:val="24"/>
        </w:rPr>
        <w:t>учётом сроков проведения закупочных процедур</w:t>
      </w:r>
      <w:r>
        <w:rPr>
          <w:sz w:val="24"/>
          <w:szCs w:val="24"/>
        </w:rPr>
        <w:t>,</w:t>
      </w:r>
      <w:r w:rsidRPr="005B1B1E">
        <w:rPr>
          <w:sz w:val="24"/>
          <w:szCs w:val="24"/>
        </w:rPr>
        <w:t xml:space="preserve"> исходя из требуемой даты поставки товаров (работ, услуг).</w:t>
      </w:r>
    </w:p>
    <w:p w:rsidR="0026474A" w:rsidRDefault="0026474A" w:rsidP="00262530">
      <w:pPr>
        <w:widowControl/>
        <w:numPr>
          <w:ilvl w:val="2"/>
          <w:numId w:val="11"/>
        </w:numPr>
        <w:ind w:firstLine="567"/>
        <w:jc w:val="both"/>
        <w:rPr>
          <w:sz w:val="24"/>
          <w:szCs w:val="24"/>
        </w:rPr>
      </w:pPr>
      <w:r w:rsidRPr="000D3CDE">
        <w:rPr>
          <w:sz w:val="24"/>
          <w:szCs w:val="24"/>
        </w:rPr>
        <w:t xml:space="preserve">План закупки формируется в соответствии с </w:t>
      </w:r>
      <w:hyperlink w:anchor="sub_2000" w:history="1">
        <w:r w:rsidRPr="000D3CDE">
          <w:rPr>
            <w:sz w:val="24"/>
            <w:szCs w:val="24"/>
          </w:rPr>
          <w:t>требованиями</w:t>
        </w:r>
      </w:hyperlink>
      <w:r w:rsidRPr="000D3CDE">
        <w:rPr>
          <w:sz w:val="24"/>
          <w:szCs w:val="24"/>
        </w:rPr>
        <w:t xml:space="preserve"> к форме плана закупки, утверждёнными </w:t>
      </w:r>
      <w:hyperlink w:anchor="sub_0" w:history="1">
        <w:r w:rsidRPr="000D3CDE">
          <w:rPr>
            <w:sz w:val="24"/>
            <w:szCs w:val="24"/>
          </w:rPr>
          <w:t>постановлением</w:t>
        </w:r>
      </w:hyperlink>
      <w:r w:rsidRPr="000D3CDE">
        <w:rPr>
          <w:sz w:val="24"/>
          <w:szCs w:val="24"/>
        </w:rPr>
        <w:t xml:space="preserve"> Правительства Российской Федерации.</w:t>
      </w:r>
    </w:p>
    <w:p w:rsidR="0026474A" w:rsidRPr="000D3CDE" w:rsidRDefault="0026474A" w:rsidP="00262530">
      <w:pPr>
        <w:widowControl/>
        <w:numPr>
          <w:ilvl w:val="2"/>
          <w:numId w:val="11"/>
        </w:numPr>
        <w:ind w:firstLine="567"/>
        <w:jc w:val="both"/>
        <w:rPr>
          <w:sz w:val="24"/>
          <w:szCs w:val="24"/>
        </w:rPr>
      </w:pPr>
      <w:r w:rsidRPr="000D3CDE">
        <w:rPr>
          <w:sz w:val="24"/>
          <w:szCs w:val="24"/>
        </w:rPr>
        <w:t xml:space="preserve">В план закупки не включаются </w:t>
      </w:r>
      <w:r w:rsidRPr="003D4B45">
        <w:rPr>
          <w:sz w:val="24"/>
          <w:szCs w:val="24"/>
        </w:rPr>
        <w:t xml:space="preserve">с учётом </w:t>
      </w:r>
      <w:r w:rsidRPr="003D4B45">
        <w:rPr>
          <w:rStyle w:val="affc"/>
          <w:rFonts w:eastAsia="Calibri"/>
          <w:color w:val="auto"/>
          <w:sz w:val="24"/>
          <w:szCs w:val="24"/>
        </w:rPr>
        <w:t>части 15 статьи 4</w:t>
      </w:r>
      <w:r w:rsidRPr="003D4B45">
        <w:rPr>
          <w:sz w:val="24"/>
          <w:szCs w:val="24"/>
        </w:rPr>
        <w:t xml:space="preserve"> Федерального </w:t>
      </w:r>
      <w:r w:rsidRPr="000D3CDE">
        <w:rPr>
          <w:sz w:val="24"/>
          <w:szCs w:val="24"/>
        </w:rPr>
        <w:t>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w:t>
      </w:r>
      <w:r w:rsidRPr="000D3CDE">
        <w:rPr>
          <w:sz w:val="24"/>
          <w:szCs w:val="24"/>
        </w:rPr>
        <w:br/>
      </w:r>
      <w:r w:rsidRPr="000D3CDE">
        <w:rPr>
          <w:sz w:val="24"/>
          <w:szCs w:val="24"/>
        </w:rPr>
        <w:lastRenderedPageBreak/>
        <w:t xml:space="preserve">по которой принято решение Правительства Российской Федерации в соответствии </w:t>
      </w:r>
      <w:r w:rsidRPr="003D4B45">
        <w:rPr>
          <w:sz w:val="24"/>
          <w:szCs w:val="24"/>
        </w:rPr>
        <w:t>с </w:t>
      </w:r>
      <w:r w:rsidRPr="003D4B45">
        <w:rPr>
          <w:rStyle w:val="affc"/>
          <w:rFonts w:eastAsia="Calibri"/>
          <w:color w:val="auto"/>
          <w:sz w:val="24"/>
          <w:szCs w:val="24"/>
        </w:rPr>
        <w:t>частью 16 статьи 4</w:t>
      </w:r>
      <w:r w:rsidRPr="003D4B45">
        <w:rPr>
          <w:sz w:val="24"/>
          <w:szCs w:val="24"/>
        </w:rPr>
        <w:t xml:space="preserve"> </w:t>
      </w:r>
      <w:r w:rsidRPr="000D3CDE">
        <w:rPr>
          <w:sz w:val="24"/>
          <w:szCs w:val="24"/>
        </w:rPr>
        <w:t>Федерального закона № 223-ФЗ.</w:t>
      </w:r>
    </w:p>
    <w:p w:rsidR="0026474A" w:rsidRPr="005B1B1E" w:rsidRDefault="0026474A" w:rsidP="00262530">
      <w:pPr>
        <w:widowControl/>
        <w:numPr>
          <w:ilvl w:val="2"/>
          <w:numId w:val="11"/>
        </w:numPr>
        <w:ind w:firstLine="567"/>
        <w:jc w:val="both"/>
        <w:rPr>
          <w:sz w:val="24"/>
          <w:szCs w:val="24"/>
        </w:rPr>
      </w:pPr>
      <w:r w:rsidRPr="005B1B1E">
        <w:rPr>
          <w:sz w:val="24"/>
          <w:szCs w:val="24"/>
        </w:rPr>
        <w:t xml:space="preserve">В плане закупки могут не отражаться с учётом </w:t>
      </w:r>
      <w:hyperlink r:id="rId8" w:history="1">
        <w:r w:rsidR="00110C8D">
          <w:rPr>
            <w:sz w:val="24"/>
            <w:szCs w:val="24"/>
          </w:rPr>
          <w:t xml:space="preserve">части </w:t>
        </w:r>
        <w:r w:rsidRPr="005B1B1E">
          <w:rPr>
            <w:sz w:val="24"/>
            <w:szCs w:val="24"/>
          </w:rPr>
          <w:t>15 статьи 4</w:t>
        </w:r>
      </w:hyperlink>
      <w:r w:rsidRPr="005B1B1E">
        <w:rPr>
          <w:sz w:val="24"/>
          <w:szCs w:val="24"/>
        </w:rPr>
        <w:t xml:space="preserve"> Федерального закона № 223-ФЗ сведения о закупке товаров (работ, услуг) в случае, если стоимость товаров </w:t>
      </w:r>
      <w:r w:rsidR="00110C8D">
        <w:rPr>
          <w:sz w:val="24"/>
          <w:szCs w:val="24"/>
        </w:rPr>
        <w:t xml:space="preserve">(работ, услуг) не превышает 100 тыс. </w:t>
      </w:r>
      <w:r w:rsidRPr="005B1B1E">
        <w:rPr>
          <w:sz w:val="24"/>
          <w:szCs w:val="24"/>
        </w:rPr>
        <w:t xml:space="preserve">рублей, а в случае, если годовая выручка заказчика за отчётный финансовый год составляет </w:t>
      </w:r>
      <w:r w:rsidR="00110C8D">
        <w:rPr>
          <w:sz w:val="24"/>
          <w:szCs w:val="24"/>
        </w:rPr>
        <w:t xml:space="preserve">более чем 5 млрд. </w:t>
      </w:r>
      <w:r w:rsidRPr="005B1B1E">
        <w:rPr>
          <w:sz w:val="24"/>
          <w:szCs w:val="24"/>
        </w:rPr>
        <w:t>рублей, - сведения о закупке товаров (работ, услуг), сто</w:t>
      </w:r>
      <w:r w:rsidR="00110C8D">
        <w:rPr>
          <w:sz w:val="24"/>
          <w:szCs w:val="24"/>
        </w:rPr>
        <w:t xml:space="preserve">имость которых не превышает 500 </w:t>
      </w:r>
      <w:r w:rsidRPr="005B1B1E">
        <w:rPr>
          <w:sz w:val="24"/>
          <w:szCs w:val="24"/>
        </w:rPr>
        <w:t>тыс. рублей.</w:t>
      </w:r>
    </w:p>
    <w:p w:rsidR="0026474A" w:rsidRPr="005B1B1E" w:rsidRDefault="0026474A" w:rsidP="00262530">
      <w:pPr>
        <w:widowControl/>
        <w:numPr>
          <w:ilvl w:val="2"/>
          <w:numId w:val="11"/>
        </w:numPr>
        <w:ind w:firstLine="567"/>
        <w:jc w:val="both"/>
        <w:rPr>
          <w:sz w:val="24"/>
          <w:szCs w:val="24"/>
        </w:rPr>
      </w:pPr>
      <w:r w:rsidRPr="005B1B1E">
        <w:rPr>
          <w:sz w:val="24"/>
          <w:szCs w:val="24"/>
        </w:rPr>
        <w:t>Корректировка плана закупки может осуществляться в том числе в случае:</w:t>
      </w:r>
    </w:p>
    <w:p w:rsidR="0026474A" w:rsidRPr="005B1B1E" w:rsidRDefault="0026474A" w:rsidP="00262530">
      <w:pPr>
        <w:widowControl/>
        <w:numPr>
          <w:ilvl w:val="0"/>
          <w:numId w:val="14"/>
        </w:numPr>
        <w:ind w:firstLine="567"/>
        <w:jc w:val="both"/>
        <w:rPr>
          <w:sz w:val="24"/>
          <w:szCs w:val="24"/>
        </w:rPr>
      </w:pPr>
      <w:r w:rsidRPr="005B1B1E">
        <w:rPr>
          <w:sz w:val="24"/>
          <w:szCs w:val="24"/>
        </w:rPr>
        <w:t xml:space="preserve">изменения потребности в товарах (работах, </w:t>
      </w:r>
      <w:r w:rsidR="00110C8D">
        <w:rPr>
          <w:sz w:val="24"/>
          <w:szCs w:val="24"/>
        </w:rPr>
        <w:t xml:space="preserve">услугах), в том числе сроков их </w:t>
      </w:r>
      <w:r w:rsidRPr="005B1B1E">
        <w:rPr>
          <w:sz w:val="24"/>
          <w:szCs w:val="24"/>
        </w:rPr>
        <w:t>приобретения, способа осуществления закупки и срока исполнения договора;</w:t>
      </w:r>
    </w:p>
    <w:p w:rsidR="0026474A" w:rsidRPr="005B1B1E" w:rsidRDefault="0026474A" w:rsidP="00262530">
      <w:pPr>
        <w:widowControl/>
        <w:numPr>
          <w:ilvl w:val="0"/>
          <w:numId w:val="14"/>
        </w:numPr>
        <w:ind w:firstLine="567"/>
        <w:jc w:val="both"/>
        <w:rPr>
          <w:sz w:val="24"/>
          <w:szCs w:val="24"/>
        </w:rPr>
      </w:pPr>
      <w:r w:rsidRPr="005B1B1E">
        <w:rPr>
          <w:sz w:val="24"/>
          <w:szCs w:val="24"/>
        </w:rPr>
        <w:t xml:space="preserve">изменения более чем на 10 процентов стоимости планируемых </w:t>
      </w:r>
      <w:r w:rsidRPr="005B1B1E">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w:t>
      </w:r>
      <w:r w:rsidR="00110C8D">
        <w:rPr>
          <w:sz w:val="24"/>
          <w:szCs w:val="24"/>
        </w:rPr>
        <w:t xml:space="preserve">озможно осуществление закупки в </w:t>
      </w:r>
      <w:r w:rsidRPr="005B1B1E">
        <w:rPr>
          <w:sz w:val="24"/>
          <w:szCs w:val="24"/>
        </w:rPr>
        <w:t>соответствии с планируемым объёмом денежных средств, предусмотренным планом закупки;</w:t>
      </w:r>
    </w:p>
    <w:p w:rsidR="0026474A" w:rsidRPr="005B1B1E" w:rsidRDefault="0026474A" w:rsidP="00262530">
      <w:pPr>
        <w:widowControl/>
        <w:numPr>
          <w:ilvl w:val="0"/>
          <w:numId w:val="14"/>
        </w:numPr>
        <w:ind w:firstLine="567"/>
        <w:jc w:val="both"/>
        <w:rPr>
          <w:sz w:val="24"/>
          <w:szCs w:val="24"/>
        </w:rPr>
      </w:pPr>
      <w:r w:rsidRPr="005B1B1E">
        <w:rPr>
          <w:sz w:val="24"/>
          <w:szCs w:val="24"/>
        </w:rPr>
        <w:t xml:space="preserve">в иных случаях, установленных </w:t>
      </w:r>
      <w:r>
        <w:rPr>
          <w:sz w:val="24"/>
        </w:rPr>
        <w:t>Положением</w:t>
      </w:r>
      <w:r w:rsidRPr="005B1B1E">
        <w:rPr>
          <w:sz w:val="24"/>
          <w:szCs w:val="24"/>
        </w:rPr>
        <w:t xml:space="preserve"> и другими нормативными документами заказчика.</w:t>
      </w:r>
      <w:bookmarkStart w:id="29" w:name="sub_1007"/>
    </w:p>
    <w:p w:rsidR="0026474A" w:rsidRPr="005B1B1E" w:rsidRDefault="0026474A" w:rsidP="00262530">
      <w:pPr>
        <w:widowControl/>
        <w:numPr>
          <w:ilvl w:val="2"/>
          <w:numId w:val="11"/>
        </w:numPr>
        <w:ind w:firstLine="567"/>
        <w:jc w:val="both"/>
        <w:rPr>
          <w:sz w:val="24"/>
          <w:szCs w:val="24"/>
        </w:rPr>
      </w:pPr>
      <w:r w:rsidRPr="005B1B1E">
        <w:rPr>
          <w:sz w:val="24"/>
          <w:szCs w:val="24"/>
        </w:rPr>
        <w:t>Корректировка</w:t>
      </w:r>
      <w:r w:rsidRPr="00367912">
        <w:rPr>
          <w:sz w:val="12"/>
          <w:szCs w:val="12"/>
        </w:rPr>
        <w:t xml:space="preserve"> </w:t>
      </w:r>
      <w:r w:rsidRPr="005B1B1E">
        <w:rPr>
          <w:sz w:val="24"/>
          <w:szCs w:val="24"/>
        </w:rPr>
        <w:t>плана</w:t>
      </w:r>
      <w:r w:rsidRPr="00367912">
        <w:rPr>
          <w:sz w:val="12"/>
          <w:szCs w:val="12"/>
        </w:rPr>
        <w:t xml:space="preserve"> </w:t>
      </w:r>
      <w:r w:rsidRPr="005B1B1E">
        <w:rPr>
          <w:sz w:val="24"/>
          <w:szCs w:val="24"/>
        </w:rPr>
        <w:t>закупки</w:t>
      </w:r>
      <w:r w:rsidRPr="00367912">
        <w:rPr>
          <w:sz w:val="16"/>
          <w:szCs w:val="16"/>
        </w:rPr>
        <w:t xml:space="preserve"> </w:t>
      </w:r>
      <w:r w:rsidRPr="005B1B1E">
        <w:rPr>
          <w:sz w:val="24"/>
          <w:szCs w:val="24"/>
        </w:rPr>
        <w:t>может</w:t>
      </w:r>
      <w:r w:rsidRPr="00367912">
        <w:rPr>
          <w:sz w:val="12"/>
          <w:szCs w:val="12"/>
        </w:rPr>
        <w:t xml:space="preserve"> </w:t>
      </w:r>
      <w:r w:rsidRPr="005B1B1E">
        <w:rPr>
          <w:sz w:val="24"/>
          <w:szCs w:val="24"/>
        </w:rPr>
        <w:t>осуществляться</w:t>
      </w:r>
      <w:r w:rsidR="00367912" w:rsidRPr="00367912">
        <w:rPr>
          <w:sz w:val="12"/>
          <w:szCs w:val="12"/>
        </w:rPr>
        <w:t xml:space="preserve"> </w:t>
      </w:r>
      <w:r w:rsidR="00367912" w:rsidRPr="00367912">
        <w:rPr>
          <w:sz w:val="22"/>
          <w:szCs w:val="22"/>
        </w:rPr>
        <w:t>по</w:t>
      </w:r>
      <w:r w:rsidRPr="00367912">
        <w:rPr>
          <w:sz w:val="12"/>
          <w:szCs w:val="12"/>
        </w:rPr>
        <w:t xml:space="preserve"> </w:t>
      </w:r>
      <w:r>
        <w:rPr>
          <w:sz w:val="24"/>
          <w:szCs w:val="24"/>
        </w:rPr>
        <w:t>мере необходимости</w:t>
      </w:r>
      <w:r w:rsidRPr="00367912">
        <w:rPr>
          <w:sz w:val="12"/>
          <w:szCs w:val="12"/>
        </w:rPr>
        <w:t>.</w:t>
      </w:r>
    </w:p>
    <w:p w:rsidR="0026474A" w:rsidRPr="005B1B1E" w:rsidRDefault="0026474A" w:rsidP="00262530">
      <w:pPr>
        <w:widowControl/>
        <w:numPr>
          <w:ilvl w:val="2"/>
          <w:numId w:val="11"/>
        </w:numPr>
        <w:ind w:firstLine="567"/>
        <w:jc w:val="both"/>
        <w:rPr>
          <w:sz w:val="24"/>
          <w:szCs w:val="24"/>
        </w:rPr>
      </w:pPr>
      <w:bookmarkStart w:id="30" w:name="sub_1009"/>
      <w:bookmarkEnd w:id="29"/>
      <w:r w:rsidRPr="005B1B1E">
        <w:rPr>
          <w:sz w:val="24"/>
          <w:szCs w:val="24"/>
        </w:rPr>
        <w:t xml:space="preserve">В случае если закупка товаров (работ, услуг) осуществляется путём проведения </w:t>
      </w:r>
      <w:r>
        <w:rPr>
          <w:sz w:val="24"/>
          <w:szCs w:val="24"/>
        </w:rPr>
        <w:t xml:space="preserve">конкурентной </w:t>
      </w:r>
      <w:r w:rsidRPr="005B1B1E">
        <w:rPr>
          <w:sz w:val="24"/>
          <w:szCs w:val="24"/>
        </w:rPr>
        <w:t>закупки, внесение</w:t>
      </w:r>
      <w:r>
        <w:rPr>
          <w:sz w:val="24"/>
          <w:szCs w:val="24"/>
        </w:rPr>
        <w:t xml:space="preserve"> </w:t>
      </w:r>
      <w:r w:rsidRPr="005B1B1E">
        <w:rPr>
          <w:sz w:val="24"/>
          <w:szCs w:val="24"/>
        </w:rPr>
        <w:t>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bookmarkEnd w:id="30"/>
    </w:p>
    <w:p w:rsidR="0026474A" w:rsidRPr="002B6447" w:rsidRDefault="0026474A" w:rsidP="00262530">
      <w:pPr>
        <w:widowControl/>
        <w:numPr>
          <w:ilvl w:val="2"/>
          <w:numId w:val="11"/>
        </w:numPr>
        <w:ind w:firstLine="567"/>
        <w:jc w:val="both"/>
        <w:rPr>
          <w:sz w:val="24"/>
          <w:szCs w:val="24"/>
        </w:rPr>
      </w:pPr>
      <w:bookmarkStart w:id="31" w:name="sub_2112"/>
      <w:r w:rsidRPr="005B1B1E">
        <w:rPr>
          <w:sz w:val="24"/>
          <w:szCs w:val="24"/>
        </w:rPr>
        <w:t xml:space="preserve">В случае если период исполнения договора превышает срок, на который </w:t>
      </w:r>
      <w:r w:rsidRPr="002B6447">
        <w:rPr>
          <w:sz w:val="24"/>
          <w:szCs w:val="24"/>
        </w:rPr>
        <w:t>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D422F1" w:rsidRPr="002B6447" w:rsidRDefault="00D422F1" w:rsidP="00262530">
      <w:pPr>
        <w:widowControl/>
        <w:numPr>
          <w:ilvl w:val="1"/>
          <w:numId w:val="41"/>
        </w:numPr>
        <w:ind w:left="0" w:firstLine="709"/>
        <w:jc w:val="both"/>
        <w:rPr>
          <w:b/>
          <w:sz w:val="24"/>
          <w:szCs w:val="24"/>
        </w:rPr>
      </w:pPr>
      <w:r w:rsidRPr="002B6447">
        <w:rPr>
          <w:b/>
          <w:sz w:val="24"/>
          <w:szCs w:val="24"/>
        </w:rPr>
        <w:t>Закупочная комиссия</w:t>
      </w:r>
    </w:p>
    <w:p w:rsidR="00D422F1" w:rsidRPr="002B6447" w:rsidRDefault="00D422F1" w:rsidP="00262530">
      <w:pPr>
        <w:widowControl/>
        <w:numPr>
          <w:ilvl w:val="2"/>
          <w:numId w:val="41"/>
        </w:numPr>
        <w:ind w:left="0" w:firstLine="709"/>
        <w:jc w:val="both"/>
        <w:rPr>
          <w:sz w:val="24"/>
          <w:szCs w:val="24"/>
        </w:rPr>
      </w:pPr>
      <w:r w:rsidRPr="002B6447">
        <w:rPr>
          <w:sz w:val="24"/>
          <w:szCs w:val="24"/>
        </w:rPr>
        <w:t>Для определения поставщиков (подрядчиков, исполнителей), организатор закупки создает комиссию по осуществлению закупок (закупочная комиссия).</w:t>
      </w:r>
    </w:p>
    <w:p w:rsidR="00D422F1" w:rsidRPr="002B6447" w:rsidRDefault="00D422F1" w:rsidP="00262530">
      <w:pPr>
        <w:widowControl/>
        <w:numPr>
          <w:ilvl w:val="2"/>
          <w:numId w:val="41"/>
        </w:numPr>
        <w:ind w:left="0" w:firstLine="709"/>
        <w:jc w:val="both"/>
        <w:rPr>
          <w:sz w:val="24"/>
          <w:szCs w:val="24"/>
        </w:rPr>
      </w:pPr>
      <w:r w:rsidRPr="002B6447">
        <w:rPr>
          <w:sz w:val="24"/>
          <w:szCs w:val="24"/>
        </w:rPr>
        <w:t>Закупочная комиссия создается для принятия решения об определении поставщиков (подрядчиков, исполнителей) по результатам закупки на основе принципов согласно части 1 статьи 1 Федерального закона от 18.07.2011 № 223-ФЗ «О закупках товаров, работ, услуг отдельными видами юридических лиц».</w:t>
      </w:r>
    </w:p>
    <w:p w:rsidR="00D422F1" w:rsidRPr="002B6447" w:rsidRDefault="00D422F1" w:rsidP="00262530">
      <w:pPr>
        <w:widowControl/>
        <w:numPr>
          <w:ilvl w:val="2"/>
          <w:numId w:val="41"/>
        </w:numPr>
        <w:ind w:left="0" w:firstLine="709"/>
        <w:jc w:val="both"/>
        <w:rPr>
          <w:sz w:val="24"/>
          <w:szCs w:val="24"/>
        </w:rPr>
      </w:pPr>
      <w:r w:rsidRPr="002B6447">
        <w:rPr>
          <w:sz w:val="24"/>
          <w:szCs w:val="24"/>
        </w:rPr>
        <w:t>Организатор закупок может создать постоянно действующую единую закупочную комиссию, в том числе в целях определения поставщиков (подрядчиков, исполнителей) в централизованных и/или совместных закупках.</w:t>
      </w:r>
    </w:p>
    <w:p w:rsidR="00685BFA" w:rsidRPr="00D7101F" w:rsidRDefault="00D422F1" w:rsidP="00262530">
      <w:pPr>
        <w:pStyle w:val="aff0"/>
        <w:numPr>
          <w:ilvl w:val="2"/>
          <w:numId w:val="41"/>
        </w:numPr>
        <w:ind w:left="0" w:firstLine="709"/>
        <w:jc w:val="both"/>
      </w:pPr>
      <w:r w:rsidRPr="002B6447">
        <w:t xml:space="preserve">Состав закупочной комиссии (единой закупочной комиссии), функции, полномочия утверждаются единоличным исполнительным органом организатора </w:t>
      </w:r>
      <w:r w:rsidRPr="00D7101F">
        <w:t>закупок.</w:t>
      </w:r>
    </w:p>
    <w:p w:rsidR="00685BFA" w:rsidRPr="00D7101F" w:rsidRDefault="00685BFA" w:rsidP="00262530">
      <w:pPr>
        <w:pStyle w:val="aff0"/>
        <w:numPr>
          <w:ilvl w:val="2"/>
          <w:numId w:val="41"/>
        </w:numPr>
        <w:ind w:left="0" w:firstLine="709"/>
        <w:jc w:val="both"/>
      </w:pPr>
      <w:r w:rsidRPr="00D7101F">
        <w:t>Дополнительные требования, а также права и обязанности руководителя заказчика, членов комиссии по осуществлению закупок указаны в частях 7.1</w:t>
      </w:r>
      <w:r w:rsidR="00B70097" w:rsidRPr="00D7101F">
        <w:t xml:space="preserve"> </w:t>
      </w:r>
      <w:r w:rsidRPr="00D7101F">
        <w:t>-7.3 ст</w:t>
      </w:r>
      <w:r w:rsidR="00B70097" w:rsidRPr="00D7101F">
        <w:t>атьи</w:t>
      </w:r>
      <w:r w:rsidRPr="00D7101F">
        <w:t xml:space="preserve"> 3 Федерального закона от 18.07.2011 № 223-ФЗ </w:t>
      </w:r>
      <w:r w:rsidR="00B70097" w:rsidRPr="00D7101F">
        <w:t>«</w:t>
      </w:r>
      <w:r w:rsidRPr="00D7101F">
        <w:t>О закупках товаров, работ, услуг от</w:t>
      </w:r>
      <w:r w:rsidR="00B70097" w:rsidRPr="00D7101F">
        <w:t>дельными видами юридических лиц»</w:t>
      </w:r>
      <w:r w:rsidRPr="00D7101F">
        <w:t>.</w:t>
      </w:r>
    </w:p>
    <w:p w:rsidR="007F284C" w:rsidRPr="007F284C" w:rsidRDefault="007F284C" w:rsidP="00262530">
      <w:pPr>
        <w:widowControl/>
        <w:numPr>
          <w:ilvl w:val="1"/>
          <w:numId w:val="41"/>
        </w:numPr>
        <w:ind w:left="0" w:firstLine="709"/>
        <w:jc w:val="both"/>
        <w:rPr>
          <w:b/>
          <w:sz w:val="24"/>
          <w:szCs w:val="24"/>
        </w:rPr>
      </w:pPr>
      <w:r w:rsidRPr="007F284C">
        <w:rPr>
          <w:b/>
          <w:sz w:val="24"/>
          <w:szCs w:val="24"/>
        </w:rPr>
        <w:t xml:space="preserve">Обоснование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w:t>
      </w:r>
      <w:r w:rsidRPr="007F284C">
        <w:rPr>
          <w:b/>
          <w:sz w:val="24"/>
          <w:szCs w:val="24"/>
        </w:rPr>
        <w:lastRenderedPageBreak/>
        <w:t>обоснования цены единицы товара, работы, услуги, определения максимального значения цены договора</w:t>
      </w:r>
    </w:p>
    <w:p w:rsidR="007F284C" w:rsidRPr="007F284C" w:rsidRDefault="007F284C" w:rsidP="00262530">
      <w:pPr>
        <w:widowControl/>
        <w:numPr>
          <w:ilvl w:val="2"/>
          <w:numId w:val="41"/>
        </w:numPr>
        <w:ind w:left="0" w:firstLine="709"/>
        <w:jc w:val="both"/>
        <w:rPr>
          <w:sz w:val="24"/>
          <w:szCs w:val="24"/>
        </w:rPr>
      </w:pPr>
      <w:bookmarkStart w:id="32" w:name="3ygebqi" w:colFirst="0" w:colLast="0"/>
      <w:bookmarkStart w:id="33" w:name="3cqmetx" w:colFirst="0" w:colLast="0"/>
      <w:bookmarkStart w:id="34" w:name="2zbgiuw" w:colFirst="0" w:colLast="0"/>
      <w:bookmarkStart w:id="35" w:name="sqyw64" w:colFirst="0" w:colLast="0"/>
      <w:bookmarkStart w:id="36" w:name="1rvwp1q" w:colFirst="0" w:colLast="0"/>
      <w:bookmarkStart w:id="37" w:name="4bvk7pj" w:colFirst="0" w:colLast="0"/>
      <w:bookmarkStart w:id="38" w:name="1egqt2p" w:colFirst="0" w:colLast="0"/>
      <w:bookmarkStart w:id="39" w:name="2dlolyb" w:colFirst="0" w:colLast="0"/>
      <w:bookmarkEnd w:id="32"/>
      <w:bookmarkEnd w:id="33"/>
      <w:bookmarkEnd w:id="34"/>
      <w:bookmarkEnd w:id="35"/>
      <w:bookmarkEnd w:id="36"/>
      <w:bookmarkEnd w:id="37"/>
      <w:bookmarkEnd w:id="38"/>
      <w:bookmarkEnd w:id="39"/>
      <w:r w:rsidRPr="007F284C">
        <w:rPr>
          <w:sz w:val="24"/>
          <w:szCs w:val="24"/>
        </w:rPr>
        <w:t>Начальная (максимальная) цена договора,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7F284C" w:rsidRPr="007F284C" w:rsidRDefault="00467BFD" w:rsidP="007F284C">
      <w:pPr>
        <w:widowControl/>
        <w:ind w:left="709"/>
        <w:jc w:val="both"/>
        <w:rPr>
          <w:sz w:val="24"/>
          <w:szCs w:val="24"/>
        </w:rPr>
      </w:pPr>
      <w:r>
        <w:rPr>
          <w:sz w:val="24"/>
          <w:szCs w:val="24"/>
        </w:rPr>
        <w:t>а) м</w:t>
      </w:r>
      <w:r w:rsidR="007F284C" w:rsidRPr="007F284C">
        <w:rPr>
          <w:sz w:val="24"/>
          <w:szCs w:val="24"/>
        </w:rPr>
        <w:t>етод сопоставимых рыночных цен (анализа рынка)</w:t>
      </w:r>
      <w:r w:rsidR="00CB1D42">
        <w:rPr>
          <w:sz w:val="24"/>
          <w:szCs w:val="24"/>
        </w:rPr>
        <w:t>;</w:t>
      </w:r>
    </w:p>
    <w:p w:rsidR="007F284C" w:rsidRPr="007F284C" w:rsidRDefault="00467BFD" w:rsidP="007F284C">
      <w:pPr>
        <w:widowControl/>
        <w:ind w:left="709"/>
        <w:jc w:val="both"/>
        <w:rPr>
          <w:sz w:val="24"/>
          <w:szCs w:val="24"/>
        </w:rPr>
      </w:pPr>
      <w:r>
        <w:rPr>
          <w:sz w:val="24"/>
          <w:szCs w:val="24"/>
        </w:rPr>
        <w:t>б) т</w:t>
      </w:r>
      <w:r w:rsidR="00CB1D42">
        <w:rPr>
          <w:sz w:val="24"/>
          <w:szCs w:val="24"/>
        </w:rPr>
        <w:t>арифный метод;</w:t>
      </w:r>
    </w:p>
    <w:p w:rsidR="007F284C" w:rsidRPr="007F284C" w:rsidRDefault="00467BFD" w:rsidP="007F284C">
      <w:pPr>
        <w:widowControl/>
        <w:ind w:left="709"/>
        <w:jc w:val="both"/>
        <w:rPr>
          <w:sz w:val="24"/>
          <w:szCs w:val="24"/>
        </w:rPr>
      </w:pPr>
      <w:r>
        <w:rPr>
          <w:sz w:val="24"/>
          <w:szCs w:val="24"/>
        </w:rPr>
        <w:t>в) п</w:t>
      </w:r>
      <w:r w:rsidR="007F284C" w:rsidRPr="007F284C">
        <w:rPr>
          <w:sz w:val="24"/>
          <w:szCs w:val="24"/>
        </w:rPr>
        <w:t>роектно-сметный метод</w:t>
      </w:r>
      <w:r w:rsidR="00CB1D42">
        <w:rPr>
          <w:sz w:val="24"/>
          <w:szCs w:val="24"/>
        </w:rPr>
        <w:t>;</w:t>
      </w:r>
    </w:p>
    <w:p w:rsidR="007F284C" w:rsidRPr="007F284C" w:rsidRDefault="00467BFD" w:rsidP="007F284C">
      <w:pPr>
        <w:widowControl/>
        <w:ind w:left="709"/>
        <w:jc w:val="both"/>
        <w:rPr>
          <w:sz w:val="24"/>
          <w:szCs w:val="24"/>
        </w:rPr>
      </w:pPr>
      <w:r>
        <w:rPr>
          <w:sz w:val="24"/>
          <w:szCs w:val="24"/>
        </w:rPr>
        <w:t>г) з</w:t>
      </w:r>
      <w:r w:rsidR="007F284C" w:rsidRPr="007F284C">
        <w:rPr>
          <w:sz w:val="24"/>
          <w:szCs w:val="24"/>
        </w:rPr>
        <w:t>атратный метод.</w:t>
      </w:r>
    </w:p>
    <w:p w:rsidR="007F284C" w:rsidRPr="007F284C" w:rsidRDefault="007F284C" w:rsidP="00262530">
      <w:pPr>
        <w:widowControl/>
        <w:numPr>
          <w:ilvl w:val="2"/>
          <w:numId w:val="41"/>
        </w:numPr>
        <w:ind w:left="0" w:firstLine="709"/>
        <w:jc w:val="both"/>
        <w:rPr>
          <w:sz w:val="24"/>
          <w:szCs w:val="24"/>
        </w:rPr>
      </w:pPr>
      <w:r w:rsidRPr="007F284C">
        <w:rPr>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rsidR="007F284C" w:rsidRPr="007F284C" w:rsidRDefault="007F284C" w:rsidP="00262530">
      <w:pPr>
        <w:widowControl/>
        <w:numPr>
          <w:ilvl w:val="2"/>
          <w:numId w:val="41"/>
        </w:numPr>
        <w:ind w:left="0" w:firstLine="709"/>
        <w:jc w:val="both"/>
        <w:rPr>
          <w:sz w:val="24"/>
          <w:szCs w:val="24"/>
        </w:rPr>
      </w:pPr>
      <w:r w:rsidRPr="007F284C">
        <w:rPr>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F284C" w:rsidRPr="007F284C" w:rsidRDefault="007F284C" w:rsidP="00262530">
      <w:pPr>
        <w:widowControl/>
        <w:numPr>
          <w:ilvl w:val="2"/>
          <w:numId w:val="41"/>
        </w:numPr>
        <w:ind w:left="0" w:firstLine="709"/>
        <w:jc w:val="both"/>
        <w:rPr>
          <w:sz w:val="24"/>
          <w:szCs w:val="24"/>
        </w:rPr>
      </w:pPr>
      <w:r w:rsidRPr="007F284C">
        <w:rPr>
          <w:sz w:val="24"/>
          <w:szCs w:val="24"/>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F284C" w:rsidRPr="007F284C" w:rsidRDefault="007F284C" w:rsidP="00262530">
      <w:pPr>
        <w:widowControl/>
        <w:numPr>
          <w:ilvl w:val="2"/>
          <w:numId w:val="41"/>
        </w:numPr>
        <w:ind w:left="0" w:firstLine="709"/>
        <w:jc w:val="both"/>
        <w:rPr>
          <w:sz w:val="24"/>
          <w:szCs w:val="24"/>
        </w:rPr>
      </w:pPr>
      <w:r w:rsidRPr="007F284C">
        <w:rPr>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закупкам.</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w:t>
      </w:r>
      <w:r w:rsidR="00FF73C5">
        <w:rPr>
          <w:sz w:val="24"/>
          <w:szCs w:val="24"/>
        </w:rPr>
        <w:t>трем</w:t>
      </w:r>
      <w:r w:rsidRPr="007F284C">
        <w:rPr>
          <w:sz w:val="24"/>
          <w:szCs w:val="24"/>
        </w:rPr>
        <w:t xml:space="preserve">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В целях определения начальной (максимальной) цены договора методом сопоставимых рыночных цен (анализа рынка) рекомендуется использовать не менее </w:t>
      </w:r>
      <w:r w:rsidR="006D53E9">
        <w:rPr>
          <w:sz w:val="24"/>
          <w:szCs w:val="24"/>
        </w:rPr>
        <w:t>тре</w:t>
      </w:r>
      <w:r w:rsidRPr="007F284C">
        <w:rPr>
          <w:sz w:val="24"/>
          <w:szCs w:val="24"/>
        </w:rPr>
        <w:t>х цен товара, работы, услуги.</w:t>
      </w:r>
    </w:p>
    <w:p w:rsidR="007F284C" w:rsidRPr="007F284C" w:rsidRDefault="007F284C" w:rsidP="00262530">
      <w:pPr>
        <w:widowControl/>
        <w:numPr>
          <w:ilvl w:val="2"/>
          <w:numId w:val="41"/>
        </w:numPr>
        <w:ind w:left="0" w:firstLine="709"/>
        <w:jc w:val="both"/>
        <w:rPr>
          <w:sz w:val="24"/>
          <w:szCs w:val="24"/>
        </w:rPr>
      </w:pPr>
      <w:r w:rsidRPr="007F284C">
        <w:rPr>
          <w:sz w:val="24"/>
          <w:szCs w:val="24"/>
        </w:rPr>
        <w:t>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7F284C" w:rsidRPr="007F284C" w:rsidRDefault="007F284C" w:rsidP="00262530">
      <w:pPr>
        <w:widowControl/>
        <w:numPr>
          <w:ilvl w:val="2"/>
          <w:numId w:val="41"/>
        </w:numPr>
        <w:ind w:left="0" w:firstLine="709"/>
        <w:jc w:val="both"/>
        <w:rPr>
          <w:sz w:val="24"/>
          <w:szCs w:val="24"/>
        </w:rPr>
      </w:pPr>
      <w:r w:rsidRPr="007F284C">
        <w:rPr>
          <w:sz w:val="24"/>
          <w:szCs w:val="24"/>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 по регулируемым ценам (тарифам) на товары, работы, услуги.</w:t>
      </w:r>
    </w:p>
    <w:p w:rsidR="007F284C" w:rsidRPr="007F284C" w:rsidRDefault="007119BB" w:rsidP="00262530">
      <w:pPr>
        <w:widowControl/>
        <w:numPr>
          <w:ilvl w:val="2"/>
          <w:numId w:val="41"/>
        </w:numPr>
        <w:ind w:left="0" w:firstLine="709"/>
        <w:jc w:val="both"/>
        <w:rPr>
          <w:sz w:val="24"/>
          <w:szCs w:val="24"/>
        </w:rPr>
      </w:pPr>
      <w:r>
        <w:rPr>
          <w:sz w:val="24"/>
          <w:szCs w:val="24"/>
        </w:rPr>
        <w:t xml:space="preserve"> </w:t>
      </w:r>
      <w:r w:rsidR="007F284C" w:rsidRPr="007F284C">
        <w:rPr>
          <w:sz w:val="24"/>
          <w:szCs w:val="24"/>
        </w:rPr>
        <w:t xml:space="preserve">Проектно-сметный метод заключается в определении начальной (максимальной) цены договора на строительство, реконструкцию, капитальный ремонт </w:t>
      </w:r>
      <w:r w:rsidR="007F284C" w:rsidRPr="007F284C">
        <w:rPr>
          <w:sz w:val="24"/>
          <w:szCs w:val="24"/>
        </w:rPr>
        <w:lastRenderedPageBreak/>
        <w:t>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F284C" w:rsidRPr="007F284C" w:rsidRDefault="007F284C" w:rsidP="00262530">
      <w:pPr>
        <w:widowControl/>
        <w:numPr>
          <w:ilvl w:val="2"/>
          <w:numId w:val="41"/>
        </w:numPr>
        <w:ind w:left="0" w:firstLine="709"/>
        <w:jc w:val="both"/>
        <w:rPr>
          <w:sz w:val="24"/>
          <w:szCs w:val="24"/>
        </w:rPr>
      </w:pPr>
      <w:r w:rsidRPr="007F284C">
        <w:rPr>
          <w:sz w:val="24"/>
          <w:szCs w:val="24"/>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7F284C" w:rsidRPr="007F284C" w:rsidRDefault="007F284C" w:rsidP="00262530">
      <w:pPr>
        <w:widowControl/>
        <w:numPr>
          <w:ilvl w:val="2"/>
          <w:numId w:val="41"/>
        </w:numPr>
        <w:ind w:left="0" w:firstLine="709"/>
        <w:jc w:val="both"/>
        <w:rPr>
          <w:sz w:val="24"/>
          <w:szCs w:val="24"/>
        </w:rPr>
      </w:pPr>
      <w:r w:rsidRPr="007F284C">
        <w:rPr>
          <w:sz w:val="24"/>
          <w:szCs w:val="24"/>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7F284C" w:rsidRPr="007F284C" w:rsidRDefault="007F284C" w:rsidP="00262530">
      <w:pPr>
        <w:widowControl/>
        <w:numPr>
          <w:ilvl w:val="2"/>
          <w:numId w:val="41"/>
        </w:numPr>
        <w:ind w:left="0" w:firstLine="709"/>
        <w:jc w:val="both"/>
        <w:rPr>
          <w:sz w:val="24"/>
          <w:szCs w:val="24"/>
        </w:rPr>
      </w:pPr>
      <w:r w:rsidRPr="007F284C">
        <w:rPr>
          <w:sz w:val="24"/>
          <w:szCs w:val="24"/>
        </w:rPr>
        <w:t>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284C" w:rsidRPr="007F284C" w:rsidRDefault="007F284C" w:rsidP="00262530">
      <w:pPr>
        <w:widowControl/>
        <w:numPr>
          <w:ilvl w:val="2"/>
          <w:numId w:val="41"/>
        </w:numPr>
        <w:ind w:left="0" w:firstLine="709"/>
        <w:jc w:val="both"/>
        <w:rPr>
          <w:sz w:val="24"/>
          <w:szCs w:val="24"/>
        </w:rPr>
      </w:pPr>
      <w:r w:rsidRPr="007F284C">
        <w:rPr>
          <w:sz w:val="24"/>
          <w:szCs w:val="24"/>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rsidR="007F284C" w:rsidRPr="007F284C" w:rsidRDefault="00467BFD" w:rsidP="007119BB">
      <w:pPr>
        <w:widowControl/>
        <w:ind w:firstLine="709"/>
        <w:jc w:val="both"/>
        <w:rPr>
          <w:sz w:val="24"/>
          <w:szCs w:val="24"/>
        </w:rPr>
      </w:pPr>
      <w:r>
        <w:rPr>
          <w:sz w:val="24"/>
          <w:szCs w:val="24"/>
        </w:rPr>
        <w:t>а) и</w:t>
      </w:r>
      <w:r w:rsidR="007F284C" w:rsidRPr="007F284C">
        <w:rPr>
          <w:sz w:val="24"/>
          <w:szCs w:val="24"/>
        </w:rPr>
        <w:t>нформация о ценах товаров, работ, услуг, содержащаяся в исполненных договорах (контрактах) Заказчика или иных Заказчиков</w:t>
      </w:r>
      <w:r w:rsidR="00CB1D42">
        <w:rPr>
          <w:sz w:val="24"/>
          <w:szCs w:val="24"/>
        </w:rPr>
        <w:t>;</w:t>
      </w:r>
    </w:p>
    <w:p w:rsidR="00467BFD" w:rsidRDefault="00F04394" w:rsidP="007119BB">
      <w:pPr>
        <w:widowControl/>
        <w:ind w:firstLine="709"/>
        <w:jc w:val="both"/>
        <w:rPr>
          <w:sz w:val="24"/>
          <w:szCs w:val="24"/>
        </w:rPr>
      </w:pPr>
      <w:r>
        <w:rPr>
          <w:sz w:val="24"/>
          <w:szCs w:val="24"/>
        </w:rPr>
        <w:t xml:space="preserve">б) </w:t>
      </w:r>
      <w:r w:rsidRPr="007F284C">
        <w:rPr>
          <w:sz w:val="24"/>
          <w:szCs w:val="24"/>
        </w:rPr>
        <w:t>информация</w:t>
      </w:r>
      <w:r w:rsidR="007F284C" w:rsidRPr="007F284C">
        <w:rPr>
          <w:sz w:val="24"/>
          <w:szCs w:val="24"/>
        </w:rPr>
        <w:t xml:space="preserve">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w:t>
      </w:r>
      <w:r w:rsidR="00CB1D42">
        <w:rPr>
          <w:sz w:val="24"/>
          <w:szCs w:val="24"/>
        </w:rPr>
        <w:t>ательством публичными офертами;</w:t>
      </w:r>
    </w:p>
    <w:p w:rsidR="007F284C" w:rsidRPr="007F284C" w:rsidRDefault="00467BFD" w:rsidP="007119BB">
      <w:pPr>
        <w:widowControl/>
        <w:ind w:firstLine="709"/>
        <w:jc w:val="both"/>
        <w:rPr>
          <w:sz w:val="24"/>
          <w:szCs w:val="24"/>
        </w:rPr>
      </w:pPr>
      <w:r>
        <w:rPr>
          <w:sz w:val="24"/>
          <w:szCs w:val="24"/>
        </w:rPr>
        <w:t>в) и</w:t>
      </w:r>
      <w:r w:rsidR="007F284C" w:rsidRPr="007F284C">
        <w:rPr>
          <w:sz w:val="24"/>
          <w:szCs w:val="24"/>
        </w:rPr>
        <w:t xml:space="preserve">нформация о котировках на </w:t>
      </w:r>
      <w:r w:rsidR="00CB1D42">
        <w:rPr>
          <w:sz w:val="24"/>
          <w:szCs w:val="24"/>
        </w:rPr>
        <w:t>российских и иностранных биржах;</w:t>
      </w:r>
    </w:p>
    <w:p w:rsidR="007F284C" w:rsidRPr="007F284C" w:rsidRDefault="00467BFD" w:rsidP="007119BB">
      <w:pPr>
        <w:widowControl/>
        <w:ind w:firstLine="709"/>
        <w:jc w:val="both"/>
        <w:rPr>
          <w:sz w:val="24"/>
          <w:szCs w:val="24"/>
        </w:rPr>
      </w:pPr>
      <w:r>
        <w:rPr>
          <w:sz w:val="24"/>
          <w:szCs w:val="24"/>
        </w:rPr>
        <w:t>г) и</w:t>
      </w:r>
      <w:r w:rsidR="007F284C" w:rsidRPr="007F284C">
        <w:rPr>
          <w:sz w:val="24"/>
          <w:szCs w:val="24"/>
        </w:rPr>
        <w:t>нформация о коти</w:t>
      </w:r>
      <w:r w:rsidR="00CB1D42">
        <w:rPr>
          <w:sz w:val="24"/>
          <w:szCs w:val="24"/>
        </w:rPr>
        <w:t>ровках на электронных площадках;</w:t>
      </w:r>
    </w:p>
    <w:p w:rsidR="007F284C" w:rsidRPr="007F284C" w:rsidRDefault="00467BFD" w:rsidP="007119BB">
      <w:pPr>
        <w:widowControl/>
        <w:ind w:firstLine="709"/>
        <w:jc w:val="both"/>
        <w:rPr>
          <w:sz w:val="24"/>
          <w:szCs w:val="24"/>
        </w:rPr>
      </w:pPr>
      <w:r>
        <w:rPr>
          <w:sz w:val="24"/>
          <w:szCs w:val="24"/>
        </w:rPr>
        <w:lastRenderedPageBreak/>
        <w:t>д) д</w:t>
      </w:r>
      <w:r w:rsidR="007F284C" w:rsidRPr="007F284C">
        <w:rPr>
          <w:sz w:val="24"/>
          <w:szCs w:val="24"/>
        </w:rPr>
        <w:t>анные государственной статистической отчетност</w:t>
      </w:r>
      <w:r w:rsidR="00CB1D42">
        <w:rPr>
          <w:sz w:val="24"/>
          <w:szCs w:val="24"/>
        </w:rPr>
        <w:t>и о ценах товаров, работ, услуг;</w:t>
      </w:r>
    </w:p>
    <w:p w:rsidR="007F284C" w:rsidRPr="007F284C" w:rsidRDefault="00467BFD" w:rsidP="007119BB">
      <w:pPr>
        <w:widowControl/>
        <w:ind w:firstLine="709"/>
        <w:jc w:val="both"/>
        <w:rPr>
          <w:sz w:val="24"/>
          <w:szCs w:val="24"/>
        </w:rPr>
      </w:pPr>
      <w:r>
        <w:rPr>
          <w:sz w:val="24"/>
          <w:szCs w:val="24"/>
        </w:rPr>
        <w:t>е) и</w:t>
      </w:r>
      <w:r w:rsidR="007F284C" w:rsidRPr="007F284C">
        <w:rPr>
          <w:sz w:val="24"/>
          <w:szCs w:val="24"/>
        </w:rPr>
        <w:t xml:space="preserve">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w:t>
      </w:r>
      <w:r w:rsidR="00CB1D42">
        <w:rPr>
          <w:sz w:val="24"/>
          <w:szCs w:val="24"/>
        </w:rPr>
        <w:t>или иных общедоступных изданиях;</w:t>
      </w:r>
    </w:p>
    <w:p w:rsidR="007119BB" w:rsidRDefault="00467BFD" w:rsidP="007119BB">
      <w:pPr>
        <w:widowControl/>
        <w:ind w:firstLine="709"/>
        <w:jc w:val="both"/>
        <w:rPr>
          <w:sz w:val="24"/>
          <w:szCs w:val="24"/>
        </w:rPr>
      </w:pPr>
      <w:r>
        <w:rPr>
          <w:sz w:val="24"/>
          <w:szCs w:val="24"/>
        </w:rPr>
        <w:t>ж)</w:t>
      </w:r>
      <w:r w:rsidR="007F284C" w:rsidRPr="007F284C">
        <w:rPr>
          <w:sz w:val="24"/>
          <w:szCs w:val="24"/>
        </w:rPr>
        <w:t xml:space="preserve"> </w:t>
      </w:r>
      <w:r>
        <w:rPr>
          <w:sz w:val="24"/>
          <w:szCs w:val="24"/>
        </w:rPr>
        <w:t>и</w:t>
      </w:r>
      <w:r w:rsidR="007F284C" w:rsidRPr="007F284C">
        <w:rPr>
          <w:sz w:val="24"/>
          <w:szCs w:val="24"/>
        </w:rPr>
        <w:t>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w:t>
      </w:r>
      <w:r w:rsidR="00CB1D42">
        <w:rPr>
          <w:sz w:val="24"/>
          <w:szCs w:val="24"/>
        </w:rPr>
        <w:t>ельством иностранных государств;</w:t>
      </w:r>
    </w:p>
    <w:p w:rsidR="007F284C" w:rsidRPr="007F284C" w:rsidRDefault="00467BFD" w:rsidP="007119BB">
      <w:pPr>
        <w:widowControl/>
        <w:ind w:firstLine="709"/>
        <w:jc w:val="both"/>
        <w:rPr>
          <w:sz w:val="24"/>
          <w:szCs w:val="24"/>
        </w:rPr>
      </w:pPr>
      <w:r>
        <w:rPr>
          <w:sz w:val="24"/>
          <w:szCs w:val="24"/>
        </w:rPr>
        <w:t>з)</w:t>
      </w:r>
      <w:r w:rsidR="007119BB">
        <w:rPr>
          <w:sz w:val="24"/>
          <w:szCs w:val="24"/>
        </w:rPr>
        <w:t xml:space="preserve"> </w:t>
      </w:r>
      <w:r>
        <w:rPr>
          <w:sz w:val="24"/>
          <w:szCs w:val="24"/>
        </w:rPr>
        <w:t>и</w:t>
      </w:r>
      <w:r w:rsidR="007F284C" w:rsidRPr="007F284C">
        <w:rPr>
          <w:sz w:val="24"/>
          <w:szCs w:val="24"/>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F284C" w:rsidRPr="007F284C" w:rsidRDefault="007F284C" w:rsidP="00262530">
      <w:pPr>
        <w:widowControl/>
        <w:numPr>
          <w:ilvl w:val="2"/>
          <w:numId w:val="41"/>
        </w:numPr>
        <w:ind w:left="0" w:firstLine="709"/>
        <w:jc w:val="both"/>
        <w:rPr>
          <w:sz w:val="24"/>
          <w:szCs w:val="24"/>
        </w:rPr>
      </w:pPr>
      <w:r w:rsidRPr="007F284C">
        <w:rPr>
          <w:sz w:val="24"/>
          <w:szCs w:val="24"/>
        </w:rPr>
        <w:t>Начальная (максимальная) цена договора, цена единицы товара (работы, услуги) может указываться как с учетом, так и без учета налога на добавленную стоимость.</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 Начальная (максимальная) цена договора,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7F284C" w:rsidRPr="007F284C" w:rsidRDefault="007119BB" w:rsidP="00262530">
      <w:pPr>
        <w:widowControl/>
        <w:numPr>
          <w:ilvl w:val="2"/>
          <w:numId w:val="41"/>
        </w:numPr>
        <w:ind w:left="0" w:firstLine="709"/>
        <w:jc w:val="both"/>
        <w:rPr>
          <w:sz w:val="24"/>
          <w:szCs w:val="24"/>
        </w:rPr>
      </w:pPr>
      <w:r>
        <w:rPr>
          <w:sz w:val="24"/>
          <w:szCs w:val="24"/>
        </w:rPr>
        <w:t xml:space="preserve"> </w:t>
      </w:r>
      <w:r w:rsidR="007F284C" w:rsidRPr="007F284C">
        <w:rPr>
          <w:sz w:val="24"/>
          <w:szCs w:val="24"/>
        </w:rPr>
        <w:t>Обоснование начальной (максимальной) цены договора, цены единицы товара (работы, услуги) оформляется следующим образом:</w:t>
      </w:r>
    </w:p>
    <w:p w:rsidR="007F284C" w:rsidRPr="007F284C" w:rsidRDefault="00467BFD" w:rsidP="007119BB">
      <w:pPr>
        <w:widowControl/>
        <w:ind w:firstLine="709"/>
        <w:jc w:val="both"/>
        <w:rPr>
          <w:sz w:val="24"/>
          <w:szCs w:val="24"/>
        </w:rPr>
      </w:pPr>
      <w:r>
        <w:rPr>
          <w:sz w:val="24"/>
          <w:szCs w:val="24"/>
        </w:rPr>
        <w:t>а)</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«участник 1», «участник 2», «производитель 1», «производитель 2», «информация</w:t>
      </w:r>
      <w:r w:rsidR="00CB1D42">
        <w:rPr>
          <w:sz w:val="24"/>
          <w:szCs w:val="24"/>
        </w:rPr>
        <w:t xml:space="preserve"> из реестра контрактов» и т.д.);</w:t>
      </w:r>
    </w:p>
    <w:p w:rsidR="007F284C" w:rsidRPr="007F284C" w:rsidRDefault="00467BFD" w:rsidP="007119BB">
      <w:pPr>
        <w:widowControl/>
        <w:ind w:firstLine="709"/>
        <w:jc w:val="both"/>
        <w:rPr>
          <w:sz w:val="24"/>
          <w:szCs w:val="24"/>
        </w:rPr>
      </w:pPr>
      <w:r>
        <w:rPr>
          <w:sz w:val="24"/>
          <w:szCs w:val="24"/>
        </w:rPr>
        <w:t>б)</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w:t>
      </w:r>
      <w:r w:rsidR="00CB1D42">
        <w:rPr>
          <w:sz w:val="24"/>
          <w:szCs w:val="24"/>
        </w:rPr>
        <w:t>единицы товара (работы, услуги);</w:t>
      </w:r>
    </w:p>
    <w:p w:rsidR="007F284C" w:rsidRPr="007F284C" w:rsidRDefault="00467BFD" w:rsidP="007119BB">
      <w:pPr>
        <w:widowControl/>
        <w:ind w:firstLine="709"/>
        <w:jc w:val="both"/>
        <w:rPr>
          <w:sz w:val="24"/>
          <w:szCs w:val="24"/>
        </w:rPr>
      </w:pPr>
      <w:r>
        <w:rPr>
          <w:sz w:val="24"/>
          <w:szCs w:val="24"/>
        </w:rPr>
        <w:t>в)</w:t>
      </w:r>
      <w:r w:rsidR="007F284C" w:rsidRPr="007F284C">
        <w:rPr>
          <w:sz w:val="24"/>
          <w:szCs w:val="24"/>
        </w:rPr>
        <w:t xml:space="preserve"> </w:t>
      </w:r>
      <w:r>
        <w:rPr>
          <w:sz w:val="24"/>
          <w:szCs w:val="24"/>
        </w:rPr>
        <w:t>в</w:t>
      </w:r>
      <w:r w:rsidR="007F284C" w:rsidRPr="007F284C">
        <w:rPr>
          <w:sz w:val="24"/>
          <w:szCs w:val="24"/>
        </w:rPr>
        <w:t xml:space="preserve"> обосновании начальной (максимальной) цены договора, цены единицы товара (работы, услуги), которые подлежит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 Материалы, используемые для обоснования начальной (максимальной) цены договора, цены единицы товара (работы, услуги) хранятся вместе с документацией о конкурентной закупке в течение трех лет.</w:t>
      </w:r>
    </w:p>
    <w:p w:rsidR="007F284C" w:rsidRPr="007F284C" w:rsidRDefault="007F284C" w:rsidP="00262530">
      <w:pPr>
        <w:widowControl/>
        <w:numPr>
          <w:ilvl w:val="2"/>
          <w:numId w:val="41"/>
        </w:numPr>
        <w:ind w:left="0" w:firstLine="709"/>
        <w:jc w:val="both"/>
        <w:rPr>
          <w:sz w:val="24"/>
          <w:szCs w:val="24"/>
        </w:rPr>
      </w:pPr>
      <w:r w:rsidRPr="007F284C">
        <w:rPr>
          <w:sz w:val="24"/>
          <w:szCs w:val="24"/>
        </w:rPr>
        <w:t>Методы определения и обоснования начальной (максимальной) цены договора, цены единицы товара (работы, услуги), указанные в пунктах 1.</w:t>
      </w:r>
      <w:r w:rsidR="007119BB">
        <w:rPr>
          <w:sz w:val="24"/>
          <w:szCs w:val="24"/>
        </w:rPr>
        <w:t>7</w:t>
      </w:r>
      <w:r w:rsidRPr="007F284C">
        <w:rPr>
          <w:sz w:val="24"/>
          <w:szCs w:val="24"/>
        </w:rPr>
        <w:t>.1 – 1.</w:t>
      </w:r>
      <w:r w:rsidR="007119BB">
        <w:rPr>
          <w:sz w:val="24"/>
          <w:szCs w:val="24"/>
        </w:rPr>
        <w:t>7</w:t>
      </w:r>
      <w:r w:rsidRPr="007F284C">
        <w:rPr>
          <w:sz w:val="24"/>
          <w:szCs w:val="24"/>
        </w:rPr>
        <w:t xml:space="preserve">.19 настоящего Положения могут быть использованы при обосновании цены договора, </w:t>
      </w:r>
      <w:r w:rsidRPr="007F284C">
        <w:rPr>
          <w:sz w:val="24"/>
          <w:szCs w:val="24"/>
        </w:rPr>
        <w:lastRenderedPageBreak/>
        <w:t>заключаемого с единственным поставщиком (исполнителем, подрядчиком), с учетом следующих особенностей:</w:t>
      </w:r>
    </w:p>
    <w:p w:rsidR="007F284C" w:rsidRPr="007F284C" w:rsidRDefault="00467BFD" w:rsidP="007A1BCC">
      <w:pPr>
        <w:widowControl/>
        <w:ind w:firstLine="709"/>
        <w:jc w:val="both"/>
        <w:rPr>
          <w:sz w:val="24"/>
          <w:szCs w:val="24"/>
        </w:rPr>
      </w:pPr>
      <w:r>
        <w:rPr>
          <w:sz w:val="24"/>
          <w:szCs w:val="24"/>
        </w:rPr>
        <w:t>а)</w:t>
      </w:r>
      <w:r w:rsidR="007F284C" w:rsidRPr="007F284C">
        <w:rPr>
          <w:sz w:val="24"/>
          <w:szCs w:val="24"/>
        </w:rPr>
        <w:t xml:space="preserve"> </w:t>
      </w:r>
      <w:r>
        <w:rPr>
          <w:sz w:val="24"/>
          <w:szCs w:val="24"/>
        </w:rPr>
        <w:t>с</w:t>
      </w:r>
      <w:r w:rsidR="007F284C" w:rsidRPr="007F284C">
        <w:rPr>
          <w:sz w:val="24"/>
          <w:szCs w:val="24"/>
        </w:rPr>
        <w:t>ведения, используемые для обоснования цены договора, заключаемого с единственным поставщиком (исполнителем, подрядчиком) не размещаются 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w:t>
      </w:r>
      <w:r w:rsidR="00CB1D42">
        <w:rPr>
          <w:sz w:val="24"/>
          <w:szCs w:val="24"/>
        </w:rPr>
        <w:t>ком (исполнителем, подрядчиком);</w:t>
      </w:r>
    </w:p>
    <w:p w:rsidR="007F284C" w:rsidRPr="007F284C" w:rsidRDefault="00467BFD" w:rsidP="007A1BCC">
      <w:pPr>
        <w:widowControl/>
        <w:ind w:firstLine="709"/>
        <w:jc w:val="both"/>
        <w:rPr>
          <w:sz w:val="24"/>
          <w:szCs w:val="24"/>
        </w:rPr>
      </w:pPr>
      <w:r>
        <w:rPr>
          <w:sz w:val="24"/>
          <w:szCs w:val="24"/>
        </w:rPr>
        <w:t>б)</w:t>
      </w:r>
      <w:r w:rsidR="007F284C" w:rsidRPr="007F284C">
        <w:rPr>
          <w:sz w:val="24"/>
          <w:szCs w:val="24"/>
        </w:rPr>
        <w:t xml:space="preserve"> Материалы,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w:t>
      </w:r>
      <w:r w:rsidR="00CB1D42">
        <w:rPr>
          <w:sz w:val="24"/>
          <w:szCs w:val="24"/>
        </w:rPr>
        <w:t>иком) в течение трех лет;</w:t>
      </w:r>
    </w:p>
    <w:p w:rsidR="007F284C" w:rsidRPr="007F284C" w:rsidRDefault="00467BFD" w:rsidP="007A1BCC">
      <w:pPr>
        <w:widowControl/>
        <w:ind w:firstLine="709"/>
        <w:jc w:val="both"/>
        <w:rPr>
          <w:sz w:val="24"/>
          <w:szCs w:val="24"/>
        </w:rPr>
      </w:pPr>
      <w:r>
        <w:rPr>
          <w:sz w:val="24"/>
          <w:szCs w:val="24"/>
        </w:rPr>
        <w:t>в)</w:t>
      </w:r>
      <w:r w:rsidR="007F284C" w:rsidRPr="007F284C">
        <w:rPr>
          <w:sz w:val="24"/>
          <w:szCs w:val="24"/>
        </w:rPr>
        <w:t xml:space="preserve"> </w:t>
      </w:r>
      <w:r>
        <w:rPr>
          <w:sz w:val="24"/>
          <w:szCs w:val="24"/>
        </w:rPr>
        <w:t>в</w:t>
      </w:r>
      <w:r w:rsidR="007F284C" w:rsidRPr="007F284C">
        <w:rPr>
          <w:sz w:val="24"/>
          <w:szCs w:val="24"/>
        </w:rPr>
        <w:t xml:space="preserve"> случае невозможности применения методов, указанных в пунктах 1.</w:t>
      </w:r>
      <w:r w:rsidR="007A1BCC">
        <w:rPr>
          <w:sz w:val="24"/>
          <w:szCs w:val="24"/>
        </w:rPr>
        <w:t>7</w:t>
      </w:r>
      <w:r w:rsidR="007F284C" w:rsidRPr="007F284C">
        <w:rPr>
          <w:sz w:val="24"/>
          <w:szCs w:val="24"/>
        </w:rPr>
        <w:t>.1 – 1.</w:t>
      </w:r>
      <w:r w:rsidR="007A1BCC">
        <w:rPr>
          <w:sz w:val="24"/>
          <w:szCs w:val="24"/>
        </w:rPr>
        <w:t>7</w:t>
      </w:r>
      <w:r w:rsidR="007F284C" w:rsidRPr="007F284C">
        <w:rPr>
          <w:sz w:val="24"/>
          <w:szCs w:val="24"/>
        </w:rPr>
        <w:t>.19 настоящего Положения,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p>
    <w:p w:rsidR="007F284C" w:rsidRPr="007F284C" w:rsidRDefault="007F284C" w:rsidP="00262530">
      <w:pPr>
        <w:widowControl/>
        <w:numPr>
          <w:ilvl w:val="2"/>
          <w:numId w:val="41"/>
        </w:numPr>
        <w:ind w:left="0" w:firstLine="709"/>
        <w:jc w:val="both"/>
        <w:rPr>
          <w:sz w:val="24"/>
          <w:szCs w:val="24"/>
        </w:rPr>
      </w:pPr>
      <w:r w:rsidRPr="007F284C">
        <w:rPr>
          <w:sz w:val="24"/>
          <w:szCs w:val="24"/>
        </w:rPr>
        <w:t>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rsidR="007F284C" w:rsidRPr="007F284C" w:rsidRDefault="007A1BCC" w:rsidP="00262530">
      <w:pPr>
        <w:widowControl/>
        <w:numPr>
          <w:ilvl w:val="2"/>
          <w:numId w:val="41"/>
        </w:numPr>
        <w:ind w:left="0" w:firstLine="709"/>
        <w:jc w:val="both"/>
        <w:rPr>
          <w:sz w:val="24"/>
          <w:szCs w:val="24"/>
        </w:rPr>
      </w:pPr>
      <w:r>
        <w:rPr>
          <w:sz w:val="24"/>
          <w:szCs w:val="24"/>
        </w:rPr>
        <w:t xml:space="preserve"> </w:t>
      </w:r>
      <w:r w:rsidR="007F284C" w:rsidRPr="007F284C">
        <w:rPr>
          <w:sz w:val="24"/>
          <w:szCs w:val="24"/>
        </w:rPr>
        <w:t>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rsidR="007F284C" w:rsidRPr="007F284C" w:rsidRDefault="007F284C" w:rsidP="00262530">
      <w:pPr>
        <w:widowControl/>
        <w:numPr>
          <w:ilvl w:val="2"/>
          <w:numId w:val="41"/>
        </w:numPr>
        <w:ind w:left="0" w:firstLine="709"/>
        <w:jc w:val="both"/>
        <w:rPr>
          <w:sz w:val="24"/>
          <w:szCs w:val="24"/>
        </w:rPr>
      </w:pPr>
      <w:r w:rsidRPr="007F284C">
        <w:rPr>
          <w:sz w:val="24"/>
          <w:szCs w:val="24"/>
        </w:rPr>
        <w:t xml:space="preserve">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rsidR="007F284C" w:rsidRPr="007F284C" w:rsidRDefault="00467BFD" w:rsidP="007A1BCC">
      <w:pPr>
        <w:widowControl/>
        <w:ind w:firstLine="709"/>
        <w:jc w:val="both"/>
        <w:rPr>
          <w:sz w:val="24"/>
          <w:szCs w:val="24"/>
        </w:rPr>
      </w:pPr>
      <w:r>
        <w:rPr>
          <w:sz w:val="24"/>
          <w:szCs w:val="24"/>
        </w:rPr>
        <w:t>а)</w:t>
      </w:r>
      <w:r w:rsidR="007F284C" w:rsidRPr="007F284C">
        <w:rPr>
          <w:sz w:val="24"/>
          <w:szCs w:val="24"/>
        </w:rPr>
        <w:t xml:space="preserve"> </w:t>
      </w:r>
      <w:r>
        <w:rPr>
          <w:sz w:val="24"/>
          <w:szCs w:val="24"/>
        </w:rPr>
        <w:t>ф</w:t>
      </w:r>
      <w:r w:rsidR="007F284C" w:rsidRPr="007F284C">
        <w:rPr>
          <w:sz w:val="24"/>
          <w:szCs w:val="24"/>
        </w:rPr>
        <w:t>ормулу цены заказчик разрабатывает самостоятельно, исходя из условий договора и особенностей закупки, если иное не установлено законодательством Российской Федерации</w:t>
      </w:r>
      <w:r w:rsidR="00CB1D42">
        <w:rPr>
          <w:sz w:val="24"/>
          <w:szCs w:val="24"/>
        </w:rPr>
        <w:t>;</w:t>
      </w:r>
      <w:r w:rsidR="007F284C" w:rsidRPr="007F284C">
        <w:rPr>
          <w:sz w:val="24"/>
          <w:szCs w:val="24"/>
        </w:rPr>
        <w:t xml:space="preserve"> </w:t>
      </w:r>
    </w:p>
    <w:p w:rsidR="007F284C" w:rsidRPr="007F284C" w:rsidRDefault="00467BFD" w:rsidP="007A1BCC">
      <w:pPr>
        <w:widowControl/>
        <w:ind w:firstLine="709"/>
        <w:jc w:val="both"/>
        <w:rPr>
          <w:sz w:val="24"/>
          <w:szCs w:val="24"/>
        </w:rPr>
      </w:pPr>
      <w:r>
        <w:rPr>
          <w:sz w:val="24"/>
          <w:szCs w:val="24"/>
        </w:rPr>
        <w:t>б)</w:t>
      </w:r>
      <w:r w:rsidR="007F284C" w:rsidRPr="007F284C">
        <w:rPr>
          <w:sz w:val="24"/>
          <w:szCs w:val="24"/>
        </w:rPr>
        <w:t xml:space="preserve"> </w:t>
      </w:r>
      <w:r>
        <w:rPr>
          <w:sz w:val="24"/>
          <w:szCs w:val="24"/>
        </w:rPr>
        <w:t>п</w:t>
      </w:r>
      <w:r w:rsidR="007F284C" w:rsidRPr="007F284C">
        <w:rPr>
          <w:sz w:val="24"/>
          <w:szCs w:val="24"/>
        </w:rPr>
        <w:t>ри определении заказчиком формулы цены возможно приводить ее в виде математического выражения или в виде описания соотношения показателей.</w:t>
      </w:r>
    </w:p>
    <w:p w:rsidR="0026474A" w:rsidRPr="005B1B1E" w:rsidRDefault="0026474A" w:rsidP="00262530">
      <w:pPr>
        <w:pStyle w:val="10"/>
        <w:widowControl/>
        <w:numPr>
          <w:ilvl w:val="0"/>
          <w:numId w:val="11"/>
        </w:numPr>
        <w:spacing w:before="200" w:after="200"/>
        <w:rPr>
          <w:rFonts w:ascii="Times New Roman" w:hAnsi="Times New Roman"/>
          <w:color w:val="auto"/>
          <w:sz w:val="24"/>
          <w:szCs w:val="24"/>
        </w:rPr>
      </w:pPr>
      <w:bookmarkStart w:id="40" w:name="_Toc372018453"/>
      <w:bookmarkStart w:id="41" w:name="_Toc378097870"/>
      <w:bookmarkStart w:id="42" w:name="_Toc420425954"/>
      <w:bookmarkStart w:id="43" w:name="_Toc474140950"/>
      <w:bookmarkEnd w:id="24"/>
      <w:bookmarkEnd w:id="25"/>
      <w:bookmarkEnd w:id="26"/>
      <w:bookmarkEnd w:id="31"/>
      <w:r w:rsidRPr="005B1B1E">
        <w:rPr>
          <w:rFonts w:ascii="Times New Roman" w:hAnsi="Times New Roman"/>
          <w:color w:val="auto"/>
          <w:sz w:val="24"/>
          <w:szCs w:val="24"/>
        </w:rPr>
        <w:t>СПОСОБЫ ЗАКУПОК</w:t>
      </w:r>
      <w:bookmarkEnd w:id="40"/>
      <w:bookmarkEnd w:id="41"/>
      <w:r w:rsidRPr="005B1B1E">
        <w:rPr>
          <w:rFonts w:ascii="Times New Roman" w:hAnsi="Times New Roman"/>
          <w:color w:val="auto"/>
          <w:sz w:val="24"/>
          <w:szCs w:val="24"/>
        </w:rPr>
        <w:t xml:space="preserve"> И ОСОБЕННОСТИ ИХ ПРОВЕДЕНИЯ</w:t>
      </w:r>
      <w:bookmarkEnd w:id="42"/>
      <w:bookmarkEnd w:id="43"/>
    </w:p>
    <w:p w:rsidR="0026474A" w:rsidRPr="00325479" w:rsidRDefault="0026474A" w:rsidP="00262530">
      <w:pPr>
        <w:widowControl/>
        <w:numPr>
          <w:ilvl w:val="1"/>
          <w:numId w:val="11"/>
        </w:numPr>
        <w:ind w:firstLine="709"/>
        <w:jc w:val="both"/>
        <w:rPr>
          <w:sz w:val="24"/>
          <w:szCs w:val="24"/>
        </w:rPr>
      </w:pPr>
      <w:r>
        <w:rPr>
          <w:sz w:val="24"/>
        </w:rPr>
        <w:t>Положением</w:t>
      </w:r>
      <w:r w:rsidRPr="005B1B1E">
        <w:rPr>
          <w:sz w:val="24"/>
          <w:szCs w:val="24"/>
        </w:rPr>
        <w:t xml:space="preserve"> предусмотрены следующие </w:t>
      </w:r>
      <w:r w:rsidRPr="00325479">
        <w:rPr>
          <w:sz w:val="24"/>
          <w:szCs w:val="24"/>
        </w:rPr>
        <w:t>способы закупок:</w:t>
      </w:r>
    </w:p>
    <w:p w:rsidR="0026474A" w:rsidRPr="00A64E8D" w:rsidRDefault="0026474A" w:rsidP="00262530">
      <w:pPr>
        <w:widowControl/>
        <w:numPr>
          <w:ilvl w:val="2"/>
          <w:numId w:val="11"/>
        </w:numPr>
        <w:ind w:firstLine="567"/>
        <w:jc w:val="both"/>
        <w:rPr>
          <w:sz w:val="24"/>
          <w:szCs w:val="24"/>
        </w:rPr>
      </w:pPr>
      <w:r w:rsidRPr="005B1B1E">
        <w:rPr>
          <w:sz w:val="24"/>
          <w:szCs w:val="24"/>
        </w:rPr>
        <w:t>Конкурентные способы закупки:</w:t>
      </w:r>
      <w:r w:rsidRPr="00A64E8D">
        <w:t xml:space="preserve"> </w:t>
      </w:r>
    </w:p>
    <w:p w:rsidR="0026474A" w:rsidRPr="005B1B1E" w:rsidRDefault="0026474A" w:rsidP="00262530">
      <w:pPr>
        <w:widowControl/>
        <w:numPr>
          <w:ilvl w:val="1"/>
          <w:numId w:val="6"/>
        </w:numPr>
        <w:ind w:left="0" w:firstLine="709"/>
        <w:jc w:val="both"/>
        <w:rPr>
          <w:sz w:val="24"/>
          <w:szCs w:val="24"/>
        </w:rPr>
      </w:pPr>
      <w:r>
        <w:rPr>
          <w:sz w:val="24"/>
          <w:szCs w:val="24"/>
        </w:rPr>
        <w:t>конкурс</w:t>
      </w:r>
      <w:r w:rsidRPr="005B1B1E">
        <w:rPr>
          <w:sz w:val="24"/>
          <w:szCs w:val="24"/>
        </w:rPr>
        <w:t>;</w:t>
      </w:r>
    </w:p>
    <w:p w:rsidR="0026474A" w:rsidRDefault="0026474A" w:rsidP="00262530">
      <w:pPr>
        <w:widowControl/>
        <w:numPr>
          <w:ilvl w:val="1"/>
          <w:numId w:val="6"/>
        </w:numPr>
        <w:ind w:left="0" w:firstLine="709"/>
        <w:jc w:val="both"/>
        <w:rPr>
          <w:sz w:val="24"/>
          <w:szCs w:val="24"/>
        </w:rPr>
      </w:pPr>
      <w:r w:rsidRPr="005B1B1E">
        <w:rPr>
          <w:sz w:val="24"/>
          <w:szCs w:val="24"/>
        </w:rPr>
        <w:t>аукцион;</w:t>
      </w:r>
    </w:p>
    <w:p w:rsidR="0026474A" w:rsidRDefault="0026474A" w:rsidP="00262530">
      <w:pPr>
        <w:widowControl/>
        <w:numPr>
          <w:ilvl w:val="1"/>
          <w:numId w:val="6"/>
        </w:numPr>
        <w:ind w:left="0" w:firstLine="709"/>
        <w:jc w:val="both"/>
        <w:rPr>
          <w:sz w:val="24"/>
          <w:szCs w:val="24"/>
        </w:rPr>
      </w:pPr>
      <w:r>
        <w:rPr>
          <w:sz w:val="24"/>
          <w:szCs w:val="24"/>
        </w:rPr>
        <w:t>запрос котировок;</w:t>
      </w:r>
    </w:p>
    <w:p w:rsidR="0026474A" w:rsidRDefault="0026474A" w:rsidP="00262530">
      <w:pPr>
        <w:widowControl/>
        <w:numPr>
          <w:ilvl w:val="1"/>
          <w:numId w:val="6"/>
        </w:numPr>
        <w:ind w:left="0" w:firstLine="709"/>
        <w:jc w:val="both"/>
        <w:rPr>
          <w:sz w:val="24"/>
          <w:szCs w:val="24"/>
        </w:rPr>
      </w:pPr>
      <w:r w:rsidRPr="00A64E8D">
        <w:rPr>
          <w:sz w:val="24"/>
          <w:szCs w:val="24"/>
        </w:rPr>
        <w:t>запрос предложений</w:t>
      </w:r>
      <w:r>
        <w:rPr>
          <w:sz w:val="24"/>
          <w:szCs w:val="24"/>
        </w:rPr>
        <w:t>;</w:t>
      </w:r>
    </w:p>
    <w:p w:rsidR="0026474A" w:rsidRPr="005B1B1E" w:rsidRDefault="0026474A" w:rsidP="00262530">
      <w:pPr>
        <w:widowControl/>
        <w:numPr>
          <w:ilvl w:val="1"/>
          <w:numId w:val="6"/>
        </w:numPr>
        <w:ind w:left="0" w:firstLine="709"/>
        <w:jc w:val="both"/>
        <w:rPr>
          <w:sz w:val="24"/>
          <w:szCs w:val="24"/>
        </w:rPr>
      </w:pPr>
      <w:r>
        <w:rPr>
          <w:sz w:val="24"/>
          <w:szCs w:val="24"/>
        </w:rPr>
        <w:t>маркетинговое исследование.</w:t>
      </w:r>
    </w:p>
    <w:p w:rsidR="0026474A" w:rsidRPr="005B1B1E" w:rsidRDefault="0026474A" w:rsidP="00262530">
      <w:pPr>
        <w:widowControl/>
        <w:numPr>
          <w:ilvl w:val="2"/>
          <w:numId w:val="11"/>
        </w:numPr>
        <w:ind w:firstLine="567"/>
        <w:jc w:val="both"/>
        <w:rPr>
          <w:sz w:val="24"/>
          <w:szCs w:val="24"/>
        </w:rPr>
      </w:pPr>
      <w:r w:rsidRPr="005B1B1E">
        <w:rPr>
          <w:sz w:val="24"/>
          <w:szCs w:val="24"/>
        </w:rPr>
        <w:t>Неконкурентные способы:</w:t>
      </w:r>
    </w:p>
    <w:p w:rsidR="0026474A" w:rsidRPr="00D7101F" w:rsidRDefault="0026474A" w:rsidP="00262530">
      <w:pPr>
        <w:widowControl/>
        <w:numPr>
          <w:ilvl w:val="0"/>
          <w:numId w:val="7"/>
        </w:numPr>
        <w:ind w:left="0" w:firstLine="709"/>
        <w:jc w:val="both"/>
        <w:rPr>
          <w:sz w:val="24"/>
          <w:szCs w:val="24"/>
        </w:rPr>
      </w:pPr>
      <w:r w:rsidRPr="00D7101F">
        <w:rPr>
          <w:sz w:val="24"/>
          <w:szCs w:val="24"/>
        </w:rPr>
        <w:t>закупка у единственного поста</w:t>
      </w:r>
      <w:r w:rsidR="00FB00FB" w:rsidRPr="00D7101F">
        <w:rPr>
          <w:sz w:val="24"/>
          <w:szCs w:val="24"/>
        </w:rPr>
        <w:t>вщика (исполнителя, подрядчика);</w:t>
      </w:r>
    </w:p>
    <w:p w:rsidR="00FB00FB" w:rsidRPr="00D7101F" w:rsidRDefault="000E3CFF" w:rsidP="00262530">
      <w:pPr>
        <w:widowControl/>
        <w:numPr>
          <w:ilvl w:val="0"/>
          <w:numId w:val="7"/>
        </w:numPr>
        <w:ind w:left="0" w:firstLine="709"/>
        <w:jc w:val="both"/>
        <w:rPr>
          <w:sz w:val="24"/>
          <w:szCs w:val="24"/>
        </w:rPr>
      </w:pPr>
      <w:r w:rsidRPr="00D7101F">
        <w:rPr>
          <w:sz w:val="24"/>
          <w:szCs w:val="24"/>
        </w:rPr>
        <w:t>з</w:t>
      </w:r>
      <w:r w:rsidR="00FB00FB" w:rsidRPr="00D7101F">
        <w:rPr>
          <w:sz w:val="24"/>
          <w:szCs w:val="24"/>
        </w:rPr>
        <w:t>акупка в электронном магазине только для субъектов МСП.</w:t>
      </w:r>
    </w:p>
    <w:p w:rsidR="0026474A" w:rsidRPr="005B1B1E" w:rsidRDefault="00406741" w:rsidP="00CB4A97">
      <w:pPr>
        <w:jc w:val="both"/>
        <w:rPr>
          <w:sz w:val="24"/>
          <w:szCs w:val="24"/>
        </w:rPr>
      </w:pPr>
      <w:r>
        <w:rPr>
          <w:sz w:val="24"/>
          <w:szCs w:val="24"/>
        </w:rPr>
        <w:lastRenderedPageBreak/>
        <w:t xml:space="preserve">           </w:t>
      </w:r>
      <w:r w:rsidRPr="00406741">
        <w:rPr>
          <w:sz w:val="24"/>
          <w:szCs w:val="24"/>
        </w:rPr>
        <w:t xml:space="preserve"> </w:t>
      </w:r>
    </w:p>
    <w:p w:rsidR="0026474A" w:rsidRPr="00F1413C" w:rsidRDefault="0026474A" w:rsidP="00262530">
      <w:pPr>
        <w:widowControl/>
        <w:numPr>
          <w:ilvl w:val="1"/>
          <w:numId w:val="11"/>
        </w:numPr>
        <w:ind w:firstLine="709"/>
        <w:jc w:val="both"/>
        <w:rPr>
          <w:b/>
          <w:sz w:val="24"/>
          <w:szCs w:val="24"/>
        </w:rPr>
      </w:pPr>
      <w:r w:rsidRPr="00F1413C">
        <w:rPr>
          <w:b/>
          <w:sz w:val="24"/>
          <w:szCs w:val="24"/>
        </w:rPr>
        <w:t>Особенности проведения процедур закупок</w:t>
      </w:r>
    </w:p>
    <w:p w:rsidR="0026474A" w:rsidRPr="005B1B1E" w:rsidRDefault="0026474A" w:rsidP="00262530">
      <w:pPr>
        <w:widowControl/>
        <w:numPr>
          <w:ilvl w:val="2"/>
          <w:numId w:val="11"/>
        </w:numPr>
        <w:ind w:firstLine="567"/>
        <w:jc w:val="both"/>
        <w:rPr>
          <w:sz w:val="24"/>
          <w:szCs w:val="24"/>
        </w:rPr>
      </w:pPr>
      <w:r w:rsidRPr="005B1B1E">
        <w:rPr>
          <w:sz w:val="24"/>
          <w:szCs w:val="24"/>
        </w:rPr>
        <w:t>Закупки могут осуществляться:</w:t>
      </w:r>
    </w:p>
    <w:p w:rsidR="0026474A" w:rsidRPr="005B1B1E" w:rsidRDefault="0026474A" w:rsidP="00262530">
      <w:pPr>
        <w:widowControl/>
        <w:numPr>
          <w:ilvl w:val="3"/>
          <w:numId w:val="16"/>
        </w:numPr>
        <w:ind w:firstLine="709"/>
        <w:jc w:val="both"/>
        <w:rPr>
          <w:sz w:val="24"/>
          <w:szCs w:val="24"/>
        </w:rPr>
      </w:pPr>
      <w:r>
        <w:rPr>
          <w:sz w:val="24"/>
          <w:szCs w:val="24"/>
        </w:rPr>
        <w:t xml:space="preserve">а) </w:t>
      </w:r>
      <w:r w:rsidRPr="005B1B1E">
        <w:rPr>
          <w:sz w:val="24"/>
          <w:szCs w:val="24"/>
        </w:rPr>
        <w:t xml:space="preserve">с </w:t>
      </w:r>
      <w:r>
        <w:rPr>
          <w:sz w:val="24"/>
          <w:szCs w:val="24"/>
        </w:rPr>
        <w:t xml:space="preserve">подачей заявок </w:t>
      </w:r>
      <w:r w:rsidRPr="005B1B1E">
        <w:rPr>
          <w:sz w:val="24"/>
          <w:szCs w:val="24"/>
        </w:rPr>
        <w:t>на бумажных носителях</w:t>
      </w:r>
      <w:r>
        <w:rPr>
          <w:sz w:val="24"/>
          <w:szCs w:val="24"/>
        </w:rPr>
        <w:t xml:space="preserve">: при проведении открытого конкурса, маркетингового исследования, </w:t>
      </w:r>
      <w:r w:rsidRPr="005B1B1E">
        <w:rPr>
          <w:sz w:val="24"/>
          <w:szCs w:val="24"/>
        </w:rPr>
        <w:t>при проведении закрытых закупок</w:t>
      </w:r>
      <w:r>
        <w:rPr>
          <w:sz w:val="24"/>
          <w:szCs w:val="24"/>
        </w:rPr>
        <w:t xml:space="preserve"> в том числе в случае, когда сведения о таких закупках составляют государственную тайну</w:t>
      </w:r>
      <w:r w:rsidRPr="005B1B1E">
        <w:rPr>
          <w:sz w:val="24"/>
          <w:szCs w:val="24"/>
        </w:rPr>
        <w:t>;</w:t>
      </w:r>
    </w:p>
    <w:p w:rsidR="0026474A" w:rsidRDefault="0026474A" w:rsidP="00262530">
      <w:pPr>
        <w:widowControl/>
        <w:numPr>
          <w:ilvl w:val="3"/>
          <w:numId w:val="16"/>
        </w:numPr>
        <w:ind w:firstLine="709"/>
        <w:jc w:val="both"/>
        <w:rPr>
          <w:sz w:val="24"/>
          <w:szCs w:val="24"/>
        </w:rPr>
      </w:pPr>
      <w:r>
        <w:rPr>
          <w:sz w:val="24"/>
          <w:szCs w:val="24"/>
        </w:rPr>
        <w:t>б)</w:t>
      </w:r>
      <w:r w:rsidR="00B32637">
        <w:rPr>
          <w:sz w:val="24"/>
          <w:szCs w:val="24"/>
        </w:rPr>
        <w:t> </w:t>
      </w:r>
      <w:r>
        <w:rPr>
          <w:sz w:val="24"/>
          <w:szCs w:val="24"/>
        </w:rPr>
        <w:t>с подачей заявок</w:t>
      </w:r>
      <w:r w:rsidRPr="005B1B1E">
        <w:rPr>
          <w:sz w:val="24"/>
          <w:szCs w:val="24"/>
        </w:rPr>
        <w:t xml:space="preserve"> в электронной форме (при проведении</w:t>
      </w:r>
      <w:r>
        <w:rPr>
          <w:sz w:val="24"/>
          <w:szCs w:val="24"/>
        </w:rPr>
        <w:t xml:space="preserve"> конкурса в электронной форме, аукциона в электронной форме, запроса котировок в электронной форме, запроса предложений в электронной форме</w:t>
      </w:r>
      <w:r w:rsidRPr="005B1B1E">
        <w:rPr>
          <w:sz w:val="24"/>
          <w:szCs w:val="24"/>
        </w:rPr>
        <w:t>)</w:t>
      </w:r>
      <w:r w:rsidR="007D0ABA">
        <w:rPr>
          <w:sz w:val="24"/>
          <w:szCs w:val="24"/>
        </w:rPr>
        <w:t>;</w:t>
      </w:r>
    </w:p>
    <w:p w:rsidR="0026474A" w:rsidRDefault="0026474A" w:rsidP="00262530">
      <w:pPr>
        <w:widowControl/>
        <w:numPr>
          <w:ilvl w:val="3"/>
          <w:numId w:val="16"/>
        </w:numPr>
        <w:ind w:firstLine="709"/>
        <w:jc w:val="both"/>
        <w:rPr>
          <w:sz w:val="24"/>
          <w:szCs w:val="24"/>
        </w:rPr>
      </w:pPr>
      <w:r>
        <w:rPr>
          <w:sz w:val="24"/>
          <w:szCs w:val="24"/>
        </w:rPr>
        <w:t>в)</w:t>
      </w:r>
      <w:r w:rsidR="00B32637">
        <w:rPr>
          <w:sz w:val="24"/>
          <w:szCs w:val="24"/>
        </w:rPr>
        <w:t> </w:t>
      </w:r>
      <w:r>
        <w:rPr>
          <w:sz w:val="24"/>
          <w:szCs w:val="24"/>
        </w:rPr>
        <w:t>с подачей заяв</w:t>
      </w:r>
      <w:r w:rsidR="00B32637">
        <w:rPr>
          <w:sz w:val="24"/>
          <w:szCs w:val="24"/>
        </w:rPr>
        <w:t>ок</w:t>
      </w:r>
      <w:r>
        <w:rPr>
          <w:sz w:val="24"/>
          <w:szCs w:val="24"/>
        </w:rPr>
        <w:t xml:space="preserve"> на электронную почту заказчика (при проведении маркетингового исследования)</w:t>
      </w:r>
      <w:r w:rsidRPr="005B1B1E">
        <w:rPr>
          <w:sz w:val="24"/>
          <w:szCs w:val="24"/>
        </w:rPr>
        <w:t>.</w:t>
      </w:r>
      <w:r>
        <w:rPr>
          <w:sz w:val="24"/>
          <w:szCs w:val="24"/>
        </w:rPr>
        <w:t xml:space="preserve"> </w:t>
      </w:r>
    </w:p>
    <w:p w:rsidR="0026474A" w:rsidRPr="00046E3A" w:rsidRDefault="0026474A" w:rsidP="00262530">
      <w:pPr>
        <w:widowControl/>
        <w:numPr>
          <w:ilvl w:val="2"/>
          <w:numId w:val="11"/>
        </w:numPr>
        <w:tabs>
          <w:tab w:val="left" w:pos="1276"/>
        </w:tabs>
        <w:ind w:left="0"/>
        <w:jc w:val="both"/>
        <w:rPr>
          <w:sz w:val="24"/>
          <w:szCs w:val="24"/>
        </w:rPr>
      </w:pPr>
      <w:r w:rsidRPr="00046E3A">
        <w:rPr>
          <w:sz w:val="24"/>
          <w:szCs w:val="24"/>
        </w:rPr>
        <w:t xml:space="preserve">Процедуры закупок могут проводиться с проведением </w:t>
      </w:r>
      <w:r w:rsidR="009B3EED" w:rsidRPr="00046E3A">
        <w:rPr>
          <w:sz w:val="24"/>
          <w:szCs w:val="24"/>
        </w:rPr>
        <w:t>предварительного</w:t>
      </w:r>
      <w:r w:rsidRPr="00046E3A">
        <w:rPr>
          <w:sz w:val="24"/>
          <w:szCs w:val="24"/>
        </w:rPr>
        <w:t xml:space="preserve"> квалификационного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w:t>
      </w:r>
      <w:r w:rsidRPr="00046E3A">
        <w:rPr>
          <w:sz w:val="24"/>
        </w:rPr>
        <w:t>Положением</w:t>
      </w:r>
      <w:r w:rsidRPr="00046E3A">
        <w:rPr>
          <w:sz w:val="24"/>
          <w:szCs w:val="24"/>
        </w:rPr>
        <w:t>.</w:t>
      </w:r>
    </w:p>
    <w:p w:rsidR="0026474A" w:rsidRPr="00D7320C" w:rsidRDefault="0026474A" w:rsidP="00262530">
      <w:pPr>
        <w:widowControl/>
        <w:numPr>
          <w:ilvl w:val="2"/>
          <w:numId w:val="11"/>
        </w:numPr>
        <w:ind w:left="0"/>
        <w:jc w:val="both"/>
        <w:rPr>
          <w:sz w:val="24"/>
          <w:szCs w:val="24"/>
        </w:rPr>
      </w:pPr>
      <w:r w:rsidRPr="00D7320C">
        <w:rPr>
          <w:sz w:val="24"/>
          <w:szCs w:val="24"/>
        </w:rPr>
        <w:t>Конкурентные закупки могут включать в себя один или несколько этапов.</w:t>
      </w:r>
    </w:p>
    <w:p w:rsidR="0026474A" w:rsidRPr="00F1413C" w:rsidRDefault="0026474A" w:rsidP="00262530">
      <w:pPr>
        <w:widowControl/>
        <w:numPr>
          <w:ilvl w:val="1"/>
          <w:numId w:val="11"/>
        </w:numPr>
        <w:ind w:firstLine="709"/>
        <w:jc w:val="both"/>
        <w:rPr>
          <w:b/>
          <w:sz w:val="24"/>
          <w:szCs w:val="24"/>
        </w:rPr>
      </w:pPr>
      <w:r w:rsidRPr="005B1B1E">
        <w:rPr>
          <w:sz w:val="24"/>
          <w:szCs w:val="24"/>
        </w:rPr>
        <w:t xml:space="preserve">Заказчик может проводить процедуру, предусматривающую </w:t>
      </w:r>
      <w:r w:rsidRPr="008C781C">
        <w:rPr>
          <w:sz w:val="24"/>
          <w:szCs w:val="24"/>
        </w:rPr>
        <w:t>выбор нескольких победителей закупки по одному лоту.</w:t>
      </w:r>
    </w:p>
    <w:p w:rsidR="0026474A" w:rsidRPr="005B1B1E" w:rsidRDefault="0026474A" w:rsidP="00262530">
      <w:pPr>
        <w:widowControl/>
        <w:numPr>
          <w:ilvl w:val="2"/>
          <w:numId w:val="11"/>
        </w:numPr>
        <w:ind w:left="0"/>
        <w:jc w:val="both"/>
        <w:rPr>
          <w:sz w:val="24"/>
          <w:szCs w:val="24"/>
        </w:rPr>
      </w:pPr>
      <w:r w:rsidRPr="005B1B1E">
        <w:rPr>
          <w:sz w:val="24"/>
          <w:szCs w:val="24"/>
        </w:rPr>
        <w:t>Возможность выбора нескольких победителей может предусматрива</w:t>
      </w:r>
      <w:r>
        <w:rPr>
          <w:sz w:val="24"/>
          <w:szCs w:val="24"/>
        </w:rPr>
        <w:t xml:space="preserve">ться при проведении любого </w:t>
      </w:r>
      <w:r w:rsidRPr="00D7320C">
        <w:rPr>
          <w:sz w:val="24"/>
          <w:szCs w:val="24"/>
        </w:rPr>
        <w:t>конкурентного способа закупки</w:t>
      </w:r>
      <w:r>
        <w:rPr>
          <w:sz w:val="24"/>
          <w:szCs w:val="24"/>
        </w:rPr>
        <w:t>.</w:t>
      </w:r>
      <w:r w:rsidRPr="005B1B1E">
        <w:rPr>
          <w:sz w:val="24"/>
          <w:szCs w:val="24"/>
        </w:rPr>
        <w:t xml:space="preserve"> </w:t>
      </w:r>
    </w:p>
    <w:p w:rsidR="0026474A" w:rsidRPr="005B1B1E" w:rsidRDefault="0026474A" w:rsidP="00262530">
      <w:pPr>
        <w:widowControl/>
        <w:numPr>
          <w:ilvl w:val="2"/>
          <w:numId w:val="11"/>
        </w:numPr>
        <w:ind w:left="0"/>
        <w:jc w:val="both"/>
        <w:rPr>
          <w:sz w:val="24"/>
          <w:szCs w:val="24"/>
        </w:rPr>
      </w:pPr>
      <w:r w:rsidRPr="005B1B1E">
        <w:rPr>
          <w:sz w:val="24"/>
          <w:szCs w:val="24"/>
        </w:rPr>
        <w:t xml:space="preserve">В документации о </w:t>
      </w:r>
      <w:r>
        <w:rPr>
          <w:sz w:val="24"/>
          <w:szCs w:val="24"/>
        </w:rPr>
        <w:t xml:space="preserve">конкурентной </w:t>
      </w:r>
      <w:r w:rsidRPr="005B1B1E">
        <w:rPr>
          <w:sz w:val="24"/>
          <w:szCs w:val="24"/>
        </w:rPr>
        <w:t>закупке</w:t>
      </w:r>
      <w:r>
        <w:rPr>
          <w:sz w:val="24"/>
          <w:szCs w:val="24"/>
        </w:rPr>
        <w:t>, извещении о проведении запроса котировок</w:t>
      </w:r>
      <w:r w:rsidRPr="005B1B1E">
        <w:rPr>
          <w:sz w:val="24"/>
          <w:szCs w:val="24"/>
        </w:rPr>
        <w:t xml:space="preserve"> должно быть предусмотрено условие о возможности распределения общего объ</w:t>
      </w:r>
      <w:r>
        <w:rPr>
          <w:sz w:val="24"/>
          <w:szCs w:val="24"/>
        </w:rPr>
        <w:t xml:space="preserve">ёма закупки между несколькими </w:t>
      </w:r>
      <w:r w:rsidRPr="005B1B1E">
        <w:rPr>
          <w:sz w:val="24"/>
          <w:szCs w:val="24"/>
        </w:rPr>
        <w:t>участниками закупки, отвечающими требованиям документации о закупке</w:t>
      </w:r>
      <w:r>
        <w:rPr>
          <w:sz w:val="24"/>
          <w:szCs w:val="24"/>
        </w:rPr>
        <w:t>, извещения о проведении запроса котировок</w:t>
      </w:r>
      <w:r w:rsidRPr="005B1B1E">
        <w:rPr>
          <w:sz w:val="24"/>
          <w:szCs w:val="24"/>
        </w:rPr>
        <w:t>.</w:t>
      </w:r>
    </w:p>
    <w:p w:rsidR="00CB4A97" w:rsidRPr="008C781C" w:rsidRDefault="0026474A" w:rsidP="00CB4A97">
      <w:pPr>
        <w:widowControl/>
        <w:numPr>
          <w:ilvl w:val="2"/>
          <w:numId w:val="11"/>
        </w:numPr>
        <w:ind w:left="0"/>
        <w:jc w:val="both"/>
        <w:rPr>
          <w:sz w:val="24"/>
          <w:szCs w:val="24"/>
        </w:rPr>
      </w:pPr>
      <w:r w:rsidRPr="005B1B1E">
        <w:rPr>
          <w:sz w:val="24"/>
          <w:szCs w:val="24"/>
        </w:rPr>
        <w:t>Информация о возмо</w:t>
      </w:r>
      <w:r>
        <w:rPr>
          <w:sz w:val="24"/>
          <w:szCs w:val="24"/>
        </w:rPr>
        <w:t>жности заключения по одному лоту</w:t>
      </w:r>
      <w:r w:rsidRPr="005B1B1E">
        <w:rPr>
          <w:sz w:val="24"/>
          <w:szCs w:val="24"/>
        </w:rPr>
        <w:t xml:space="preserve"> более одного договора с разными участниками определяется документацией о закупке</w:t>
      </w:r>
      <w:r>
        <w:rPr>
          <w:sz w:val="24"/>
          <w:szCs w:val="24"/>
        </w:rPr>
        <w:t xml:space="preserve">, извещением о </w:t>
      </w:r>
      <w:r w:rsidRPr="008C781C">
        <w:rPr>
          <w:sz w:val="24"/>
          <w:szCs w:val="24"/>
        </w:rPr>
        <w:t>проведении запроса котировок.</w:t>
      </w:r>
      <w:r w:rsidR="00CB4A97" w:rsidRPr="008C781C">
        <w:rPr>
          <w:sz w:val="24"/>
          <w:szCs w:val="24"/>
        </w:rPr>
        <w:t xml:space="preserve"> </w:t>
      </w:r>
    </w:p>
    <w:p w:rsidR="0026474A" w:rsidRPr="008C781C" w:rsidRDefault="0026474A" w:rsidP="00262530">
      <w:pPr>
        <w:widowControl/>
        <w:numPr>
          <w:ilvl w:val="1"/>
          <w:numId w:val="11"/>
        </w:numPr>
        <w:ind w:firstLine="709"/>
        <w:jc w:val="both"/>
        <w:rPr>
          <w:sz w:val="24"/>
          <w:szCs w:val="24"/>
        </w:rPr>
      </w:pPr>
      <w:bookmarkStart w:id="44" w:name="_Ref296683464"/>
      <w:bookmarkStart w:id="45" w:name="_Toc340567784"/>
      <w:bookmarkStart w:id="46" w:name="_Toc343610811"/>
      <w:r w:rsidRPr="008C781C">
        <w:rPr>
          <w:b/>
          <w:sz w:val="24"/>
          <w:szCs w:val="24"/>
        </w:rPr>
        <w:t>Проведение закупки с возможностью подачи альтернативных предложений</w:t>
      </w:r>
      <w:bookmarkEnd w:id="44"/>
      <w:bookmarkEnd w:id="45"/>
      <w:bookmarkEnd w:id="46"/>
    </w:p>
    <w:p w:rsidR="0026474A" w:rsidRPr="002B6447" w:rsidRDefault="0026474A" w:rsidP="00262530">
      <w:pPr>
        <w:widowControl/>
        <w:numPr>
          <w:ilvl w:val="2"/>
          <w:numId w:val="11"/>
        </w:numPr>
        <w:ind w:left="0"/>
        <w:jc w:val="both"/>
        <w:rPr>
          <w:sz w:val="24"/>
          <w:szCs w:val="24"/>
        </w:rPr>
      </w:pPr>
      <w:r>
        <w:rPr>
          <w:sz w:val="24"/>
          <w:szCs w:val="24"/>
        </w:rPr>
        <w:t xml:space="preserve">В случае проведения закупки путем запроса предложений или маркетинговым исследованием, </w:t>
      </w:r>
      <w:r w:rsidRPr="005B1B1E">
        <w:rPr>
          <w:sz w:val="24"/>
          <w:szCs w:val="24"/>
        </w:rPr>
        <w:t>заказчик вправе предусмотреть в документации о закупке право участника подать альтернативные предложения.</w:t>
      </w:r>
      <w:r>
        <w:rPr>
          <w:sz w:val="24"/>
          <w:szCs w:val="24"/>
        </w:rPr>
        <w:t xml:space="preserve"> Альтернативные предложения включаются в </w:t>
      </w:r>
      <w:r w:rsidRPr="002B6447">
        <w:rPr>
          <w:sz w:val="24"/>
          <w:szCs w:val="24"/>
        </w:rPr>
        <w:t>состав заявки, подаваемой участником закупки.</w:t>
      </w:r>
    </w:p>
    <w:p w:rsidR="0026474A" w:rsidRPr="002B6447" w:rsidRDefault="00B4633D" w:rsidP="00262530">
      <w:pPr>
        <w:widowControl/>
        <w:numPr>
          <w:ilvl w:val="2"/>
          <w:numId w:val="11"/>
        </w:numPr>
        <w:ind w:left="0"/>
        <w:jc w:val="both"/>
        <w:rPr>
          <w:sz w:val="24"/>
          <w:szCs w:val="24"/>
        </w:rPr>
      </w:pPr>
      <w:r w:rsidRPr="002B6447">
        <w:rPr>
          <w:sz w:val="24"/>
          <w:szCs w:val="24"/>
        </w:rPr>
        <w:t>Альтернативные предложения допускаются только в отношении установленных требований к товарам, работам, услугам или условиям договора. Заказчик должен определить, по каким аспектам требований к товарам, работам, услугам и (или) условиям договора допускаются альтернативные предложения.</w:t>
      </w:r>
    </w:p>
    <w:p w:rsidR="0026474A" w:rsidRPr="002B6447" w:rsidRDefault="0026474A" w:rsidP="00262530">
      <w:pPr>
        <w:widowControl/>
        <w:numPr>
          <w:ilvl w:val="2"/>
          <w:numId w:val="11"/>
        </w:numPr>
        <w:ind w:left="0"/>
        <w:jc w:val="both"/>
        <w:rPr>
          <w:sz w:val="24"/>
          <w:szCs w:val="24"/>
        </w:rPr>
      </w:pPr>
      <w:r w:rsidRPr="002B6447">
        <w:rPr>
          <w:sz w:val="24"/>
          <w:szCs w:val="24"/>
        </w:rPr>
        <w:t>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w:t>
      </w:r>
    </w:p>
    <w:p w:rsidR="0026474A" w:rsidRPr="002B6447" w:rsidRDefault="0026474A" w:rsidP="00262530">
      <w:pPr>
        <w:widowControl/>
        <w:numPr>
          <w:ilvl w:val="2"/>
          <w:numId w:val="11"/>
        </w:numPr>
        <w:ind w:left="0"/>
        <w:jc w:val="both"/>
        <w:rPr>
          <w:sz w:val="24"/>
          <w:szCs w:val="24"/>
        </w:rPr>
      </w:pPr>
      <w:r w:rsidRPr="002B6447">
        <w:rPr>
          <w:sz w:val="24"/>
          <w:szCs w:val="24"/>
        </w:rPr>
        <w:t>Заказчик вправе ограничить количество альтернативных предложений, подаваемых одним участником.</w:t>
      </w:r>
    </w:p>
    <w:p w:rsidR="0026474A" w:rsidRPr="002B6447" w:rsidRDefault="0026474A" w:rsidP="00262530">
      <w:pPr>
        <w:widowControl/>
        <w:numPr>
          <w:ilvl w:val="2"/>
          <w:numId w:val="11"/>
        </w:numPr>
        <w:ind w:left="0"/>
        <w:jc w:val="both"/>
        <w:rPr>
          <w:sz w:val="24"/>
          <w:szCs w:val="24"/>
        </w:rPr>
      </w:pPr>
      <w:r w:rsidRPr="002B6447">
        <w:rPr>
          <w:sz w:val="24"/>
          <w:szCs w:val="24"/>
        </w:rPr>
        <w:t>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26474A" w:rsidRPr="002B6447" w:rsidRDefault="00B4633D" w:rsidP="00262530">
      <w:pPr>
        <w:widowControl/>
        <w:numPr>
          <w:ilvl w:val="2"/>
          <w:numId w:val="11"/>
        </w:numPr>
        <w:ind w:left="0"/>
        <w:jc w:val="both"/>
        <w:rPr>
          <w:sz w:val="24"/>
          <w:szCs w:val="24"/>
        </w:rPr>
      </w:pPr>
      <w:r w:rsidRPr="002B6447">
        <w:rPr>
          <w:sz w:val="24"/>
          <w:szCs w:val="24"/>
        </w:rPr>
        <w:t xml:space="preserve">При установлении в документации о закупке возможности подачи альтернативного предложения по какому-либо требованию к товарам, работам, услугам </w:t>
      </w:r>
      <w:r w:rsidRPr="002B6447">
        <w:rPr>
          <w:sz w:val="24"/>
          <w:szCs w:val="24"/>
        </w:rPr>
        <w:br/>
      </w:r>
      <w:r w:rsidRPr="002B6447">
        <w:rPr>
          <w:sz w:val="24"/>
          <w:szCs w:val="24"/>
        </w:rPr>
        <w:lastRenderedPageBreak/>
        <w:t>и (или) условию договора в документации о закупке должен быть предусмотрен соответствующий критерий оценки</w:t>
      </w:r>
      <w:r w:rsidR="0026474A" w:rsidRPr="002B6447">
        <w:rPr>
          <w:sz w:val="24"/>
          <w:szCs w:val="24"/>
        </w:rPr>
        <w:t>.</w:t>
      </w:r>
    </w:p>
    <w:p w:rsidR="0026474A" w:rsidRPr="005B1B1E" w:rsidRDefault="0026474A" w:rsidP="00262530">
      <w:pPr>
        <w:widowControl/>
        <w:numPr>
          <w:ilvl w:val="2"/>
          <w:numId w:val="11"/>
        </w:numPr>
        <w:ind w:left="0"/>
        <w:jc w:val="both"/>
        <w:rPr>
          <w:sz w:val="24"/>
          <w:szCs w:val="24"/>
        </w:rPr>
      </w:pPr>
      <w:r w:rsidRPr="005B1B1E">
        <w:rPr>
          <w:sz w:val="24"/>
          <w:szCs w:val="24"/>
        </w:rPr>
        <w:t>Документация о закупке должна предусматривать, что альтернативные предложения принимаются только при наличии основного предложения</w:t>
      </w:r>
      <w:r>
        <w:rPr>
          <w:sz w:val="24"/>
          <w:szCs w:val="24"/>
        </w:rPr>
        <w:t xml:space="preserve"> в заявке участника.</w:t>
      </w:r>
      <w:r w:rsidRPr="005B1B1E">
        <w:rPr>
          <w:sz w:val="24"/>
          <w:szCs w:val="24"/>
        </w:rPr>
        <w:t xml:space="preserve"> </w:t>
      </w:r>
      <w:r>
        <w:rPr>
          <w:sz w:val="24"/>
          <w:szCs w:val="24"/>
        </w:rPr>
        <w:t xml:space="preserve">Если подаётся одно предложение, </w:t>
      </w:r>
      <w:r w:rsidRPr="005B1B1E">
        <w:rPr>
          <w:sz w:val="24"/>
          <w:szCs w:val="24"/>
        </w:rPr>
        <w:t>такое предложение считается основным.</w:t>
      </w:r>
    </w:p>
    <w:p w:rsidR="0026474A" w:rsidRPr="005B1B1E" w:rsidRDefault="0026474A" w:rsidP="00262530">
      <w:pPr>
        <w:widowControl/>
        <w:numPr>
          <w:ilvl w:val="2"/>
          <w:numId w:val="11"/>
        </w:numPr>
        <w:ind w:left="0"/>
        <w:jc w:val="both"/>
        <w:rPr>
          <w:sz w:val="24"/>
          <w:szCs w:val="24"/>
        </w:rPr>
      </w:pPr>
      <w:r w:rsidRPr="005B1B1E">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Pr="005B1B1E">
        <w:rPr>
          <w:sz w:val="24"/>
          <w:szCs w:val="24"/>
        </w:rPr>
        <w:br/>
      </w:r>
      <w:r>
        <w:rPr>
          <w:sz w:val="24"/>
          <w:szCs w:val="24"/>
        </w:rPr>
        <w:t xml:space="preserve">конкурентной </w:t>
      </w:r>
      <w:r w:rsidRPr="005B1B1E">
        <w:rPr>
          <w:sz w:val="24"/>
          <w:szCs w:val="24"/>
        </w:rPr>
        <w:t>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26474A" w:rsidRPr="005B1B1E" w:rsidRDefault="0026474A" w:rsidP="00262530">
      <w:pPr>
        <w:widowControl/>
        <w:numPr>
          <w:ilvl w:val="2"/>
          <w:numId w:val="11"/>
        </w:numPr>
        <w:ind w:left="0"/>
        <w:jc w:val="both"/>
        <w:rPr>
          <w:sz w:val="24"/>
          <w:szCs w:val="24"/>
        </w:rPr>
      </w:pPr>
      <w:r w:rsidRPr="005B1B1E">
        <w:rPr>
          <w:sz w:val="24"/>
          <w:szCs w:val="24"/>
        </w:rPr>
        <w:t>По результат</w:t>
      </w:r>
      <w:r>
        <w:rPr>
          <w:sz w:val="24"/>
          <w:szCs w:val="24"/>
        </w:rPr>
        <w:t xml:space="preserve">ам рассмотрения </w:t>
      </w:r>
      <w:r w:rsidRPr="005B1B1E">
        <w:rPr>
          <w:sz w:val="24"/>
          <w:szCs w:val="24"/>
        </w:rPr>
        <w:t>заявок участник допускается к участию в процедуре закупки, если хотя бы одно из его предложени</w:t>
      </w:r>
      <w:r>
        <w:rPr>
          <w:sz w:val="24"/>
          <w:szCs w:val="24"/>
        </w:rPr>
        <w:t xml:space="preserve">й (основное или альтернативное) признано соответствующим </w:t>
      </w:r>
      <w:r w:rsidRPr="005B1B1E">
        <w:rPr>
          <w:sz w:val="24"/>
          <w:szCs w:val="24"/>
        </w:rPr>
        <w:t xml:space="preserve">установленным в документации о закупке требованиям. </w:t>
      </w:r>
    </w:p>
    <w:p w:rsidR="0026474A" w:rsidRPr="005B1B1E" w:rsidRDefault="0026474A" w:rsidP="00262530">
      <w:pPr>
        <w:widowControl/>
        <w:numPr>
          <w:ilvl w:val="2"/>
          <w:numId w:val="11"/>
        </w:numPr>
        <w:ind w:left="0"/>
        <w:jc w:val="both"/>
        <w:rPr>
          <w:sz w:val="24"/>
          <w:szCs w:val="24"/>
        </w:rPr>
      </w:pPr>
      <w:r w:rsidRPr="005B1B1E">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26474A" w:rsidRPr="005B1B1E" w:rsidRDefault="0026474A" w:rsidP="00262530">
      <w:pPr>
        <w:widowControl/>
        <w:numPr>
          <w:ilvl w:val="2"/>
          <w:numId w:val="11"/>
        </w:numPr>
        <w:ind w:left="0"/>
        <w:jc w:val="both"/>
        <w:rPr>
          <w:sz w:val="24"/>
          <w:szCs w:val="24"/>
        </w:rPr>
      </w:pPr>
      <w:r>
        <w:rPr>
          <w:sz w:val="24"/>
          <w:szCs w:val="24"/>
        </w:rPr>
        <w:t xml:space="preserve"> При проведении оценки и сопоставления </w:t>
      </w:r>
      <w:r w:rsidRPr="005B1B1E">
        <w:rPr>
          <w:sz w:val="24"/>
          <w:szCs w:val="24"/>
        </w:rPr>
        <w:t>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26474A" w:rsidRPr="005B1B1E" w:rsidRDefault="0026474A" w:rsidP="00262530">
      <w:pPr>
        <w:widowControl/>
        <w:numPr>
          <w:ilvl w:val="2"/>
          <w:numId w:val="11"/>
        </w:numPr>
        <w:ind w:left="0"/>
        <w:jc w:val="both"/>
        <w:rPr>
          <w:sz w:val="24"/>
          <w:szCs w:val="24"/>
        </w:rPr>
      </w:pPr>
      <w:r w:rsidRPr="005B1B1E">
        <w:rPr>
          <w:sz w:val="24"/>
          <w:szCs w:val="24"/>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rsidR="0026474A" w:rsidRPr="005B1B1E" w:rsidRDefault="0026474A" w:rsidP="00262530">
      <w:pPr>
        <w:widowControl/>
        <w:numPr>
          <w:ilvl w:val="2"/>
          <w:numId w:val="11"/>
        </w:numPr>
        <w:ind w:left="0"/>
        <w:jc w:val="both"/>
        <w:rPr>
          <w:sz w:val="24"/>
          <w:szCs w:val="24"/>
        </w:rPr>
      </w:pPr>
      <w:r w:rsidRPr="005B1B1E">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26474A" w:rsidRDefault="0026474A" w:rsidP="00262530">
      <w:pPr>
        <w:widowControl/>
        <w:numPr>
          <w:ilvl w:val="2"/>
          <w:numId w:val="11"/>
        </w:numPr>
        <w:ind w:left="0"/>
        <w:jc w:val="both"/>
        <w:rPr>
          <w:sz w:val="24"/>
          <w:szCs w:val="24"/>
        </w:rPr>
      </w:pPr>
      <w:r w:rsidRPr="005B1B1E">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26474A" w:rsidRPr="005B1B1E" w:rsidRDefault="0026474A" w:rsidP="0026474A">
      <w:pPr>
        <w:widowControl/>
        <w:ind w:left="709"/>
        <w:jc w:val="both"/>
        <w:rPr>
          <w:sz w:val="24"/>
          <w:szCs w:val="24"/>
        </w:rPr>
      </w:pPr>
    </w:p>
    <w:p w:rsidR="0026474A" w:rsidRPr="008C781C" w:rsidRDefault="0026474A" w:rsidP="00262530">
      <w:pPr>
        <w:widowControl/>
        <w:numPr>
          <w:ilvl w:val="1"/>
          <w:numId w:val="11"/>
        </w:numPr>
        <w:ind w:firstLine="709"/>
        <w:jc w:val="both"/>
        <w:rPr>
          <w:b/>
          <w:sz w:val="24"/>
          <w:szCs w:val="24"/>
        </w:rPr>
      </w:pPr>
      <w:r w:rsidRPr="008C781C">
        <w:rPr>
          <w:b/>
          <w:sz w:val="24"/>
          <w:szCs w:val="24"/>
        </w:rPr>
        <w:t>Особенности проведения закупок с предварительным квалификационным отбором</w:t>
      </w:r>
    </w:p>
    <w:p w:rsidR="0026474A" w:rsidRDefault="0026474A" w:rsidP="00262530">
      <w:pPr>
        <w:pStyle w:val="aff0"/>
        <w:numPr>
          <w:ilvl w:val="2"/>
          <w:numId w:val="11"/>
        </w:numPr>
        <w:ind w:left="0"/>
        <w:jc w:val="both"/>
      </w:pPr>
      <w:r>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указать срок и порядок проведения такого отбора.</w:t>
      </w:r>
    </w:p>
    <w:p w:rsidR="0026474A" w:rsidRDefault="0026474A" w:rsidP="00262530">
      <w:pPr>
        <w:pStyle w:val="aff0"/>
        <w:numPr>
          <w:ilvl w:val="2"/>
          <w:numId w:val="11"/>
        </w:numPr>
        <w:ind w:left="0"/>
        <w:jc w:val="both"/>
      </w:pPr>
      <w: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26474A" w:rsidRDefault="0026474A" w:rsidP="00262530">
      <w:pPr>
        <w:pStyle w:val="aff0"/>
        <w:numPr>
          <w:ilvl w:val="2"/>
          <w:numId w:val="11"/>
        </w:numPr>
        <w:ind w:left="0"/>
        <w:jc w:val="both"/>
      </w:pPr>
      <w: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w:t>
      </w:r>
      <w:r w:rsidRPr="00E8157F">
        <w:t xml:space="preserve"> извещением о проведении запроса котировок в электронной форме</w:t>
      </w:r>
      <w:r>
        <w:t>;</w:t>
      </w:r>
    </w:p>
    <w:p w:rsidR="0026474A" w:rsidRPr="00E8157F" w:rsidRDefault="0026474A" w:rsidP="00262530">
      <w:pPr>
        <w:pStyle w:val="aff0"/>
        <w:numPr>
          <w:ilvl w:val="2"/>
          <w:numId w:val="11"/>
        </w:numPr>
        <w:ind w:left="0"/>
        <w:jc w:val="both"/>
      </w:pPr>
      <w:r>
        <w:lastRenderedPageBreak/>
        <w:t>Заявки участников, которые не соответствуют квалификационным требованиям, отклоняются комиссией по осуществлению закупок.</w:t>
      </w:r>
    </w:p>
    <w:p w:rsidR="0026474A" w:rsidRDefault="0026474A" w:rsidP="0026474A">
      <w:pPr>
        <w:widowControl/>
        <w:ind w:left="709"/>
        <w:jc w:val="both"/>
        <w:rPr>
          <w:b/>
          <w:sz w:val="24"/>
          <w:szCs w:val="24"/>
        </w:rPr>
      </w:pPr>
    </w:p>
    <w:p w:rsidR="0026474A" w:rsidRPr="00F1413C" w:rsidRDefault="0026474A" w:rsidP="00262530">
      <w:pPr>
        <w:widowControl/>
        <w:numPr>
          <w:ilvl w:val="1"/>
          <w:numId w:val="11"/>
        </w:numPr>
        <w:ind w:firstLine="709"/>
        <w:jc w:val="both"/>
        <w:rPr>
          <w:b/>
          <w:sz w:val="24"/>
          <w:szCs w:val="24"/>
        </w:rPr>
      </w:pPr>
      <w:r w:rsidRPr="00F1413C">
        <w:rPr>
          <w:b/>
          <w:sz w:val="24"/>
          <w:szCs w:val="24"/>
        </w:rPr>
        <w:t xml:space="preserve">Особенности проведения закупок с переторжкой </w:t>
      </w:r>
    </w:p>
    <w:p w:rsidR="0026474A" w:rsidRDefault="0026474A" w:rsidP="00262530">
      <w:pPr>
        <w:widowControl/>
        <w:numPr>
          <w:ilvl w:val="2"/>
          <w:numId w:val="11"/>
        </w:numPr>
        <w:ind w:left="0"/>
        <w:jc w:val="both"/>
        <w:rPr>
          <w:sz w:val="24"/>
          <w:szCs w:val="24"/>
        </w:rPr>
      </w:pPr>
      <w:r w:rsidRPr="005B1B1E">
        <w:rPr>
          <w:sz w:val="24"/>
          <w:szCs w:val="24"/>
        </w:rPr>
        <w:t xml:space="preserve">Заказчик обязан в случае проведения переторжки объявить </w:t>
      </w:r>
      <w:r>
        <w:rPr>
          <w:sz w:val="24"/>
          <w:szCs w:val="24"/>
        </w:rPr>
        <w:t xml:space="preserve">в </w:t>
      </w:r>
      <w:r w:rsidRPr="008C781C">
        <w:rPr>
          <w:sz w:val="24"/>
          <w:szCs w:val="24"/>
        </w:rPr>
        <w:t>документации о конкурентной закупке, извещении о проведении запроса котировок в электронной</w:t>
      </w:r>
      <w:r>
        <w:rPr>
          <w:sz w:val="24"/>
          <w:szCs w:val="24"/>
        </w:rPr>
        <w:t xml:space="preserve"> форме</w:t>
      </w:r>
      <w:r w:rsidRPr="005B1B1E">
        <w:rPr>
          <w:sz w:val="24"/>
          <w:szCs w:val="24"/>
        </w:rPr>
        <w:t xml:space="preserve"> о том,</w:t>
      </w:r>
      <w:r>
        <w:rPr>
          <w:sz w:val="24"/>
          <w:szCs w:val="24"/>
        </w:rPr>
        <w:t> </w:t>
      </w:r>
      <w:r w:rsidRPr="005B1B1E">
        <w:rPr>
          <w:sz w:val="24"/>
          <w:szCs w:val="24"/>
        </w:rPr>
        <w:t>что</w:t>
      </w:r>
      <w:r>
        <w:rPr>
          <w:sz w:val="24"/>
          <w:szCs w:val="24"/>
        </w:rPr>
        <w:t> </w:t>
      </w:r>
      <w:r w:rsidRPr="005B1B1E">
        <w:rPr>
          <w:sz w:val="24"/>
          <w:szCs w:val="24"/>
        </w:rPr>
        <w:t>он может</w:t>
      </w:r>
      <w:r>
        <w:rPr>
          <w:sz w:val="24"/>
          <w:szCs w:val="24"/>
        </w:rPr>
        <w:t> </w:t>
      </w:r>
      <w:r w:rsidRPr="005B1B1E">
        <w:rPr>
          <w:sz w:val="24"/>
          <w:szCs w:val="24"/>
        </w:rPr>
        <w:t>предоставить участникам закупки возможность добровольно повысить предпочтительность их заявок путём снижения первоначальной (указанной в заявке) цены</w:t>
      </w:r>
      <w:r>
        <w:rPr>
          <w:sz w:val="24"/>
          <w:szCs w:val="24"/>
        </w:rPr>
        <w:t xml:space="preserve">, </w:t>
      </w:r>
      <w:r w:rsidRPr="00BC4CD9">
        <w:rPr>
          <w:sz w:val="24"/>
          <w:szCs w:val="24"/>
        </w:rPr>
        <w:t>расходов на эксплуатацию и ремонт товаров, использование результатов работ, услуг при условии сохранения остальных положений заявки</w:t>
      </w:r>
      <w:r w:rsidRPr="005B1B1E">
        <w:rPr>
          <w:sz w:val="24"/>
          <w:szCs w:val="24"/>
        </w:rPr>
        <w:t xml:space="preserve">. </w:t>
      </w:r>
    </w:p>
    <w:p w:rsidR="00DD0B99" w:rsidRPr="00DD0B99" w:rsidRDefault="0026474A" w:rsidP="00262530">
      <w:pPr>
        <w:widowControl/>
        <w:numPr>
          <w:ilvl w:val="2"/>
          <w:numId w:val="11"/>
        </w:numPr>
        <w:ind w:left="0"/>
        <w:jc w:val="both"/>
        <w:rPr>
          <w:sz w:val="24"/>
          <w:szCs w:val="24"/>
        </w:rPr>
      </w:pPr>
      <w:r w:rsidRPr="00A0643E">
        <w:rPr>
          <w:sz w:val="24"/>
          <w:szCs w:val="24"/>
        </w:rPr>
        <w:t>Переторжка может быть проведена</w:t>
      </w:r>
      <w:r w:rsidRPr="001723A4">
        <w:t xml:space="preserve"> </w:t>
      </w:r>
      <w:r w:rsidRPr="001723A4">
        <w:rPr>
          <w:sz w:val="24"/>
          <w:szCs w:val="24"/>
        </w:rPr>
        <w:t>в ходе осуществления конкурентной закупки</w:t>
      </w:r>
      <w:r w:rsidRPr="00A0643E">
        <w:rPr>
          <w:sz w:val="24"/>
          <w:szCs w:val="24"/>
        </w:rPr>
        <w:t xml:space="preserve">. Участник закупки, приглашённый на переторжку, вправе не участвовать в ней, </w:t>
      </w:r>
      <w:r w:rsidRPr="00DD0B99">
        <w:rPr>
          <w:sz w:val="24"/>
          <w:szCs w:val="24"/>
        </w:rPr>
        <w:t>тогда его заявка остаётся действующей с первоначальной ценой.</w:t>
      </w:r>
    </w:p>
    <w:p w:rsidR="0026474A" w:rsidRDefault="0026474A" w:rsidP="00262530">
      <w:pPr>
        <w:pStyle w:val="aff0"/>
        <w:numPr>
          <w:ilvl w:val="2"/>
          <w:numId w:val="16"/>
        </w:numPr>
        <w:jc w:val="both"/>
      </w:pPr>
      <w:r>
        <w:t xml:space="preserve">При подаче заявок на бумажных носителях участником </w:t>
      </w:r>
      <w:r w:rsidRPr="00743F76">
        <w:t>предостав</w:t>
      </w:r>
      <w:r>
        <w:t>ляются</w:t>
      </w:r>
      <w:r w:rsidRPr="00743F76">
        <w:t xml:space="preserve"> запечатанные конверты</w:t>
      </w:r>
      <w:r>
        <w:t xml:space="preserve"> содержащее измененное ценовое предложение по условиям, установленным документацией </w:t>
      </w:r>
      <w:r w:rsidRPr="001723A4">
        <w:t>о конкурентной закупке</w:t>
      </w:r>
      <w:r>
        <w:t>.</w:t>
      </w:r>
    </w:p>
    <w:p w:rsidR="009E20FE" w:rsidRDefault="00DD0B99" w:rsidP="00262530">
      <w:pPr>
        <w:pStyle w:val="aff0"/>
        <w:numPr>
          <w:ilvl w:val="2"/>
          <w:numId w:val="16"/>
        </w:numPr>
        <w:jc w:val="both"/>
      </w:pPr>
      <w:r w:rsidRPr="00DD0B99">
        <w:t xml:space="preserve">При подаче заявок на электронную почту заказчика участником предоставляется заархивированный </w:t>
      </w:r>
      <w:r w:rsidR="00A66DAE">
        <w:t>с</w:t>
      </w:r>
      <w:r w:rsidR="00A66DAE" w:rsidRPr="00DD0B99">
        <w:t xml:space="preserve"> паролем </w:t>
      </w:r>
      <w:r w:rsidRPr="00DD0B99">
        <w:t>файл, содержащий измененное ценовое предложение по условиям, установленным документацией о конкурентной закупке.</w:t>
      </w:r>
    </w:p>
    <w:p w:rsidR="00DD0B99" w:rsidRDefault="00DD0B99" w:rsidP="00262530">
      <w:pPr>
        <w:pStyle w:val="aff0"/>
        <w:numPr>
          <w:ilvl w:val="2"/>
          <w:numId w:val="16"/>
        </w:numPr>
        <w:jc w:val="both"/>
      </w:pPr>
      <w:r w:rsidRPr="00DD0B99">
        <w:t xml:space="preserve">В случае получения информации о возможности дополнительного снижения поданных ценовых предложений, заказчик </w:t>
      </w:r>
      <w:r>
        <w:t>вправе</w:t>
      </w:r>
      <w:r w:rsidRPr="00DD0B99">
        <w:t xml:space="preserve"> провести переторжку повторно, третий раз с уведомлением об этом участников. </w:t>
      </w:r>
    </w:p>
    <w:p w:rsidR="0026474A" w:rsidRDefault="0026474A" w:rsidP="00262530">
      <w:pPr>
        <w:pStyle w:val="aff0"/>
        <w:numPr>
          <w:ilvl w:val="2"/>
          <w:numId w:val="16"/>
        </w:numPr>
        <w:jc w:val="both"/>
      </w:pPr>
      <w:r>
        <w:t>О</w:t>
      </w:r>
      <w:r w:rsidRPr="00743F76">
        <w:t>кончательная цена заявки каждого участника объявляется и заносится в протокол.</w:t>
      </w:r>
    </w:p>
    <w:p w:rsidR="0026474A" w:rsidRDefault="0026474A" w:rsidP="00262530">
      <w:pPr>
        <w:pStyle w:val="aff0"/>
        <w:numPr>
          <w:ilvl w:val="2"/>
          <w:numId w:val="16"/>
        </w:numPr>
        <w:jc w:val="both"/>
      </w:pPr>
      <w:r w:rsidRPr="00743F76">
        <w:t>Изменение цены в сторону снижения не должно повлечь за собой изменение иных условий заявки участника закупки.</w:t>
      </w:r>
    </w:p>
    <w:p w:rsidR="0026474A" w:rsidRDefault="0026474A" w:rsidP="00262530">
      <w:pPr>
        <w:pStyle w:val="aff0"/>
        <w:numPr>
          <w:ilvl w:val="2"/>
          <w:numId w:val="16"/>
        </w:numPr>
        <w:jc w:val="both"/>
      </w:pPr>
      <w:r w:rsidRPr="00743F76">
        <w:t>При обнаружении нарушений</w:t>
      </w:r>
      <w:r>
        <w:t>,</w:t>
      </w:r>
      <w:r w:rsidRPr="00743F76">
        <w:t xml:space="preserve"> </w:t>
      </w:r>
      <w:r>
        <w:t>допущенных в ходе переторжки</w:t>
      </w:r>
      <w:r w:rsidRPr="00743F76">
        <w:t xml:space="preserve">, </w:t>
      </w:r>
      <w:r>
        <w:t>измененное</w:t>
      </w:r>
      <w:r w:rsidRPr="00743F76">
        <w:t xml:space="preserve"> цен</w:t>
      </w:r>
      <w:r>
        <w:t>овое предложение</w:t>
      </w:r>
      <w:r w:rsidRPr="00743F76">
        <w:t xml:space="preserve"> участника, заявленн</w:t>
      </w:r>
      <w:r>
        <w:t>ое</w:t>
      </w:r>
      <w:r w:rsidRPr="00743F76">
        <w:t xml:space="preserve"> в ходе переторжки, не принимается и он считается не участвовавшим в этой процедуре. </w:t>
      </w:r>
    </w:p>
    <w:p w:rsidR="0026474A" w:rsidRDefault="0026474A" w:rsidP="00262530">
      <w:pPr>
        <w:pStyle w:val="aff0"/>
        <w:numPr>
          <w:ilvl w:val="2"/>
          <w:numId w:val="16"/>
        </w:numPr>
        <w:jc w:val="both"/>
      </w:pPr>
      <w:r w:rsidRPr="00743F76">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26474A" w:rsidRPr="00743F76" w:rsidRDefault="0026474A" w:rsidP="00262530">
      <w:pPr>
        <w:pStyle w:val="aff0"/>
        <w:numPr>
          <w:ilvl w:val="2"/>
          <w:numId w:val="16"/>
        </w:numPr>
        <w:jc w:val="both"/>
      </w:pPr>
      <w:r w:rsidRPr="00743F76">
        <w:t xml:space="preserve">Договор </w:t>
      </w:r>
      <w:r w:rsidR="00E51204">
        <w:t>заключается с</w:t>
      </w:r>
      <w:r w:rsidRPr="00743F76">
        <w:t xml:space="preserve"> </w:t>
      </w:r>
      <w:r w:rsidR="00E51204">
        <w:t>участником</w:t>
      </w:r>
      <w:r w:rsidRPr="00743F76">
        <w:t xml:space="preserve"> закупки, заявка которого будет определена, как отвечающая требованиям документации о закупке и имеющая первое место </w:t>
      </w:r>
      <w:r w:rsidR="00E51204">
        <w:t>по результатам ранжирования</w:t>
      </w:r>
      <w:r w:rsidRPr="00743F76">
        <w:t>.</w:t>
      </w:r>
    </w:p>
    <w:p w:rsidR="0026474A" w:rsidRDefault="0026474A" w:rsidP="00262530">
      <w:pPr>
        <w:pStyle w:val="aff0"/>
        <w:numPr>
          <w:ilvl w:val="2"/>
          <w:numId w:val="16"/>
        </w:numPr>
        <w:jc w:val="both"/>
      </w:pPr>
      <w:r w:rsidRPr="000E3EA7">
        <w:t xml:space="preserve">Проведение переторжки при проведении </w:t>
      </w:r>
      <w:r>
        <w:t>конкурентной закупки в электронной форме осуществляется оператором электронной площадки в соответствии с утвержденным регламентом такой площадки.</w:t>
      </w:r>
    </w:p>
    <w:p w:rsidR="0026474A" w:rsidRPr="000E3EA7" w:rsidRDefault="0026474A" w:rsidP="0026474A">
      <w:pPr>
        <w:ind w:left="709"/>
        <w:jc w:val="both"/>
      </w:pPr>
    </w:p>
    <w:p w:rsidR="0026474A" w:rsidRPr="00F1413C" w:rsidRDefault="0026474A" w:rsidP="00262530">
      <w:pPr>
        <w:widowControl/>
        <w:numPr>
          <w:ilvl w:val="1"/>
          <w:numId w:val="11"/>
        </w:numPr>
        <w:ind w:firstLine="709"/>
        <w:jc w:val="both"/>
        <w:rPr>
          <w:b/>
          <w:sz w:val="24"/>
          <w:szCs w:val="24"/>
        </w:rPr>
      </w:pPr>
      <w:r w:rsidRPr="00F1413C">
        <w:rPr>
          <w:b/>
          <w:sz w:val="24"/>
          <w:szCs w:val="24"/>
        </w:rPr>
        <w:t>Особенности применения антидемпинговых мер</w:t>
      </w:r>
    </w:p>
    <w:p w:rsidR="0026474A" w:rsidRDefault="00C15513" w:rsidP="00262530">
      <w:pPr>
        <w:widowControl/>
        <w:numPr>
          <w:ilvl w:val="2"/>
          <w:numId w:val="11"/>
        </w:numPr>
        <w:ind w:left="0"/>
        <w:jc w:val="both"/>
        <w:rPr>
          <w:sz w:val="24"/>
          <w:szCs w:val="24"/>
        </w:rPr>
      </w:pPr>
      <w:r>
        <w:rPr>
          <w:sz w:val="24"/>
          <w:szCs w:val="24"/>
        </w:rPr>
        <w:t>Процедурой закупки</w:t>
      </w:r>
      <w:r w:rsidRPr="007F5A33">
        <w:rPr>
          <w:sz w:val="24"/>
          <w:szCs w:val="24"/>
        </w:rPr>
        <w:t xml:space="preserve"> могут быть установлены антидемпинговые меры при предложении участник</w:t>
      </w:r>
      <w:r>
        <w:rPr>
          <w:sz w:val="24"/>
          <w:szCs w:val="24"/>
        </w:rPr>
        <w:t>ами</w:t>
      </w:r>
      <w:r w:rsidRPr="007F5A33">
        <w:rPr>
          <w:sz w:val="24"/>
          <w:szCs w:val="24"/>
        </w:rPr>
        <w:t xml:space="preserve"> закупки цены договора (цены лота), которая ниже начальной (максимальной) цены договора (цены лота) или среднеарифметической цены </w:t>
      </w:r>
      <w:r>
        <w:rPr>
          <w:sz w:val="24"/>
          <w:szCs w:val="24"/>
        </w:rPr>
        <w:t xml:space="preserve">поданных участниками предложений. Условия и порядок применения таких антидемпинговых мер </w:t>
      </w:r>
      <w:r w:rsidRPr="007F5A33">
        <w:rPr>
          <w:sz w:val="24"/>
          <w:szCs w:val="24"/>
        </w:rPr>
        <w:t>указ</w:t>
      </w:r>
      <w:r>
        <w:rPr>
          <w:sz w:val="24"/>
          <w:szCs w:val="24"/>
        </w:rPr>
        <w:t>ываются</w:t>
      </w:r>
      <w:r w:rsidRPr="007F5A33">
        <w:rPr>
          <w:sz w:val="24"/>
          <w:szCs w:val="24"/>
        </w:rPr>
        <w:t xml:space="preserve"> в документации о закупке, извещении о проведении запроса котировок (далее – демпинговая цена договора)</w:t>
      </w:r>
      <w:r w:rsidR="00B4633D" w:rsidRPr="005E0EAD">
        <w:rPr>
          <w:sz w:val="24"/>
          <w:szCs w:val="24"/>
        </w:rPr>
        <w:t>.</w:t>
      </w:r>
    </w:p>
    <w:p w:rsidR="0026474A" w:rsidRDefault="0026474A" w:rsidP="00262530">
      <w:pPr>
        <w:widowControl/>
        <w:numPr>
          <w:ilvl w:val="2"/>
          <w:numId w:val="11"/>
        </w:numPr>
        <w:ind w:left="0"/>
        <w:jc w:val="both"/>
        <w:rPr>
          <w:sz w:val="24"/>
          <w:szCs w:val="24"/>
        </w:rPr>
      </w:pPr>
      <w:r w:rsidRPr="002C01CE">
        <w:rPr>
          <w:sz w:val="24"/>
          <w:szCs w:val="24"/>
        </w:rPr>
        <w:t>Заказчиком могут применяться следующие антидемпинговые меры:</w:t>
      </w:r>
    </w:p>
    <w:p w:rsidR="0026474A" w:rsidRDefault="0026474A" w:rsidP="00287A84">
      <w:pPr>
        <w:widowControl/>
        <w:ind w:firstLine="709"/>
        <w:jc w:val="both"/>
        <w:rPr>
          <w:sz w:val="24"/>
          <w:szCs w:val="24"/>
        </w:rPr>
      </w:pPr>
      <w:r>
        <w:rPr>
          <w:sz w:val="24"/>
          <w:szCs w:val="24"/>
        </w:rPr>
        <w:lastRenderedPageBreak/>
        <w:t xml:space="preserve">2.7.2.1. </w:t>
      </w:r>
      <w:r w:rsidRPr="004D1405">
        <w:rPr>
          <w:sz w:val="24"/>
          <w:szCs w:val="24"/>
        </w:rPr>
        <w:t>Если при участии в закупке участником закупки</w:t>
      </w:r>
      <w:r>
        <w:rPr>
          <w:sz w:val="24"/>
          <w:szCs w:val="24"/>
        </w:rPr>
        <w:t>, с которым заключается договор</w:t>
      </w:r>
      <w:r w:rsidRPr="004D1405">
        <w:rPr>
          <w:sz w:val="24"/>
          <w:szCs w:val="24"/>
        </w:rPr>
        <w:t>,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r w:rsidRPr="003F1323">
        <w:t xml:space="preserve"> </w:t>
      </w:r>
      <w:r w:rsidRPr="003F1323">
        <w:rPr>
          <w:sz w:val="24"/>
          <w:szCs w:val="24"/>
        </w:rPr>
        <w:t xml:space="preserve">конкурентной </w:t>
      </w:r>
      <w:r w:rsidRPr="004D1405">
        <w:rPr>
          <w:sz w:val="24"/>
          <w:szCs w:val="24"/>
        </w:rPr>
        <w:t xml:space="preserve">закупке, </w:t>
      </w:r>
      <w:r>
        <w:rPr>
          <w:sz w:val="24"/>
          <w:szCs w:val="24"/>
        </w:rPr>
        <w:t xml:space="preserve">извещении о проведении запроса котировок, </w:t>
      </w:r>
      <w:r w:rsidRPr="004D1405">
        <w:rPr>
          <w:sz w:val="24"/>
          <w:szCs w:val="24"/>
        </w:rPr>
        <w:t>но не менее чем в размере аванса (если договором предусмотрена выплата аванса).</w:t>
      </w:r>
    </w:p>
    <w:p w:rsidR="0026474A" w:rsidRPr="002C01CE" w:rsidRDefault="0026474A" w:rsidP="00287A84">
      <w:pPr>
        <w:widowControl/>
        <w:ind w:firstLine="709"/>
        <w:jc w:val="both"/>
        <w:rPr>
          <w:sz w:val="24"/>
          <w:szCs w:val="24"/>
        </w:rPr>
      </w:pPr>
      <w:r w:rsidRPr="002C01CE">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w:t>
      </w:r>
      <w:r w:rsidRPr="002C01CE">
        <w:rPr>
          <w:sz w:val="24"/>
          <w:szCs w:val="24"/>
        </w:rPr>
        <w:br/>
        <w:t>признается уклонившимся от заключения договора.</w:t>
      </w:r>
    </w:p>
    <w:p w:rsidR="0026474A" w:rsidRPr="005B1B1E" w:rsidRDefault="0026474A" w:rsidP="00262530">
      <w:pPr>
        <w:widowControl/>
        <w:numPr>
          <w:ilvl w:val="5"/>
          <w:numId w:val="16"/>
        </w:numPr>
        <w:ind w:firstLine="709"/>
        <w:jc w:val="both"/>
        <w:rPr>
          <w:sz w:val="24"/>
          <w:szCs w:val="24"/>
        </w:rPr>
      </w:pPr>
      <w:r>
        <w:rPr>
          <w:sz w:val="24"/>
          <w:szCs w:val="24"/>
        </w:rPr>
        <w:t xml:space="preserve">2.7.2.2. </w:t>
      </w:r>
      <w:r w:rsidRPr="005B1B1E">
        <w:rPr>
          <w:sz w:val="24"/>
          <w:szCs w:val="24"/>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26474A" w:rsidRDefault="0026474A" w:rsidP="00287A84">
      <w:pPr>
        <w:widowControl/>
        <w:ind w:firstLine="709"/>
        <w:jc w:val="both"/>
        <w:rPr>
          <w:sz w:val="24"/>
          <w:szCs w:val="24"/>
        </w:rPr>
      </w:pPr>
      <w:r w:rsidRPr="005B1B1E">
        <w:rPr>
          <w:sz w:val="24"/>
          <w:szCs w:val="24"/>
        </w:rPr>
        <w:t xml:space="preserve">При подаче участником закупки предложения о демпинговой цене договора </w:t>
      </w:r>
      <w:r w:rsidRPr="005B1B1E">
        <w:rPr>
          <w:sz w:val="24"/>
          <w:szCs w:val="24"/>
        </w:rPr>
        <w:br/>
        <w:t xml:space="preserve">(цене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w:t>
      </w:r>
      <w:r w:rsidRPr="005B1B1E">
        <w:rPr>
          <w:sz w:val="24"/>
          <w:szCs w:val="24"/>
        </w:rPr>
        <w:br/>
        <w:t>цене договора (цене лота).</w:t>
      </w:r>
    </w:p>
    <w:p w:rsidR="0026474A" w:rsidRPr="002B6447" w:rsidRDefault="0026474A" w:rsidP="0026474A">
      <w:pPr>
        <w:widowControl/>
        <w:ind w:firstLine="700"/>
        <w:jc w:val="both"/>
        <w:rPr>
          <w:sz w:val="24"/>
          <w:szCs w:val="24"/>
        </w:rPr>
      </w:pPr>
      <w:r>
        <w:rPr>
          <w:sz w:val="24"/>
          <w:szCs w:val="24"/>
        </w:rPr>
        <w:t xml:space="preserve">2.7.2.3. </w:t>
      </w:r>
      <w:r w:rsidRPr="005B1B1E">
        <w:rPr>
          <w:sz w:val="24"/>
          <w:szCs w:val="24"/>
        </w:rPr>
        <w:t xml:space="preserve">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w:t>
      </w:r>
      <w:r w:rsidRPr="002B6447">
        <w:rPr>
          <w:sz w:val="24"/>
          <w:szCs w:val="24"/>
        </w:rPr>
        <w:t>подтверждающие возможность участника закупки осуществить поставку товара по предлагаемой цене.</w:t>
      </w:r>
    </w:p>
    <w:p w:rsidR="0026474A" w:rsidRPr="002B6447" w:rsidRDefault="0026474A" w:rsidP="0026474A">
      <w:pPr>
        <w:widowControl/>
        <w:ind w:firstLine="700"/>
        <w:jc w:val="both"/>
        <w:rPr>
          <w:sz w:val="24"/>
          <w:szCs w:val="24"/>
        </w:rPr>
      </w:pPr>
      <w:r w:rsidRPr="002B6447">
        <w:rPr>
          <w:sz w:val="24"/>
          <w:szCs w:val="24"/>
        </w:rPr>
        <w:t>2.7.2.4.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26474A" w:rsidRPr="002B6447" w:rsidRDefault="0026474A" w:rsidP="0026474A">
      <w:pPr>
        <w:widowControl/>
        <w:ind w:firstLine="700"/>
        <w:jc w:val="both"/>
        <w:rPr>
          <w:sz w:val="24"/>
          <w:szCs w:val="24"/>
        </w:rPr>
      </w:pPr>
      <w:r w:rsidRPr="002B6447">
        <w:rPr>
          <w:sz w:val="24"/>
          <w:szCs w:val="24"/>
        </w:rPr>
        <w:t>Обоснование, расчёты, заключения, указанные в настоящем подпункте, представляются:</w:t>
      </w:r>
    </w:p>
    <w:p w:rsidR="0026474A" w:rsidRPr="002B6447" w:rsidRDefault="0026474A" w:rsidP="00262530">
      <w:pPr>
        <w:widowControl/>
        <w:numPr>
          <w:ilvl w:val="0"/>
          <w:numId w:val="12"/>
        </w:numPr>
        <w:jc w:val="both"/>
        <w:rPr>
          <w:sz w:val="24"/>
          <w:szCs w:val="24"/>
        </w:rPr>
      </w:pPr>
      <w:r w:rsidRPr="002B6447">
        <w:rPr>
          <w:sz w:val="24"/>
          <w:szCs w:val="24"/>
        </w:rPr>
        <w:t xml:space="preserve">участником закупки, предложившим демпинговую цену договора в составе заявки </w:t>
      </w:r>
      <w:r w:rsidR="00B4633D" w:rsidRPr="002B6447">
        <w:rPr>
          <w:sz w:val="24"/>
          <w:szCs w:val="24"/>
        </w:rPr>
        <w:t>на участие в конкурентной закупке</w:t>
      </w:r>
      <w:r w:rsidRPr="002B6447">
        <w:rPr>
          <w:sz w:val="24"/>
          <w:szCs w:val="24"/>
        </w:rPr>
        <w:t>.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26474A" w:rsidRPr="002B6447" w:rsidRDefault="00B4633D" w:rsidP="00262530">
      <w:pPr>
        <w:widowControl/>
        <w:numPr>
          <w:ilvl w:val="4"/>
          <w:numId w:val="16"/>
        </w:numPr>
        <w:ind w:firstLine="709"/>
        <w:jc w:val="both"/>
        <w:rPr>
          <w:sz w:val="24"/>
          <w:szCs w:val="24"/>
        </w:rPr>
      </w:pPr>
      <w:r w:rsidRPr="002B6447">
        <w:rPr>
          <w:sz w:val="24"/>
          <w:szCs w:val="24"/>
        </w:rPr>
        <w:t xml:space="preserve">б) </w:t>
      </w:r>
      <w:r w:rsidR="0026474A" w:rsidRPr="002B6447">
        <w:rPr>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B4633D" w:rsidRPr="002B6447" w:rsidRDefault="00B4633D" w:rsidP="00262530">
      <w:pPr>
        <w:widowControl/>
        <w:numPr>
          <w:ilvl w:val="4"/>
          <w:numId w:val="16"/>
        </w:numPr>
        <w:ind w:firstLine="709"/>
        <w:jc w:val="both"/>
        <w:rPr>
          <w:sz w:val="24"/>
          <w:szCs w:val="24"/>
        </w:rPr>
      </w:pPr>
      <w:r w:rsidRPr="002B6447">
        <w:rPr>
          <w:sz w:val="24"/>
          <w:szCs w:val="24"/>
        </w:rPr>
        <w:lastRenderedPageBreak/>
        <w:t xml:space="preserve">2.7.5 </w:t>
      </w:r>
      <w:r w:rsidR="00C15513" w:rsidRPr="002B6447">
        <w:rPr>
          <w:sz w:val="24"/>
          <w:szCs w:val="24"/>
        </w:rPr>
        <w:t xml:space="preserve">В случае наличия признаков демпинга цены участниками закупки, Заказчиком могут быть применены такие меры, как предоставление обеспечения договора в случае, если такое обеспечение не было изначально предусмотрено, предоставление обеспечения договора в размере, превышающем первоначальный установленный </w:t>
      </w:r>
      <w:r w:rsidR="006A0730" w:rsidRPr="002B6447">
        <w:rPr>
          <w:sz w:val="24"/>
          <w:szCs w:val="24"/>
        </w:rPr>
        <w:t xml:space="preserve">закупочной </w:t>
      </w:r>
      <w:r w:rsidR="00C15513" w:rsidRPr="002B6447">
        <w:rPr>
          <w:sz w:val="24"/>
          <w:szCs w:val="24"/>
        </w:rPr>
        <w:t>документацией (извещением</w:t>
      </w:r>
      <w:r w:rsidR="006A0730" w:rsidRPr="002B6447">
        <w:rPr>
          <w:sz w:val="24"/>
          <w:szCs w:val="24"/>
        </w:rPr>
        <w:t xml:space="preserve"> о запросе котировок</w:t>
      </w:r>
      <w:r w:rsidR="00C15513" w:rsidRPr="002B6447">
        <w:rPr>
          <w:sz w:val="24"/>
          <w:szCs w:val="24"/>
        </w:rPr>
        <w:t>) размер, увеличение штрафных санкций по договору, иные меры, указанные в закупочной документации (извещении о запросе котировок).</w:t>
      </w:r>
    </w:p>
    <w:p w:rsidR="0026474A" w:rsidRPr="002B6447" w:rsidRDefault="0026474A" w:rsidP="00262530">
      <w:pPr>
        <w:widowControl/>
        <w:numPr>
          <w:ilvl w:val="4"/>
          <w:numId w:val="16"/>
        </w:numPr>
        <w:ind w:firstLine="709"/>
        <w:jc w:val="both"/>
        <w:rPr>
          <w:sz w:val="24"/>
          <w:szCs w:val="24"/>
        </w:rPr>
      </w:pPr>
      <w:r w:rsidRPr="002B6447">
        <w:rPr>
          <w:sz w:val="24"/>
          <w:szCs w:val="24"/>
        </w:rPr>
        <w:t>2.7.3.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26474A" w:rsidRPr="002B6447" w:rsidRDefault="0026474A" w:rsidP="00262530">
      <w:pPr>
        <w:widowControl/>
        <w:numPr>
          <w:ilvl w:val="4"/>
          <w:numId w:val="16"/>
        </w:numPr>
        <w:ind w:firstLine="709"/>
        <w:jc w:val="both"/>
        <w:rPr>
          <w:sz w:val="24"/>
          <w:szCs w:val="24"/>
        </w:rPr>
      </w:pPr>
      <w:r w:rsidRPr="002B6447">
        <w:rPr>
          <w:sz w:val="24"/>
          <w:szCs w:val="24"/>
        </w:rPr>
        <w:t xml:space="preserve">2.7.4. </w:t>
      </w:r>
      <w:r w:rsidR="006A0730" w:rsidRPr="002B6447">
        <w:rPr>
          <w:sz w:val="24"/>
          <w:szCs w:val="24"/>
        </w:rPr>
        <w:t xml:space="preserve">Комиссия по осуществлению закупок при обнаружении предложений, стоимость которых ниже начальной (максимальной) цены договора (цены лота) </w:t>
      </w:r>
      <w:r w:rsidR="00F04394" w:rsidRPr="002B6447">
        <w:rPr>
          <w:sz w:val="24"/>
          <w:szCs w:val="24"/>
        </w:rPr>
        <w:t>или среднеарифметической</w:t>
      </w:r>
      <w:r w:rsidR="006A0730" w:rsidRPr="002B6447">
        <w:rPr>
          <w:sz w:val="24"/>
          <w:szCs w:val="24"/>
        </w:rPr>
        <w:t xml:space="preserve"> цены поданных участниками предложений более чем на 30 процентов вправе применить антидемпинговые меры, указанные в закупочной документации (извещении о запросе котировок).</w:t>
      </w:r>
    </w:p>
    <w:p w:rsidR="0026474A" w:rsidRPr="002B6447" w:rsidRDefault="0026474A" w:rsidP="00262530">
      <w:pPr>
        <w:widowControl/>
        <w:numPr>
          <w:ilvl w:val="4"/>
          <w:numId w:val="16"/>
        </w:numPr>
        <w:ind w:firstLine="709"/>
        <w:jc w:val="both"/>
        <w:rPr>
          <w:sz w:val="24"/>
          <w:szCs w:val="24"/>
        </w:rPr>
      </w:pPr>
      <w:r w:rsidRPr="002B6447">
        <w:rPr>
          <w:sz w:val="24"/>
          <w:szCs w:val="24"/>
        </w:rPr>
        <w:t xml:space="preserve">2.7.5. В случае признания победителя закупки уклонившимся от заключения договора на участника закупки, с которым в соответствии с </w:t>
      </w:r>
      <w:r w:rsidRPr="002B6447">
        <w:rPr>
          <w:sz w:val="24"/>
        </w:rPr>
        <w:t>Положением</w:t>
      </w:r>
      <w:r w:rsidRPr="002B6447">
        <w:rPr>
          <w:sz w:val="24"/>
          <w:szCs w:val="24"/>
        </w:rPr>
        <w:t xml:space="preserve"> заключается договор, распространяются требования настоящего раздела в полном объёме.</w:t>
      </w:r>
    </w:p>
    <w:p w:rsidR="0026474A" w:rsidRPr="002B6447" w:rsidRDefault="0026474A" w:rsidP="00262530">
      <w:pPr>
        <w:pStyle w:val="10"/>
        <w:widowControl/>
        <w:numPr>
          <w:ilvl w:val="0"/>
          <w:numId w:val="11"/>
        </w:numPr>
        <w:spacing w:before="200" w:after="200"/>
        <w:rPr>
          <w:rFonts w:ascii="Times New Roman" w:hAnsi="Times New Roman"/>
          <w:color w:val="auto"/>
          <w:sz w:val="24"/>
          <w:szCs w:val="24"/>
        </w:rPr>
      </w:pPr>
      <w:bookmarkStart w:id="47" w:name="_Toc319941028"/>
      <w:bookmarkStart w:id="48" w:name="_Toc320092826"/>
      <w:bookmarkStart w:id="49" w:name="_Toc372018454"/>
      <w:bookmarkStart w:id="50" w:name="_Toc378097871"/>
      <w:bookmarkStart w:id="51" w:name="_Toc420425955"/>
      <w:bookmarkStart w:id="52" w:name="_Toc474140951"/>
      <w:r w:rsidRPr="002B6447">
        <w:rPr>
          <w:rFonts w:ascii="Times New Roman" w:hAnsi="Times New Roman"/>
          <w:color w:val="auto"/>
          <w:sz w:val="24"/>
          <w:szCs w:val="24"/>
        </w:rPr>
        <w:t>НОРМАТИВНОЕ ПРАВОВОЕ РЕГУЛИРОВАНИЕ ЗАКУПОЧНОЙ ДЕЯТЕЛЬНОСТИ</w:t>
      </w:r>
      <w:bookmarkEnd w:id="47"/>
      <w:bookmarkEnd w:id="48"/>
      <w:bookmarkEnd w:id="49"/>
      <w:bookmarkEnd w:id="50"/>
      <w:bookmarkEnd w:id="51"/>
      <w:bookmarkEnd w:id="52"/>
    </w:p>
    <w:p w:rsidR="0026474A" w:rsidRPr="002B6447" w:rsidRDefault="0026474A" w:rsidP="00262530">
      <w:pPr>
        <w:widowControl/>
        <w:numPr>
          <w:ilvl w:val="1"/>
          <w:numId w:val="11"/>
        </w:numPr>
        <w:ind w:firstLine="709"/>
        <w:jc w:val="both"/>
        <w:rPr>
          <w:sz w:val="24"/>
          <w:szCs w:val="24"/>
        </w:rPr>
      </w:pPr>
      <w:r w:rsidRPr="002B6447">
        <w:rPr>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w:t>
      </w:r>
      <w:r w:rsidRPr="002B6447">
        <w:rPr>
          <w:sz w:val="24"/>
          <w:szCs w:val="24"/>
        </w:rPr>
        <w:br/>
        <w:t>(при проведении торгов: конкурса, аукциона на право заключить договор), Федеральным законом № 223</w:t>
      </w:r>
      <w:r w:rsidRPr="002B6447">
        <w:rPr>
          <w:sz w:val="24"/>
          <w:szCs w:val="24"/>
        </w:rPr>
        <w:noBreakHyphen/>
        <w:t>ФЗ, Федеральным законом от 26.07.2006 № 135</w:t>
      </w:r>
      <w:r w:rsidRPr="002B6447">
        <w:rPr>
          <w:sz w:val="24"/>
          <w:szCs w:val="24"/>
        </w:rPr>
        <w:noBreakHyphen/>
        <w:t xml:space="preserve">ФЗ </w:t>
      </w:r>
      <w:r w:rsidRPr="002B6447">
        <w:rPr>
          <w:sz w:val="24"/>
          <w:szCs w:val="24"/>
        </w:rPr>
        <w:br/>
        <w:t xml:space="preserve">«О защите конкуренции», другими федеральными законами и иными нормативными правовыми актами Российской Федерации, а также </w:t>
      </w:r>
      <w:r w:rsidRPr="002B6447">
        <w:rPr>
          <w:sz w:val="24"/>
        </w:rPr>
        <w:t>Положением</w:t>
      </w:r>
      <w:r w:rsidRPr="002B6447">
        <w:rPr>
          <w:sz w:val="24"/>
          <w:szCs w:val="24"/>
        </w:rPr>
        <w:t>.</w:t>
      </w:r>
    </w:p>
    <w:p w:rsidR="0026474A" w:rsidRPr="002B6447" w:rsidRDefault="00E51204" w:rsidP="00262530">
      <w:pPr>
        <w:pStyle w:val="10"/>
        <w:widowControl/>
        <w:numPr>
          <w:ilvl w:val="0"/>
          <w:numId w:val="11"/>
        </w:numPr>
        <w:spacing w:before="200" w:after="200"/>
        <w:rPr>
          <w:rFonts w:ascii="Times New Roman" w:hAnsi="Times New Roman"/>
          <w:color w:val="auto"/>
          <w:sz w:val="24"/>
          <w:szCs w:val="24"/>
        </w:rPr>
      </w:pPr>
      <w:bookmarkStart w:id="53" w:name="_Toc319941029"/>
      <w:bookmarkStart w:id="54" w:name="_Toc320092827"/>
      <w:bookmarkStart w:id="55" w:name="_Toc372018455"/>
      <w:bookmarkStart w:id="56" w:name="_Ref372618645"/>
      <w:bookmarkStart w:id="57" w:name="_Toc378097872"/>
      <w:bookmarkStart w:id="58" w:name="_Toc420425956"/>
      <w:bookmarkStart w:id="59" w:name="_Toc474140952"/>
      <w:r w:rsidRPr="002B6447">
        <w:rPr>
          <w:rFonts w:ascii="Times New Roman" w:hAnsi="Times New Roman"/>
          <w:color w:val="auto"/>
          <w:sz w:val="24"/>
          <w:szCs w:val="24"/>
        </w:rPr>
        <w:t xml:space="preserve">ОПРЕДЕЛЕНИЕ </w:t>
      </w:r>
      <w:r w:rsidR="0026474A" w:rsidRPr="002B6447">
        <w:rPr>
          <w:rFonts w:ascii="Times New Roman" w:hAnsi="Times New Roman"/>
          <w:color w:val="auto"/>
          <w:sz w:val="24"/>
          <w:szCs w:val="24"/>
        </w:rPr>
        <w:t>СПОСОБ</w:t>
      </w:r>
      <w:r w:rsidRPr="002B6447">
        <w:rPr>
          <w:rFonts w:ascii="Times New Roman" w:hAnsi="Times New Roman"/>
          <w:color w:val="auto"/>
          <w:sz w:val="24"/>
          <w:szCs w:val="24"/>
        </w:rPr>
        <w:t>А</w:t>
      </w:r>
      <w:r w:rsidR="0026474A" w:rsidRPr="002B6447">
        <w:rPr>
          <w:rFonts w:ascii="Times New Roman" w:hAnsi="Times New Roman"/>
          <w:color w:val="auto"/>
          <w:sz w:val="24"/>
          <w:szCs w:val="24"/>
        </w:rPr>
        <w:t xml:space="preserve"> ЗАКУПКИ</w:t>
      </w:r>
      <w:bookmarkEnd w:id="53"/>
      <w:bookmarkEnd w:id="54"/>
      <w:bookmarkEnd w:id="55"/>
      <w:bookmarkEnd w:id="56"/>
      <w:bookmarkEnd w:id="57"/>
      <w:bookmarkEnd w:id="58"/>
      <w:bookmarkEnd w:id="59"/>
      <w:r w:rsidR="0026474A" w:rsidRPr="002B6447">
        <w:rPr>
          <w:rStyle w:val="afff"/>
          <w:color w:val="auto"/>
          <w:sz w:val="24"/>
          <w:szCs w:val="24"/>
        </w:rPr>
        <w:footnoteReference w:id="1"/>
      </w:r>
    </w:p>
    <w:p w:rsidR="0026474A" w:rsidRPr="002B6447" w:rsidRDefault="00B4633D" w:rsidP="00262530">
      <w:pPr>
        <w:widowControl/>
        <w:numPr>
          <w:ilvl w:val="1"/>
          <w:numId w:val="11"/>
        </w:numPr>
        <w:ind w:firstLine="709"/>
        <w:jc w:val="both"/>
        <w:rPr>
          <w:sz w:val="24"/>
          <w:szCs w:val="24"/>
        </w:rPr>
      </w:pPr>
      <w:r w:rsidRPr="002B6447">
        <w:rPr>
          <w:sz w:val="24"/>
          <w:szCs w:val="24"/>
        </w:rPr>
        <w:t>Конкурс может применяться для закупок любых товаров, работ, услуг при условии, что для заказчика важны несколько критериев закупки, без ограничения по начальной (максимальной) цене договора.</w:t>
      </w:r>
    </w:p>
    <w:p w:rsidR="0026474A" w:rsidRPr="002B6447" w:rsidRDefault="0026474A" w:rsidP="00262530">
      <w:pPr>
        <w:widowControl/>
        <w:numPr>
          <w:ilvl w:val="1"/>
          <w:numId w:val="11"/>
        </w:numPr>
        <w:ind w:firstLine="709"/>
        <w:jc w:val="both"/>
        <w:rPr>
          <w:sz w:val="24"/>
          <w:szCs w:val="24"/>
        </w:rPr>
      </w:pPr>
      <w:r w:rsidRPr="002B6447">
        <w:rPr>
          <w:sz w:val="24"/>
          <w:szCs w:val="24"/>
        </w:rPr>
        <w:t xml:space="preserve">Аукцион может </w:t>
      </w:r>
      <w:r w:rsidR="00403AEC" w:rsidRPr="002B6447">
        <w:rPr>
          <w:sz w:val="24"/>
          <w:szCs w:val="24"/>
        </w:rPr>
        <w:t>проводится при</w:t>
      </w:r>
      <w:r w:rsidRPr="002B6447">
        <w:rPr>
          <w:sz w:val="24"/>
          <w:szCs w:val="24"/>
        </w:rPr>
        <w:t xml:space="preserve"> одновременном соблюдении следующих условий:</w:t>
      </w:r>
    </w:p>
    <w:p w:rsidR="0026474A" w:rsidRPr="002B6447" w:rsidRDefault="0026474A" w:rsidP="00262530">
      <w:pPr>
        <w:widowControl/>
        <w:numPr>
          <w:ilvl w:val="2"/>
          <w:numId w:val="11"/>
        </w:numPr>
        <w:ind w:firstLine="567"/>
        <w:jc w:val="both"/>
        <w:rPr>
          <w:sz w:val="24"/>
          <w:szCs w:val="24"/>
        </w:rPr>
      </w:pPr>
      <w:r w:rsidRPr="002B6447">
        <w:rPr>
          <w:sz w:val="24"/>
          <w:szCs w:val="24"/>
        </w:rPr>
        <w:t>Для заказчика важен единственный критерий закупки – цена договора.</w:t>
      </w:r>
    </w:p>
    <w:p w:rsidR="0026474A" w:rsidRPr="002B6447" w:rsidRDefault="0026474A" w:rsidP="00262530">
      <w:pPr>
        <w:widowControl/>
        <w:numPr>
          <w:ilvl w:val="2"/>
          <w:numId w:val="11"/>
        </w:numPr>
        <w:ind w:firstLine="567"/>
        <w:jc w:val="both"/>
        <w:rPr>
          <w:sz w:val="24"/>
          <w:szCs w:val="24"/>
        </w:rPr>
      </w:pPr>
      <w:r w:rsidRPr="002B6447">
        <w:rPr>
          <w:sz w:val="24"/>
          <w:szCs w:val="24"/>
        </w:rPr>
        <w:t>Если существует возможность сформулировать подробное и точное описание предмета договора</w:t>
      </w:r>
      <w:bookmarkStart w:id="60" w:name="_Ref61107277"/>
      <w:r w:rsidRPr="002B6447">
        <w:rPr>
          <w:sz w:val="24"/>
          <w:szCs w:val="24"/>
        </w:rPr>
        <w:t>.</w:t>
      </w:r>
    </w:p>
    <w:p w:rsidR="0026474A" w:rsidRPr="002B6447" w:rsidRDefault="0026474A" w:rsidP="00262530">
      <w:pPr>
        <w:widowControl/>
        <w:numPr>
          <w:ilvl w:val="1"/>
          <w:numId w:val="11"/>
        </w:numPr>
        <w:ind w:firstLine="709"/>
        <w:jc w:val="both"/>
        <w:rPr>
          <w:sz w:val="24"/>
          <w:szCs w:val="24"/>
        </w:rPr>
      </w:pPr>
      <w:r w:rsidRPr="002B6447">
        <w:rPr>
          <w:sz w:val="24"/>
          <w:szCs w:val="24"/>
        </w:rPr>
        <w:t>Запрос предложений может проводится в случае, когда для заказчика важны несколько критериев закупки и начальная (максимальная) цена договора не превышает</w:t>
      </w:r>
      <w:bookmarkEnd w:id="60"/>
      <w:r w:rsidR="00B44250" w:rsidRPr="002B6447">
        <w:rPr>
          <w:sz w:val="24"/>
          <w:szCs w:val="24"/>
        </w:rPr>
        <w:t xml:space="preserve"> 200 миллионов рублей с учетом НДС</w:t>
      </w:r>
      <w:r w:rsidR="00DD7A8B" w:rsidRPr="002B6447">
        <w:rPr>
          <w:sz w:val="24"/>
          <w:szCs w:val="24"/>
        </w:rPr>
        <w:t>.</w:t>
      </w:r>
      <w:r w:rsidRPr="002B6447">
        <w:rPr>
          <w:sz w:val="24"/>
          <w:szCs w:val="24"/>
        </w:rPr>
        <w:t xml:space="preserve"> </w:t>
      </w:r>
    </w:p>
    <w:p w:rsidR="0026474A" w:rsidRPr="002B6447" w:rsidRDefault="0026474A" w:rsidP="00262530">
      <w:pPr>
        <w:widowControl/>
        <w:numPr>
          <w:ilvl w:val="1"/>
          <w:numId w:val="11"/>
        </w:numPr>
        <w:ind w:firstLine="709"/>
        <w:jc w:val="both"/>
        <w:rPr>
          <w:sz w:val="24"/>
          <w:szCs w:val="24"/>
        </w:rPr>
      </w:pPr>
      <w:r w:rsidRPr="002B6447">
        <w:rPr>
          <w:sz w:val="24"/>
          <w:szCs w:val="24"/>
        </w:rPr>
        <w:t>Запрос котировок может проводится в случае, когда для заказчика важен единственный критерий закупки – цена договора и начальная (максимальная) цена договора не пр</w:t>
      </w:r>
      <w:r w:rsidR="00DD7A8B" w:rsidRPr="002B6447">
        <w:rPr>
          <w:sz w:val="24"/>
          <w:szCs w:val="24"/>
        </w:rPr>
        <w:t xml:space="preserve">евышает </w:t>
      </w:r>
      <w:r w:rsidR="00B44250" w:rsidRPr="002B6447">
        <w:rPr>
          <w:sz w:val="24"/>
          <w:szCs w:val="24"/>
        </w:rPr>
        <w:t>2</w:t>
      </w:r>
      <w:r w:rsidR="001B7A65" w:rsidRPr="002B6447">
        <w:rPr>
          <w:sz w:val="24"/>
          <w:szCs w:val="24"/>
        </w:rPr>
        <w:t>00 миллионов рублей</w:t>
      </w:r>
      <w:r w:rsidR="00B44250" w:rsidRPr="002B6447">
        <w:rPr>
          <w:sz w:val="24"/>
          <w:szCs w:val="24"/>
        </w:rPr>
        <w:t xml:space="preserve"> с учетом НДС</w:t>
      </w:r>
      <w:r w:rsidRPr="002B6447">
        <w:rPr>
          <w:sz w:val="24"/>
          <w:szCs w:val="24"/>
        </w:rPr>
        <w:t>.</w:t>
      </w:r>
    </w:p>
    <w:p w:rsidR="0026474A" w:rsidRPr="002B6447" w:rsidRDefault="0026474A" w:rsidP="00262530">
      <w:pPr>
        <w:widowControl/>
        <w:numPr>
          <w:ilvl w:val="1"/>
          <w:numId w:val="11"/>
        </w:numPr>
        <w:ind w:firstLine="709"/>
        <w:jc w:val="both"/>
        <w:rPr>
          <w:b/>
          <w:bCs/>
          <w:sz w:val="24"/>
          <w:szCs w:val="24"/>
        </w:rPr>
      </w:pPr>
      <w:r w:rsidRPr="002B6447">
        <w:rPr>
          <w:sz w:val="24"/>
          <w:szCs w:val="24"/>
        </w:rPr>
        <w:lastRenderedPageBreak/>
        <w:t xml:space="preserve">Маркетинговое исследование может проводится в случае, когда </w:t>
      </w:r>
      <w:r w:rsidR="007D0ABA" w:rsidRPr="002B6447">
        <w:rPr>
          <w:sz w:val="24"/>
          <w:szCs w:val="24"/>
        </w:rPr>
        <w:t xml:space="preserve">начальная (максимальная) цена договора не превышает </w:t>
      </w:r>
      <w:r w:rsidR="00B44250" w:rsidRPr="002B6447">
        <w:rPr>
          <w:sz w:val="24"/>
          <w:szCs w:val="24"/>
        </w:rPr>
        <w:t>200 миллионов рублей с учетом НДС</w:t>
      </w:r>
      <w:r w:rsidR="007E0041" w:rsidRPr="002B6447">
        <w:rPr>
          <w:sz w:val="24"/>
          <w:szCs w:val="24"/>
        </w:rPr>
        <w:t>,</w:t>
      </w:r>
      <w:r w:rsidR="007D0ABA" w:rsidRPr="002B6447">
        <w:rPr>
          <w:sz w:val="24"/>
          <w:szCs w:val="24"/>
        </w:rPr>
        <w:t xml:space="preserve"> и прием заявок на участие в закупке осуществляется на бумажном носителе или на электронную почту заказчика. </w:t>
      </w:r>
    </w:p>
    <w:p w:rsidR="0026474A" w:rsidRPr="002B6447" w:rsidRDefault="0026474A" w:rsidP="00262530">
      <w:pPr>
        <w:widowControl/>
        <w:numPr>
          <w:ilvl w:val="1"/>
          <w:numId w:val="11"/>
        </w:numPr>
        <w:ind w:firstLine="709"/>
        <w:jc w:val="both"/>
        <w:rPr>
          <w:sz w:val="24"/>
          <w:szCs w:val="24"/>
        </w:rPr>
      </w:pPr>
      <w:r w:rsidRPr="002B6447">
        <w:rPr>
          <w:sz w:val="24"/>
          <w:szCs w:val="24"/>
        </w:rPr>
        <w:t xml:space="preserve">Закрытые способы закупки (закрытый конкурс,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w:t>
      </w:r>
      <w:r w:rsidR="001E28DA">
        <w:rPr>
          <w:sz w:val="24"/>
          <w:szCs w:val="24"/>
        </w:rPr>
        <w:t xml:space="preserve">            </w:t>
      </w:r>
      <w:r w:rsidRPr="002B6447">
        <w:rPr>
          <w:sz w:val="24"/>
          <w:szCs w:val="24"/>
        </w:rPr>
        <w:t>№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AC32CC" w:rsidRPr="002B6447" w:rsidRDefault="0026474A" w:rsidP="00262530">
      <w:pPr>
        <w:widowControl/>
        <w:numPr>
          <w:ilvl w:val="1"/>
          <w:numId w:val="11"/>
        </w:numPr>
        <w:ind w:firstLine="709"/>
        <w:jc w:val="both"/>
        <w:rPr>
          <w:sz w:val="24"/>
          <w:szCs w:val="24"/>
        </w:rPr>
      </w:pPr>
      <w:r w:rsidRPr="002B6447">
        <w:rPr>
          <w:sz w:val="24"/>
          <w:szCs w:val="24"/>
        </w:rPr>
        <w:t xml:space="preserve">Закупки в электронной форме проводятся в случаях закупки товаров, </w:t>
      </w:r>
      <w:r w:rsidRPr="002B6447">
        <w:rPr>
          <w:sz w:val="24"/>
          <w:szCs w:val="24"/>
        </w:rPr>
        <w:br/>
        <w:t xml:space="preserve">работ, услуг, определённых решением Правительства Российской Федерации </w:t>
      </w:r>
      <w:r w:rsidRPr="002B6447">
        <w:rPr>
          <w:sz w:val="24"/>
          <w:szCs w:val="24"/>
        </w:rPr>
        <w:br/>
        <w:t>в соответствии с ч. 4 ст. 3 Федерального закона № 223</w:t>
      </w:r>
      <w:r w:rsidRPr="002B6447">
        <w:rPr>
          <w:sz w:val="24"/>
          <w:szCs w:val="24"/>
        </w:rPr>
        <w:noBreakHyphen/>
        <w:t xml:space="preserve">ФЗ, а также при закупке иных товаров, работ, услуг по усмотрению заказчика в соответствии с </w:t>
      </w:r>
      <w:r w:rsidRPr="002B6447">
        <w:rPr>
          <w:sz w:val="24"/>
        </w:rPr>
        <w:t>Положением</w:t>
      </w:r>
      <w:r w:rsidRPr="002B6447">
        <w:rPr>
          <w:sz w:val="24"/>
          <w:szCs w:val="24"/>
        </w:rPr>
        <w:t>.</w:t>
      </w:r>
    </w:p>
    <w:p w:rsidR="00AC32CC" w:rsidRDefault="00AC32CC" w:rsidP="00262530">
      <w:pPr>
        <w:widowControl/>
        <w:numPr>
          <w:ilvl w:val="1"/>
          <w:numId w:val="11"/>
        </w:numPr>
        <w:ind w:firstLine="709"/>
        <w:jc w:val="both"/>
        <w:rPr>
          <w:sz w:val="24"/>
          <w:szCs w:val="24"/>
        </w:rPr>
      </w:pPr>
      <w:r w:rsidRPr="002B6447">
        <w:rPr>
          <w:sz w:val="24"/>
          <w:szCs w:val="24"/>
        </w:rPr>
        <w:t>В случае осуществления конкурентной закупки, участниками которой могут быть только субъекты малого и среднего предпринимательства, заказчик определяет способ закупки с учетом особенностей, предусмотренных разделом 14 Положения.</w:t>
      </w:r>
    </w:p>
    <w:p w:rsidR="0026474A" w:rsidRPr="00B149AC" w:rsidRDefault="0026474A" w:rsidP="00262530">
      <w:pPr>
        <w:widowControl/>
        <w:numPr>
          <w:ilvl w:val="1"/>
          <w:numId w:val="11"/>
        </w:numPr>
        <w:ind w:firstLine="709"/>
        <w:jc w:val="both"/>
        <w:rPr>
          <w:sz w:val="24"/>
          <w:szCs w:val="24"/>
        </w:rPr>
      </w:pPr>
      <w:bookmarkStart w:id="61" w:name="_Ref435168236"/>
      <w:r w:rsidRPr="00B149AC">
        <w:rPr>
          <w:sz w:val="24"/>
          <w:szCs w:val="24"/>
        </w:rPr>
        <w:t>Заказчик вправе применять процедуру закупки у единственного поставщика (исполнителя, подрядчика) в следующих случаях:</w:t>
      </w:r>
      <w:bookmarkEnd w:id="61"/>
    </w:p>
    <w:p w:rsidR="00362617" w:rsidRPr="00B149AC" w:rsidRDefault="0075135E" w:rsidP="00262530">
      <w:pPr>
        <w:pStyle w:val="aff0"/>
        <w:numPr>
          <w:ilvl w:val="2"/>
          <w:numId w:val="11"/>
        </w:numPr>
        <w:ind w:left="0"/>
        <w:jc w:val="both"/>
      </w:pPr>
      <w:r w:rsidRPr="00B149AC">
        <w:t>Закупаются товары (работы, услуги) в условиях, когда исключительные права на них или исключительные лицензии (в том числе на результаты интеллектуальной деятельности) принадлежат одному лицу (группе лиц), закупаются услуги и/или работы, которые может оказать только то лицо (группа лиц), обладающее правом владения, пользования и/или распоряжения имуществом, используемое при оказании услуг и/или выполнении работ</w:t>
      </w:r>
      <w:r w:rsidR="00B44250" w:rsidRPr="00B149AC">
        <w:t>;</w:t>
      </w:r>
      <w:r w:rsidR="00362617" w:rsidRPr="00B149AC">
        <w:t xml:space="preserve"> </w:t>
      </w:r>
    </w:p>
    <w:p w:rsidR="00362617" w:rsidRPr="00B149AC" w:rsidRDefault="00362617" w:rsidP="00262530">
      <w:pPr>
        <w:pStyle w:val="aff0"/>
        <w:numPr>
          <w:ilvl w:val="2"/>
          <w:numId w:val="11"/>
        </w:numPr>
        <w:ind w:left="0"/>
        <w:jc w:val="both"/>
      </w:pPr>
      <w:r w:rsidRPr="00B149AC">
        <w:t xml:space="preserve">Возникла потребность в закупке товаров (работ, услуг) по причине неотложности, вследствие чрезвычайных обстоятельств и/или угрозы их наступления, аварийных ситуаций или мероприятий, направленных на предотвращение наступления аварийных ситуаций, и иных событий, которые невозможно было спланировать заблаговременно, не зависящие от действий (бездействий) заказчика, создающие опасность остановки технологического процесса или работы оборудования, когда применение иных способов закупки, требующих затрат времени, неприемлемо; </w:t>
      </w:r>
    </w:p>
    <w:p w:rsidR="00362617" w:rsidRPr="00B149AC" w:rsidRDefault="00362617" w:rsidP="00262530">
      <w:pPr>
        <w:pStyle w:val="aff0"/>
        <w:numPr>
          <w:ilvl w:val="2"/>
          <w:numId w:val="11"/>
        </w:numPr>
        <w:ind w:left="0"/>
        <w:jc w:val="both"/>
      </w:pPr>
      <w:r w:rsidRPr="00B149AC">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 по регулируемым в соответствии с законодательством Российской Федерации ценам (тарифам); </w:t>
      </w:r>
    </w:p>
    <w:p w:rsidR="00362617" w:rsidRPr="00B149AC" w:rsidRDefault="00362617" w:rsidP="00262530">
      <w:pPr>
        <w:pStyle w:val="aff0"/>
        <w:numPr>
          <w:ilvl w:val="2"/>
          <w:numId w:val="11"/>
        </w:numPr>
        <w:ind w:left="0"/>
        <w:jc w:val="both"/>
      </w:pPr>
      <w:r w:rsidRPr="00B149AC">
        <w:t xml:space="preserve">Закупка товара (работы или услуг) предусмотрена обязательствами по эксплуатации оборудования (применение оригинальных запасных частей, выполнение шеф-монтажа и др.) для сохранения обязательств производителя (поставщика) по гарантии; </w:t>
      </w:r>
    </w:p>
    <w:p w:rsidR="00362617" w:rsidRPr="00B149AC" w:rsidRDefault="00362617" w:rsidP="00262530">
      <w:pPr>
        <w:pStyle w:val="aff0"/>
        <w:numPr>
          <w:ilvl w:val="2"/>
          <w:numId w:val="11"/>
        </w:numPr>
        <w:ind w:left="0"/>
        <w:jc w:val="both"/>
      </w:pPr>
      <w:r w:rsidRPr="00B149AC">
        <w:t xml:space="preserve">При проведении любой другой процедуры не поступило ни одной заявки либо поступившие предложения участников признаны не соответствующими установленным закупочной документацией (извещением) требованиям; </w:t>
      </w:r>
    </w:p>
    <w:p w:rsidR="00362617" w:rsidRPr="00B149AC" w:rsidRDefault="00362617" w:rsidP="00262530">
      <w:pPr>
        <w:pStyle w:val="aff0"/>
        <w:numPr>
          <w:ilvl w:val="2"/>
          <w:numId w:val="11"/>
        </w:numPr>
        <w:ind w:left="0"/>
        <w:jc w:val="both"/>
      </w:pPr>
      <w:bookmarkStart w:id="62" w:name="_Toc337639679"/>
      <w:r w:rsidRPr="00B149AC">
        <w:t xml:space="preserve">Осуществляется оказание услуг, связанных с использованием сетевой инфраструктуры,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w:t>
      </w:r>
      <w:r w:rsidRPr="00B149AC">
        <w:lastRenderedPageBreak/>
        <w:t>также иные услуги по регулируемым в соответствии с законодательством Российской Федерации ценам (тарифам);</w:t>
      </w:r>
    </w:p>
    <w:p w:rsidR="00362617" w:rsidRPr="00B149AC" w:rsidRDefault="00362617" w:rsidP="00262530">
      <w:pPr>
        <w:pStyle w:val="aff0"/>
        <w:numPr>
          <w:ilvl w:val="2"/>
          <w:numId w:val="11"/>
        </w:numPr>
        <w:ind w:left="0"/>
        <w:jc w:val="both"/>
      </w:pPr>
      <w:r w:rsidRPr="00B149AC">
        <w:t>Заключается договор энергоснабжения или купли-продажи электрической энергии с гарантирующим поставщиком электрической энергии;</w:t>
      </w:r>
    </w:p>
    <w:p w:rsidR="0026474A" w:rsidRPr="00B149AC" w:rsidRDefault="00B44250" w:rsidP="00262530">
      <w:pPr>
        <w:pStyle w:val="aff0"/>
        <w:numPr>
          <w:ilvl w:val="2"/>
          <w:numId w:val="11"/>
        </w:numPr>
        <w:ind w:left="0"/>
        <w:jc w:val="both"/>
      </w:pPr>
      <w:r w:rsidRPr="00B149AC">
        <w:rPr>
          <w:bCs/>
        </w:rPr>
        <w:t xml:space="preserve">Заключается договоры с региональным оператором по обращению с твердыми коммунальными отходами, </w:t>
      </w:r>
      <w:r w:rsidRPr="00B149AC">
        <w:t>с организациями, эксплуатирующими объекты размещения отходов, которые включены в государственный реестр объектов размещения отходов</w:t>
      </w:r>
      <w:r w:rsidR="0026474A" w:rsidRPr="00B149AC">
        <w:t>;</w:t>
      </w:r>
      <w:bookmarkEnd w:id="62"/>
    </w:p>
    <w:p w:rsidR="0026474A" w:rsidRPr="00B149AC" w:rsidRDefault="0026474A" w:rsidP="00262530">
      <w:pPr>
        <w:pStyle w:val="aff0"/>
        <w:numPr>
          <w:ilvl w:val="2"/>
          <w:numId w:val="11"/>
        </w:numPr>
        <w:ind w:left="0"/>
        <w:jc w:val="both"/>
      </w:pPr>
      <w:r w:rsidRPr="00B149AC">
        <w:t>Осуществляется покупка тепловой энергии и (или) теплоносителя, услуг по передаче тепловой энергии;</w:t>
      </w:r>
      <w:bookmarkStart w:id="63" w:name="_Toc337639680"/>
    </w:p>
    <w:p w:rsidR="00362617" w:rsidRPr="00B149AC" w:rsidRDefault="00B44250" w:rsidP="00262530">
      <w:pPr>
        <w:pStyle w:val="aff0"/>
        <w:numPr>
          <w:ilvl w:val="2"/>
          <w:numId w:val="11"/>
        </w:numPr>
        <w:ind w:left="0"/>
        <w:jc w:val="both"/>
      </w:pPr>
      <w:bookmarkStart w:id="64" w:name="_Toc337639681"/>
      <w:bookmarkEnd w:id="63"/>
      <w:r w:rsidRPr="00B149AC">
        <w:t>Закупки услуг по авторскому контролю, в том числе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bookmarkStart w:id="65" w:name="_Toc337639683"/>
      <w:bookmarkEnd w:id="64"/>
    </w:p>
    <w:p w:rsidR="00362617" w:rsidRPr="00B149AC" w:rsidRDefault="00362617" w:rsidP="00262530">
      <w:pPr>
        <w:pStyle w:val="aff0"/>
        <w:numPr>
          <w:ilvl w:val="2"/>
          <w:numId w:val="11"/>
        </w:numPr>
        <w:ind w:left="0"/>
        <w:jc w:val="both"/>
      </w:pPr>
      <w:r w:rsidRPr="00B149AC">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bookmarkEnd w:id="65"/>
    <w:p w:rsidR="00362617" w:rsidRPr="00B149AC" w:rsidRDefault="00362617" w:rsidP="00262530">
      <w:pPr>
        <w:pStyle w:val="aff0"/>
        <w:numPr>
          <w:ilvl w:val="2"/>
          <w:numId w:val="11"/>
        </w:numPr>
        <w:ind w:left="0"/>
        <w:jc w:val="both"/>
      </w:pPr>
      <w:r w:rsidRPr="00B149AC">
        <w:t>Возникла потребность в закупке услуг, связанных с обеспечением визитов делегаций и представителей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62617" w:rsidRPr="00B149AC" w:rsidRDefault="00362617" w:rsidP="00262530">
      <w:pPr>
        <w:pStyle w:val="aff0"/>
        <w:numPr>
          <w:ilvl w:val="2"/>
          <w:numId w:val="11"/>
        </w:numPr>
        <w:ind w:left="0"/>
        <w:jc w:val="both"/>
      </w:pPr>
      <w:r w:rsidRPr="00B149AC">
        <w:t>Возникла возможность закупки товаров, работ, услуг и иных активов по существенно сниженным ценам (значительно меньшим, чем обычные рыночные), и такая возможность существует в течение очень короткого промежутка времени. Примеры: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кратковременные скидки и т.д.;</w:t>
      </w:r>
    </w:p>
    <w:p w:rsidR="0026474A" w:rsidRPr="00B149AC" w:rsidRDefault="00362617" w:rsidP="00262530">
      <w:pPr>
        <w:pStyle w:val="aff0"/>
        <w:numPr>
          <w:ilvl w:val="2"/>
          <w:numId w:val="11"/>
        </w:numPr>
        <w:ind w:left="0"/>
        <w:jc w:val="both"/>
      </w:pPr>
      <w:r w:rsidRPr="00B149AC">
        <w:t>Заключается договор на участие в выставке, конференции, семинаре, повышение квалификации и профессиональной переподготовки, стажировке, участии в ином мероприятии с поставщиком, являющимся организатором такого мероприятия или уполномоченным организатором мероприятия</w:t>
      </w:r>
      <w:r w:rsidR="0026474A" w:rsidRPr="00B149AC">
        <w:t xml:space="preserve">; </w:t>
      </w:r>
    </w:p>
    <w:p w:rsidR="00362617" w:rsidRPr="00B149AC" w:rsidRDefault="00362617" w:rsidP="00262530">
      <w:pPr>
        <w:pStyle w:val="aff0"/>
        <w:numPr>
          <w:ilvl w:val="2"/>
          <w:numId w:val="11"/>
        </w:numPr>
        <w:ind w:left="0"/>
        <w:jc w:val="both"/>
      </w:pPr>
      <w:r w:rsidRPr="00B149AC">
        <w:t xml:space="preserve">Осуществляется заключение договора между </w:t>
      </w:r>
      <w:r w:rsidR="00152924">
        <w:t>Заказчиком</w:t>
      </w:r>
      <w:r w:rsidRPr="00B149AC">
        <w:t xml:space="preserve"> и лицом, которому решением общего собрания акционеров (единственным участником) переданы полномочия единоличного исполнительного органа; </w:t>
      </w:r>
    </w:p>
    <w:p w:rsidR="00362617" w:rsidRPr="00B149AC" w:rsidRDefault="00362617" w:rsidP="00262530">
      <w:pPr>
        <w:pStyle w:val="aff0"/>
        <w:numPr>
          <w:ilvl w:val="2"/>
          <w:numId w:val="11"/>
        </w:numPr>
        <w:ind w:left="0"/>
        <w:jc w:val="both"/>
      </w:pPr>
      <w:r w:rsidRPr="00B149AC">
        <w:t>Приобретаются товары (работы, услуги) по агентскому договору, заключаемому в соответствии с главой 52 Гражданского кодекса Российской Федерации, в том числе и для их последующей реализации в рамках заключенного агентского договора;</w:t>
      </w:r>
    </w:p>
    <w:p w:rsidR="0026474A" w:rsidRPr="00B149AC" w:rsidRDefault="00362617" w:rsidP="00262530">
      <w:pPr>
        <w:pStyle w:val="aff0"/>
        <w:numPr>
          <w:ilvl w:val="2"/>
          <w:numId w:val="11"/>
        </w:numPr>
        <w:ind w:left="0"/>
        <w:jc w:val="both"/>
      </w:pPr>
      <w:r w:rsidRPr="00B149AC">
        <w:t>Осуществляется закупка товаров (работ, услуг) путем участия Заказчика в аукционах, конкурсах или иных конкурентных процедурах, организуемых продавцами товаров, работ, услуг и иных активов</w:t>
      </w:r>
      <w:r w:rsidR="0026474A" w:rsidRPr="00B149AC">
        <w:t>;</w:t>
      </w:r>
    </w:p>
    <w:p w:rsidR="0026474A" w:rsidRPr="00B149AC" w:rsidRDefault="00E158BB" w:rsidP="00262530">
      <w:pPr>
        <w:pStyle w:val="aff0"/>
        <w:numPr>
          <w:ilvl w:val="2"/>
          <w:numId w:val="11"/>
        </w:numPr>
        <w:ind w:left="0"/>
        <w:jc w:val="both"/>
      </w:pPr>
      <w:r w:rsidRPr="00B149AC">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w:t>
      </w:r>
      <w:r w:rsidR="0026474A" w:rsidRPr="00B149AC">
        <w:t>;</w:t>
      </w:r>
    </w:p>
    <w:p w:rsidR="0026474A" w:rsidRPr="00B149AC" w:rsidRDefault="0026474A" w:rsidP="00262530">
      <w:pPr>
        <w:pStyle w:val="aff0"/>
        <w:numPr>
          <w:ilvl w:val="2"/>
          <w:numId w:val="11"/>
        </w:numPr>
        <w:ind w:left="0"/>
        <w:jc w:val="both"/>
      </w:pPr>
      <w:r w:rsidRPr="00B149AC">
        <w:t>Оказани</w:t>
      </w:r>
      <w:r w:rsidR="00E158BB" w:rsidRPr="00B149AC">
        <w:t>е</w:t>
      </w:r>
      <w:r w:rsidRPr="00B149AC">
        <w:t xml:space="preserve"> благотворительной помощи или спонсорств</w:t>
      </w:r>
      <w:r w:rsidR="000E5AA5" w:rsidRPr="00B149AC">
        <w:t>о</w:t>
      </w:r>
      <w:r w:rsidRPr="00B149AC">
        <w:t>;</w:t>
      </w:r>
    </w:p>
    <w:p w:rsidR="0026474A" w:rsidRPr="00B149AC" w:rsidRDefault="00E158BB" w:rsidP="00262530">
      <w:pPr>
        <w:pStyle w:val="aff0"/>
        <w:numPr>
          <w:ilvl w:val="2"/>
          <w:numId w:val="11"/>
        </w:numPr>
        <w:ind w:left="0"/>
        <w:jc w:val="both"/>
      </w:pPr>
      <w:r w:rsidRPr="00B149AC">
        <w:t xml:space="preserve">Возникла потребность в закупке товаров, работ, услуг для исполнения обязательств по договорам (иным соглашениям), в соответствии с которым заказчик </w:t>
      </w:r>
      <w:r w:rsidRPr="00B149AC">
        <w:lastRenderedPageBreak/>
        <w:t>является поставщиком (исполнителем, подрядчиком), при этом применение иных способов закупки, требующих затрат времени, неприемлемо, в том числе по договорам (обязательствам) технического присоединения</w:t>
      </w:r>
      <w:r w:rsidR="0026474A" w:rsidRPr="00B149AC">
        <w:t>;</w:t>
      </w:r>
    </w:p>
    <w:p w:rsidR="0026474A" w:rsidRPr="00B149AC" w:rsidRDefault="0026474A" w:rsidP="00262530">
      <w:pPr>
        <w:pStyle w:val="aff0"/>
        <w:numPr>
          <w:ilvl w:val="2"/>
          <w:numId w:val="11"/>
        </w:numPr>
        <w:ind w:left="0"/>
        <w:jc w:val="both"/>
      </w:pPr>
      <w:r w:rsidRPr="00B149AC">
        <w:t>Заключения договора с оператором электронной торговой площадки;</w:t>
      </w:r>
    </w:p>
    <w:p w:rsidR="0026474A" w:rsidRPr="00B149AC" w:rsidRDefault="0026474A" w:rsidP="00262530">
      <w:pPr>
        <w:pStyle w:val="aff0"/>
        <w:numPr>
          <w:ilvl w:val="2"/>
          <w:numId w:val="11"/>
        </w:numPr>
        <w:ind w:left="0"/>
        <w:jc w:val="both"/>
      </w:pPr>
      <w:r w:rsidRPr="00B149AC">
        <w:t xml:space="preserve">Расторжения договора в связи с неисполнением или ненадлежащим исполнением поставщиком, исполнителем, подрядчиком своих обязательств по договору. При этом временная задержка, необходимая для проведение конкурентной закупки, может привести к срыву сроков реализации сезонных работ; </w:t>
      </w:r>
    </w:p>
    <w:p w:rsidR="0026474A" w:rsidRPr="00B149AC" w:rsidRDefault="00ED47AB" w:rsidP="00262530">
      <w:pPr>
        <w:pStyle w:val="aff0"/>
        <w:numPr>
          <w:ilvl w:val="2"/>
          <w:numId w:val="11"/>
        </w:numPr>
        <w:ind w:left="0"/>
        <w:jc w:val="both"/>
      </w:pPr>
      <w:r w:rsidRPr="00B149AC">
        <w:t>Возникла необходимость в проведении дополнительной закупки товаров (работ, услуг) по объективным причинам не предусмотренных ранее, в первоначальном проекте (договоре), но связанных между собой и неотделимых от основного договора</w:t>
      </w:r>
      <w:r w:rsidR="0026474A" w:rsidRPr="00B149AC">
        <w:t>;</w:t>
      </w:r>
    </w:p>
    <w:p w:rsidR="003F4F95" w:rsidRPr="00B149AC" w:rsidRDefault="00E158BB" w:rsidP="00262530">
      <w:pPr>
        <w:pStyle w:val="aff0"/>
        <w:numPr>
          <w:ilvl w:val="2"/>
          <w:numId w:val="11"/>
        </w:numPr>
        <w:ind w:left="0"/>
        <w:jc w:val="both"/>
      </w:pPr>
      <w:r w:rsidRPr="00B149AC">
        <w:t xml:space="preserve">Привлечение услуг страховых, финансовых и/или кредитных организаций, в том числе услуг по лизингу или аренде движимого имущества. В случае привлечения услуг по приобретению движимого имущества в лизинг или в аренду </w:t>
      </w:r>
      <w:r w:rsidRPr="00B149AC">
        <w:rPr>
          <w:rFonts w:eastAsia="Calibri"/>
        </w:rPr>
        <w:t>в документации о закупке должно содержаться обоснование возможности осуществления закупки у единственного поставщика только при наличии объективных причин, при которых проведение конкурентных процедур невозможно или нецелесообразно (срочность, чрезвычайность, непредвиденность)</w:t>
      </w:r>
      <w:r w:rsidR="00EB0D9F" w:rsidRPr="00B149AC">
        <w:rPr>
          <w:rFonts w:eastAsia="Calibri"/>
        </w:rPr>
        <w:t xml:space="preserve">; </w:t>
      </w:r>
    </w:p>
    <w:p w:rsidR="0026474A" w:rsidRPr="00B149AC" w:rsidRDefault="0026474A" w:rsidP="00262530">
      <w:pPr>
        <w:pStyle w:val="aff0"/>
        <w:numPr>
          <w:ilvl w:val="2"/>
          <w:numId w:val="11"/>
        </w:numPr>
        <w:ind w:left="0"/>
        <w:jc w:val="both"/>
      </w:pPr>
      <w:r w:rsidRPr="00B149AC">
        <w:t>Заключается договор на приобретение мазута, угля, топлива и иных горюче-смазочных материалов</w:t>
      </w:r>
      <w:r w:rsidR="00E05FD3" w:rsidRPr="00B149AC">
        <w:t xml:space="preserve"> </w:t>
      </w:r>
      <w:r w:rsidR="00723849" w:rsidRPr="00B149AC">
        <w:t>(за исключением</w:t>
      </w:r>
      <w:r w:rsidR="00054F82" w:rsidRPr="00B149AC">
        <w:t xml:space="preserve"> бензина автомобильного и дизельного топлива)</w:t>
      </w:r>
      <w:r w:rsidRPr="00B149AC">
        <w:t>;</w:t>
      </w:r>
    </w:p>
    <w:p w:rsidR="00E158BB" w:rsidRPr="00B149AC" w:rsidRDefault="00E158BB" w:rsidP="00262530">
      <w:pPr>
        <w:pStyle w:val="aff0"/>
        <w:numPr>
          <w:ilvl w:val="2"/>
          <w:numId w:val="11"/>
        </w:numPr>
        <w:ind w:left="0"/>
        <w:jc w:val="both"/>
      </w:pPr>
      <w:r w:rsidRPr="00B149AC">
        <w:t>Приобретение услуг связи (местной и внутризоновой телефонной связи; телематических услуг связи, в том числе в сети Интернет; спутниковой связи; предоставления доступа к услугам междугородной и международной телефонной связи; услуг связи в сети передачи данных, в том числе для целей передачи голосовой информации (IP-телефония); предоставления каналов связи; подвижной радиотелефонной (мобильной) связи);</w:t>
      </w:r>
    </w:p>
    <w:p w:rsidR="00E158BB" w:rsidRPr="00B149AC" w:rsidRDefault="00E158BB" w:rsidP="00262530">
      <w:pPr>
        <w:pStyle w:val="aff0"/>
        <w:numPr>
          <w:ilvl w:val="2"/>
          <w:numId w:val="11"/>
        </w:numPr>
        <w:ind w:left="0"/>
        <w:jc w:val="both"/>
      </w:pPr>
      <w:r w:rsidRPr="00B149AC">
        <w:t>Осуществляется закупка новогодних подарков, услуг, связанных с организацией и обеспечением корпоративных мероприятий, санаторно-курортного лечения работников, культурно</w:t>
      </w:r>
      <w:bookmarkStart w:id="66" w:name="_GoBack"/>
      <w:bookmarkEnd w:id="66"/>
      <w:r w:rsidRPr="00B149AC">
        <w:t>-массовых мероприятий, спортивных центров (в том числе приобретение абонементов);</w:t>
      </w:r>
    </w:p>
    <w:p w:rsidR="000E5AA5" w:rsidRPr="00B149AC" w:rsidRDefault="000E5AA5" w:rsidP="00262530">
      <w:pPr>
        <w:pStyle w:val="aff0"/>
        <w:numPr>
          <w:ilvl w:val="2"/>
          <w:numId w:val="11"/>
        </w:numPr>
        <w:ind w:left="0"/>
        <w:jc w:val="both"/>
      </w:pPr>
      <w:r w:rsidRPr="00B149AC">
        <w:t>Выполнение работ по мобилизационной подготовке в Российской Федерации;</w:t>
      </w:r>
    </w:p>
    <w:p w:rsidR="006D04CA" w:rsidRPr="00B149AC" w:rsidRDefault="0026474A" w:rsidP="00262530">
      <w:pPr>
        <w:pStyle w:val="aff0"/>
        <w:numPr>
          <w:ilvl w:val="2"/>
          <w:numId w:val="11"/>
        </w:numPr>
        <w:ind w:left="0"/>
        <w:jc w:val="both"/>
      </w:pPr>
      <w:r w:rsidRPr="00B149AC">
        <w:t xml:space="preserve">Проводится закупка, сведения о которой не размещаются (могут не размещаться) в единой информационной системе в соответствии с частью 15 статьи </w:t>
      </w:r>
      <w:r w:rsidR="00781369" w:rsidRPr="00B149AC">
        <w:t>4 Федерального</w:t>
      </w:r>
      <w:r w:rsidR="00ED47AB" w:rsidRPr="00B149AC">
        <w:t xml:space="preserve"> закона № 223-ФЗ;</w:t>
      </w:r>
    </w:p>
    <w:p w:rsidR="00342E68" w:rsidRPr="00B149AC" w:rsidRDefault="00342E68" w:rsidP="00262530">
      <w:pPr>
        <w:pStyle w:val="aff0"/>
        <w:numPr>
          <w:ilvl w:val="2"/>
          <w:numId w:val="11"/>
        </w:numPr>
        <w:ind w:left="0"/>
        <w:jc w:val="both"/>
      </w:pPr>
      <w:r w:rsidRPr="00B149AC">
        <w:t xml:space="preserve">Закупка товаров (работ, услуг), необходимых для исполнения решений надзорных органов, актов органов государственной власти и местного самоуправления, при этом применение иных способов закупки, требующих затрат времени, не позволяет исполнить решения надзорных органов в установленный срок; </w:t>
      </w:r>
    </w:p>
    <w:p w:rsidR="00342E68" w:rsidRPr="00B149AC" w:rsidRDefault="00342E68" w:rsidP="00262530">
      <w:pPr>
        <w:pStyle w:val="aff0"/>
        <w:numPr>
          <w:ilvl w:val="2"/>
          <w:numId w:val="11"/>
        </w:numPr>
        <w:ind w:left="0"/>
        <w:jc w:val="both"/>
      </w:pPr>
      <w:r w:rsidRPr="00B149AC">
        <w:t xml:space="preserve">заключение договора на приобретение Заказчиком в собственность на основании договора купли-продажи или на ином основании, на основании которого предоставляются Заказчику во владение и пользование, в том числе на основании договора аренды или на ином основании земельного участка, здания, строения, сооружения, нежилого помещения, жилого помещения, иного недвижимого имущества; </w:t>
      </w:r>
    </w:p>
    <w:p w:rsidR="00342E68" w:rsidRPr="00B149AC" w:rsidRDefault="00342E68" w:rsidP="00262530">
      <w:pPr>
        <w:pStyle w:val="aff0"/>
        <w:numPr>
          <w:ilvl w:val="2"/>
          <w:numId w:val="11"/>
        </w:numPr>
        <w:ind w:left="0"/>
        <w:jc w:val="both"/>
      </w:pPr>
      <w:r w:rsidRPr="00B149AC">
        <w:t>приобретения права аренды недвижимого имущества;</w:t>
      </w:r>
    </w:p>
    <w:p w:rsidR="000C00D2" w:rsidRPr="00B149AC" w:rsidRDefault="00342E68" w:rsidP="00262530">
      <w:pPr>
        <w:pStyle w:val="aff0"/>
        <w:numPr>
          <w:ilvl w:val="2"/>
          <w:numId w:val="11"/>
        </w:numPr>
        <w:ind w:left="0"/>
        <w:jc w:val="both"/>
      </w:pPr>
      <w:r w:rsidRPr="00B149AC">
        <w:t>приобретаются билеты на авиа, железнодорожный и автомобильный виды транспорта</w:t>
      </w:r>
      <w:r w:rsidR="000C00D2" w:rsidRPr="00B149AC">
        <w:t>;</w:t>
      </w:r>
    </w:p>
    <w:p w:rsidR="000C00D2" w:rsidRPr="00B149AC" w:rsidRDefault="000C00D2" w:rsidP="00262530">
      <w:pPr>
        <w:pStyle w:val="aff0"/>
        <w:numPr>
          <w:ilvl w:val="2"/>
          <w:numId w:val="11"/>
        </w:numPr>
        <w:ind w:left="0"/>
        <w:jc w:val="both"/>
      </w:pPr>
      <w:r w:rsidRPr="00B149AC">
        <w:t xml:space="preserve">закупки товаров, работ, услуг, связанных с представительскими расходами; </w:t>
      </w:r>
    </w:p>
    <w:p w:rsidR="00342E68" w:rsidRPr="00B149AC" w:rsidRDefault="00342E68" w:rsidP="00262530">
      <w:pPr>
        <w:pStyle w:val="aff0"/>
        <w:numPr>
          <w:ilvl w:val="2"/>
          <w:numId w:val="11"/>
        </w:numPr>
        <w:ind w:left="0"/>
        <w:jc w:val="both"/>
      </w:pPr>
      <w:r w:rsidRPr="00B149AC">
        <w:lastRenderedPageBreak/>
        <w:t>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r w:rsidR="000C00D2" w:rsidRPr="00B149AC">
        <w:t>;</w:t>
      </w:r>
      <w:r w:rsidRPr="00B149AC">
        <w:t xml:space="preserve"> </w:t>
      </w:r>
    </w:p>
    <w:p w:rsidR="00B149AC" w:rsidRPr="00B149AC" w:rsidRDefault="00342E68" w:rsidP="00262530">
      <w:pPr>
        <w:pStyle w:val="aff0"/>
        <w:numPr>
          <w:ilvl w:val="2"/>
          <w:numId w:val="11"/>
        </w:numPr>
        <w:ind w:left="0"/>
        <w:jc w:val="both"/>
      </w:pPr>
      <w:r w:rsidRPr="00B149AC">
        <w:t>Заказчик является подрядчиком (исполнителем) по государственному или муниципальному контракту, которым предусмотрено право привлекать третьих лиц к его исполнению, а проведение иных процедур закупки, требующих затраты времени, влияющих на сроки исполнения контракта, нецелесообразно;</w:t>
      </w:r>
    </w:p>
    <w:p w:rsidR="00B149AC" w:rsidRPr="00B149AC" w:rsidRDefault="00B149AC" w:rsidP="00262530">
      <w:pPr>
        <w:pStyle w:val="aff0"/>
        <w:numPr>
          <w:ilvl w:val="2"/>
          <w:numId w:val="11"/>
        </w:numPr>
        <w:ind w:left="0"/>
        <w:jc w:val="both"/>
      </w:pPr>
      <w:r w:rsidRPr="00B149AC">
        <w:t xml:space="preserve">закупки товаров (работ, услуг), когда смена поставщика (подрядчика, исполнителя) не целесообразна (при наличии угрозы срыва сроков исполнения контрактов) ввиду необходимости обеспечения совместимости с имеющимися товарами, работами или услугами, учитывая эффективность первоначальной закупки с точки зрения удовлетворения потребностей заказчика; </w:t>
      </w:r>
    </w:p>
    <w:p w:rsidR="00B149AC" w:rsidRPr="00B149AC" w:rsidRDefault="00B149AC" w:rsidP="00262530">
      <w:pPr>
        <w:pStyle w:val="aff0"/>
        <w:numPr>
          <w:ilvl w:val="2"/>
          <w:numId w:val="11"/>
        </w:numPr>
        <w:ind w:left="0"/>
        <w:jc w:val="both"/>
      </w:pPr>
      <w:r w:rsidRPr="00B149AC">
        <w:t xml:space="preserve">победитель конкурентной закупки уклонился от подписания договора и участник, заявке (предложению) которого присвоен второй номер, отказался от заключения договора, либо, когда победитель открытого аукциона, электронного аукциона уклонился от подписания договора, а проведение повторных процедур, требующих затрат времени и (или) дополнительных финансовых затрат, нецелесообразно; </w:t>
      </w:r>
    </w:p>
    <w:p w:rsidR="00B149AC" w:rsidRPr="00B149AC" w:rsidRDefault="00B149AC" w:rsidP="00262530">
      <w:pPr>
        <w:pStyle w:val="aff0"/>
        <w:numPr>
          <w:ilvl w:val="2"/>
          <w:numId w:val="11"/>
        </w:numPr>
        <w:ind w:left="0"/>
        <w:jc w:val="both"/>
      </w:pPr>
      <w:r w:rsidRPr="00B149AC">
        <w:t>заключение договора на предоставление услуг почтовой связи, услуг телеграфной связи;</w:t>
      </w:r>
    </w:p>
    <w:p w:rsidR="00B149AC" w:rsidRPr="00B149AC" w:rsidRDefault="00B149AC" w:rsidP="00262530">
      <w:pPr>
        <w:pStyle w:val="aff0"/>
        <w:numPr>
          <w:ilvl w:val="2"/>
          <w:numId w:val="11"/>
        </w:numPr>
        <w:ind w:left="0"/>
        <w:jc w:val="both"/>
      </w:pPr>
      <w:r w:rsidRPr="00B149AC">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B149AC" w:rsidRPr="00B149AC" w:rsidRDefault="00B149AC" w:rsidP="00262530">
      <w:pPr>
        <w:pStyle w:val="aff0"/>
        <w:numPr>
          <w:ilvl w:val="2"/>
          <w:numId w:val="11"/>
        </w:numPr>
        <w:ind w:left="0"/>
        <w:jc w:val="both"/>
      </w:pPr>
      <w:r w:rsidRPr="00B149AC">
        <w:t>заключение договора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rsidR="00B149AC" w:rsidRPr="00B149AC" w:rsidRDefault="00B149AC" w:rsidP="00262530">
      <w:pPr>
        <w:pStyle w:val="aff0"/>
        <w:numPr>
          <w:ilvl w:val="2"/>
          <w:numId w:val="11"/>
        </w:numPr>
        <w:ind w:left="0"/>
        <w:jc w:val="both"/>
      </w:pPr>
      <w:r w:rsidRPr="00B149AC">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B149AC" w:rsidRPr="00B149AC" w:rsidRDefault="00B149AC" w:rsidP="00262530">
      <w:pPr>
        <w:pStyle w:val="aff0"/>
        <w:numPr>
          <w:ilvl w:val="2"/>
          <w:numId w:val="11"/>
        </w:numPr>
        <w:ind w:left="0"/>
        <w:jc w:val="both"/>
      </w:pPr>
      <w:r w:rsidRPr="00B149AC">
        <w:t>закупки определенных товаров (работ, услуг), закупаемых у единственного поставщика, если исключительные права в отношении закупаемых товаров (работ, услуг) принадлежат определенному поставщику,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r w:rsidR="000C00D2" w:rsidRPr="00B149AC">
        <w:t>;</w:t>
      </w:r>
      <w:r w:rsidRPr="00B149AC">
        <w:t xml:space="preserve"> </w:t>
      </w:r>
    </w:p>
    <w:p w:rsidR="00B149AC" w:rsidRPr="00B149AC" w:rsidRDefault="00B149AC" w:rsidP="00262530">
      <w:pPr>
        <w:pStyle w:val="aff0"/>
        <w:numPr>
          <w:ilvl w:val="2"/>
          <w:numId w:val="11"/>
        </w:numPr>
        <w:ind w:left="0"/>
        <w:jc w:val="both"/>
      </w:pPr>
      <w:r w:rsidRPr="00B149AC">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037D89" w:rsidRPr="001E47B8" w:rsidRDefault="00B149AC" w:rsidP="00262530">
      <w:pPr>
        <w:pStyle w:val="aff0"/>
        <w:numPr>
          <w:ilvl w:val="2"/>
          <w:numId w:val="11"/>
        </w:numPr>
        <w:jc w:val="both"/>
      </w:pPr>
      <w:r w:rsidRPr="001E47B8">
        <w:t xml:space="preserve">если стоимость договора на покупку запасных частей, автошин и аккумуляторов к транспортным средствам и к самоходным транспортным средствам, а также на выполнение ремонтных работ и техническое обслуживание транспортных средств и самоходных транспортных средств, </w:t>
      </w:r>
      <w:r w:rsidR="006701DE" w:rsidRPr="001E47B8">
        <w:t xml:space="preserve">на приобретение товаров, работ и услуг для осуществления текущего ремонта, и содержания зданий, сооружений, оборудования, а также инженерных сетей и коммуникаций, </w:t>
      </w:r>
      <w:r w:rsidR="00982744" w:rsidRPr="001E47B8">
        <w:t>не превышает 900 000,00 (девя</w:t>
      </w:r>
      <w:r w:rsidRPr="001E47B8">
        <w:t>тьсот тысяч) рублей (без учета НДС)</w:t>
      </w:r>
      <w:r w:rsidR="00037D89" w:rsidRPr="001E47B8">
        <w:t>;</w:t>
      </w:r>
    </w:p>
    <w:p w:rsidR="006345F1" w:rsidRDefault="00037D89" w:rsidP="00262530">
      <w:pPr>
        <w:pStyle w:val="aff0"/>
        <w:numPr>
          <w:ilvl w:val="2"/>
          <w:numId w:val="11"/>
        </w:numPr>
        <w:ind w:left="0"/>
        <w:jc w:val="both"/>
      </w:pPr>
      <w:r w:rsidRPr="00037D89">
        <w:lastRenderedPageBreak/>
        <w:t>Осуществляется закупка услуг по охране окружающей среды и производственному экологическ</w:t>
      </w:r>
      <w:r w:rsidR="003E16A9">
        <w:t>ому контролю объектов Заказчика;</w:t>
      </w:r>
    </w:p>
    <w:p w:rsidR="00C0609F" w:rsidRPr="00917D62" w:rsidRDefault="00731B83" w:rsidP="00262530">
      <w:pPr>
        <w:pStyle w:val="aff0"/>
        <w:numPr>
          <w:ilvl w:val="2"/>
          <w:numId w:val="11"/>
        </w:numPr>
        <w:ind w:left="0"/>
        <w:jc w:val="both"/>
      </w:pPr>
      <w:r w:rsidRPr="00917D62">
        <w:t>Закупка товара, работы или услуги</w:t>
      </w:r>
      <w:r w:rsidR="00CD1D46" w:rsidRPr="00917D62">
        <w:t xml:space="preserve"> (за исключением закупок товаров, работ, услуг, предусмотренных п. 4.9.45 настоящего Положения) </w:t>
      </w:r>
      <w:r w:rsidRPr="00917D62">
        <w:t xml:space="preserve">на сумму, не превышающую </w:t>
      </w:r>
      <w:r w:rsidR="00F72A4D" w:rsidRPr="00917D62">
        <w:t>3</w:t>
      </w:r>
      <w:r w:rsidR="003E16A9" w:rsidRPr="00917D62">
        <w:t>00 000,00 (</w:t>
      </w:r>
      <w:r w:rsidR="00897C14">
        <w:t xml:space="preserve">триста </w:t>
      </w:r>
      <w:r w:rsidRPr="00917D62">
        <w:t>тысяч</w:t>
      </w:r>
      <w:r w:rsidR="003E16A9" w:rsidRPr="00917D62">
        <w:t>)</w:t>
      </w:r>
      <w:r w:rsidRPr="00917D62">
        <w:t xml:space="preserve"> рублей (</w:t>
      </w:r>
      <w:r w:rsidR="007B59C9" w:rsidRPr="00917D62">
        <w:t>без учета</w:t>
      </w:r>
      <w:r w:rsidRPr="00917D62">
        <w:t xml:space="preserve"> НДС). </w:t>
      </w:r>
    </w:p>
    <w:p w:rsidR="0026474A" w:rsidRPr="00917D62" w:rsidRDefault="0026474A" w:rsidP="00262530">
      <w:pPr>
        <w:pStyle w:val="10"/>
        <w:widowControl/>
        <w:numPr>
          <w:ilvl w:val="0"/>
          <w:numId w:val="11"/>
        </w:numPr>
        <w:spacing w:before="200" w:after="200"/>
        <w:rPr>
          <w:rFonts w:ascii="Times New Roman" w:hAnsi="Times New Roman"/>
          <w:color w:val="auto"/>
          <w:sz w:val="24"/>
          <w:szCs w:val="24"/>
        </w:rPr>
      </w:pPr>
      <w:bookmarkStart w:id="67" w:name="_Toc319941030"/>
      <w:bookmarkStart w:id="68" w:name="_Toc320092828"/>
      <w:bookmarkStart w:id="69" w:name="_Toc372018456"/>
      <w:bookmarkStart w:id="70" w:name="_Toc378097873"/>
      <w:bookmarkStart w:id="71" w:name="_Toc420425957"/>
      <w:bookmarkStart w:id="72" w:name="_Toc474140953"/>
      <w:r w:rsidRPr="00917D62">
        <w:rPr>
          <w:rFonts w:ascii="Times New Roman" w:hAnsi="Times New Roman"/>
          <w:color w:val="auto"/>
          <w:sz w:val="24"/>
          <w:szCs w:val="24"/>
        </w:rPr>
        <w:t>ПОРЯДОК ОСУЩЕСТВЛЕНИЯ КОНКУРЕНТНОЙ ЗАКУПКИ</w:t>
      </w:r>
      <w:bookmarkEnd w:id="67"/>
      <w:bookmarkEnd w:id="68"/>
      <w:bookmarkEnd w:id="69"/>
      <w:bookmarkEnd w:id="70"/>
      <w:bookmarkEnd w:id="71"/>
      <w:bookmarkEnd w:id="72"/>
    </w:p>
    <w:p w:rsidR="0026474A" w:rsidRPr="002B6447" w:rsidRDefault="0026474A" w:rsidP="00262530">
      <w:pPr>
        <w:pStyle w:val="aff0"/>
        <w:numPr>
          <w:ilvl w:val="1"/>
          <w:numId w:val="16"/>
        </w:numPr>
        <w:ind w:firstLine="709"/>
        <w:jc w:val="both"/>
        <w:rPr>
          <w:b/>
        </w:rPr>
      </w:pPr>
      <w:r w:rsidRPr="002B6447">
        <w:rPr>
          <w:b/>
        </w:rPr>
        <w:t>Требования к описанию предмета закупки</w:t>
      </w:r>
    </w:p>
    <w:p w:rsidR="0026474A" w:rsidRPr="002B6447" w:rsidRDefault="0026474A" w:rsidP="00262530">
      <w:pPr>
        <w:pStyle w:val="aff0"/>
        <w:numPr>
          <w:ilvl w:val="2"/>
          <w:numId w:val="11"/>
        </w:numPr>
        <w:ind w:firstLine="567"/>
        <w:jc w:val="both"/>
      </w:pPr>
      <w:r w:rsidRPr="002B6447">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26474A" w:rsidRPr="00D7101F" w:rsidRDefault="0026474A" w:rsidP="0026474A">
      <w:pPr>
        <w:ind w:firstLine="709"/>
        <w:jc w:val="both"/>
        <w:rPr>
          <w:sz w:val="24"/>
          <w:szCs w:val="24"/>
        </w:rPr>
      </w:pPr>
      <w:r w:rsidRPr="002B6447">
        <w:rPr>
          <w:sz w:val="24"/>
          <w:szCs w:val="24"/>
        </w:rPr>
        <w:t>1) в описании предмета закупки указываются функциональные характеристики (</w:t>
      </w:r>
      <w:r w:rsidRPr="00D7101F">
        <w:rPr>
          <w:sz w:val="24"/>
          <w:szCs w:val="24"/>
        </w:rPr>
        <w:t>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6474A" w:rsidRPr="002B6447" w:rsidRDefault="0026474A" w:rsidP="0026474A">
      <w:pPr>
        <w:ind w:firstLine="709"/>
        <w:jc w:val="both"/>
        <w:rPr>
          <w:sz w:val="24"/>
          <w:szCs w:val="24"/>
        </w:rPr>
      </w:pPr>
      <w:r w:rsidRPr="00D7101F">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6474A" w:rsidRPr="002B6447" w:rsidRDefault="0026474A" w:rsidP="0026474A">
      <w:pPr>
        <w:ind w:firstLine="709"/>
        <w:jc w:val="both"/>
        <w:rPr>
          <w:sz w:val="24"/>
          <w:szCs w:val="24"/>
        </w:rPr>
      </w:pPr>
      <w:r w:rsidRPr="002B6447">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6474A" w:rsidRPr="002B6447" w:rsidRDefault="0026474A" w:rsidP="0026474A">
      <w:pPr>
        <w:ind w:firstLine="709"/>
        <w:jc w:val="both"/>
        <w:rPr>
          <w:sz w:val="24"/>
          <w:szCs w:val="24"/>
        </w:rPr>
      </w:pPr>
      <w:r w:rsidRPr="002B6447">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474A" w:rsidRPr="002B6447" w:rsidRDefault="0026474A" w:rsidP="0026474A">
      <w:pPr>
        <w:ind w:firstLine="709"/>
        <w:jc w:val="both"/>
        <w:rPr>
          <w:sz w:val="24"/>
          <w:szCs w:val="24"/>
        </w:rPr>
      </w:pPr>
      <w:r w:rsidRPr="002B6447">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6474A" w:rsidRPr="002B6447" w:rsidRDefault="0026474A" w:rsidP="0026474A">
      <w:pPr>
        <w:ind w:firstLine="709"/>
        <w:jc w:val="both"/>
        <w:rPr>
          <w:sz w:val="24"/>
          <w:szCs w:val="24"/>
        </w:rPr>
      </w:pPr>
      <w:r w:rsidRPr="002B6447">
        <w:rPr>
          <w:sz w:val="24"/>
          <w:szCs w:val="24"/>
        </w:rPr>
        <w:t>в) закупок товаров, необходимых для исполнения государственного или муниципального контракта;</w:t>
      </w:r>
    </w:p>
    <w:p w:rsidR="0026474A" w:rsidRPr="002B6447" w:rsidRDefault="0026474A" w:rsidP="0026474A">
      <w:pPr>
        <w:ind w:firstLine="709"/>
        <w:jc w:val="both"/>
        <w:rPr>
          <w:sz w:val="24"/>
          <w:szCs w:val="24"/>
        </w:rPr>
      </w:pPr>
      <w:r w:rsidRPr="002B6447">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26474A" w:rsidRPr="002B6447" w:rsidRDefault="0026474A" w:rsidP="0026474A">
      <w:pPr>
        <w:widowControl/>
        <w:ind w:left="709"/>
        <w:jc w:val="both"/>
        <w:rPr>
          <w:b/>
          <w:sz w:val="24"/>
          <w:szCs w:val="24"/>
        </w:rPr>
      </w:pPr>
    </w:p>
    <w:p w:rsidR="0026474A" w:rsidRPr="002B6447" w:rsidRDefault="0026474A" w:rsidP="00262530">
      <w:pPr>
        <w:widowControl/>
        <w:numPr>
          <w:ilvl w:val="1"/>
          <w:numId w:val="11"/>
        </w:numPr>
        <w:ind w:firstLine="709"/>
        <w:jc w:val="both"/>
        <w:rPr>
          <w:b/>
          <w:sz w:val="24"/>
          <w:szCs w:val="24"/>
        </w:rPr>
      </w:pPr>
      <w:r w:rsidRPr="002B6447">
        <w:rPr>
          <w:b/>
          <w:sz w:val="24"/>
          <w:szCs w:val="24"/>
        </w:rPr>
        <w:t>Требования к участникам закупок</w:t>
      </w:r>
    </w:p>
    <w:p w:rsidR="0026474A" w:rsidRPr="002B6447" w:rsidRDefault="0026474A" w:rsidP="00262530">
      <w:pPr>
        <w:widowControl/>
        <w:numPr>
          <w:ilvl w:val="2"/>
          <w:numId w:val="11"/>
        </w:numPr>
        <w:ind w:left="0"/>
        <w:jc w:val="both"/>
        <w:rPr>
          <w:sz w:val="24"/>
          <w:szCs w:val="24"/>
        </w:rPr>
      </w:pPr>
      <w:r w:rsidRPr="002B6447">
        <w:rPr>
          <w:sz w:val="24"/>
          <w:szCs w:val="24"/>
        </w:rPr>
        <w:t xml:space="preserve">Устанавливаются следующие обязательные требования </w:t>
      </w:r>
      <w:r w:rsidRPr="002B6447">
        <w:rPr>
          <w:sz w:val="24"/>
          <w:szCs w:val="24"/>
        </w:rPr>
        <w:br/>
        <w:t xml:space="preserve">к участникам </w:t>
      </w:r>
      <w:r w:rsidR="007E0041" w:rsidRPr="002B6447">
        <w:rPr>
          <w:sz w:val="24"/>
          <w:szCs w:val="24"/>
        </w:rPr>
        <w:t>в документации о конкурентной закупке, извещении о проведении запроса котировок</w:t>
      </w:r>
      <w:r w:rsidRPr="002B6447">
        <w:rPr>
          <w:sz w:val="24"/>
          <w:szCs w:val="24"/>
        </w:rPr>
        <w:t>:</w:t>
      </w:r>
    </w:p>
    <w:p w:rsidR="0026474A" w:rsidRPr="002B6447" w:rsidRDefault="0026474A" w:rsidP="00262530">
      <w:pPr>
        <w:pStyle w:val="aff0"/>
        <w:numPr>
          <w:ilvl w:val="0"/>
          <w:numId w:val="18"/>
        </w:numPr>
        <w:tabs>
          <w:tab w:val="left" w:pos="993"/>
        </w:tabs>
        <w:ind w:left="0" w:firstLine="709"/>
        <w:jc w:val="both"/>
      </w:pPr>
      <w:r w:rsidRPr="002B6447">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26474A" w:rsidRPr="002B6447" w:rsidRDefault="0026474A" w:rsidP="00262530">
      <w:pPr>
        <w:pStyle w:val="aff0"/>
        <w:numPr>
          <w:ilvl w:val="0"/>
          <w:numId w:val="18"/>
        </w:numPr>
        <w:tabs>
          <w:tab w:val="left" w:pos="993"/>
        </w:tabs>
        <w:ind w:left="0" w:firstLine="709"/>
        <w:jc w:val="both"/>
      </w:pPr>
      <w:r w:rsidRPr="002B644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474A" w:rsidRPr="002B6447" w:rsidRDefault="0026474A" w:rsidP="00262530">
      <w:pPr>
        <w:pStyle w:val="aff0"/>
        <w:numPr>
          <w:ilvl w:val="0"/>
          <w:numId w:val="18"/>
        </w:numPr>
        <w:tabs>
          <w:tab w:val="left" w:pos="993"/>
        </w:tabs>
        <w:ind w:left="0" w:firstLine="709"/>
        <w:jc w:val="both"/>
      </w:pPr>
      <w:r w:rsidRPr="002B6447">
        <w:lastRenderedPageBreak/>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474A" w:rsidRPr="002B6447" w:rsidRDefault="0026474A" w:rsidP="00262530">
      <w:pPr>
        <w:pStyle w:val="aff0"/>
        <w:numPr>
          <w:ilvl w:val="0"/>
          <w:numId w:val="18"/>
        </w:numPr>
        <w:tabs>
          <w:tab w:val="left" w:pos="993"/>
        </w:tabs>
        <w:ind w:left="0" w:firstLine="709"/>
        <w:jc w:val="both"/>
      </w:pPr>
      <w:r w:rsidRPr="002B644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474A" w:rsidRPr="002B6447" w:rsidRDefault="0026474A" w:rsidP="00262530">
      <w:pPr>
        <w:pStyle w:val="aff0"/>
        <w:numPr>
          <w:ilvl w:val="0"/>
          <w:numId w:val="18"/>
        </w:numPr>
        <w:tabs>
          <w:tab w:val="left" w:pos="993"/>
        </w:tabs>
        <w:ind w:left="0" w:firstLine="709"/>
        <w:jc w:val="both"/>
      </w:pPr>
      <w:r w:rsidRPr="002B644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74A" w:rsidRPr="002B6447" w:rsidRDefault="0026474A" w:rsidP="00262530">
      <w:pPr>
        <w:pStyle w:val="aff0"/>
        <w:numPr>
          <w:ilvl w:val="0"/>
          <w:numId w:val="18"/>
        </w:numPr>
        <w:tabs>
          <w:tab w:val="left" w:pos="993"/>
        </w:tabs>
        <w:ind w:left="0" w:firstLine="709"/>
        <w:jc w:val="both"/>
      </w:pPr>
      <w:r w:rsidRPr="002B6447">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474A" w:rsidRPr="002B6447" w:rsidRDefault="0026474A" w:rsidP="00262530">
      <w:pPr>
        <w:pStyle w:val="aff0"/>
        <w:numPr>
          <w:ilvl w:val="0"/>
          <w:numId w:val="18"/>
        </w:numPr>
        <w:tabs>
          <w:tab w:val="left" w:pos="993"/>
        </w:tabs>
        <w:ind w:left="0" w:firstLine="709"/>
        <w:jc w:val="both"/>
      </w:pPr>
      <w:r w:rsidRPr="002B6447">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5C638F" w:rsidRPr="002B6447" w:rsidRDefault="0026474A" w:rsidP="00262530">
      <w:pPr>
        <w:pStyle w:val="aff0"/>
        <w:numPr>
          <w:ilvl w:val="0"/>
          <w:numId w:val="18"/>
        </w:numPr>
        <w:tabs>
          <w:tab w:val="left" w:pos="993"/>
        </w:tabs>
        <w:ind w:left="0" w:firstLine="709"/>
        <w:jc w:val="both"/>
      </w:pPr>
      <w:r w:rsidRPr="002B644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2B6447">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638F" w:rsidRPr="002B6447" w:rsidRDefault="0026474A" w:rsidP="00262530">
      <w:pPr>
        <w:pStyle w:val="aff0"/>
        <w:numPr>
          <w:ilvl w:val="0"/>
          <w:numId w:val="18"/>
        </w:numPr>
        <w:tabs>
          <w:tab w:val="left" w:pos="993"/>
        </w:tabs>
        <w:ind w:left="0" w:firstLine="709"/>
        <w:jc w:val="both"/>
      </w:pPr>
      <w:r w:rsidRPr="002B6447">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5C638F" w:rsidRPr="002B6447">
        <w:t>рственных и муниципальных нужд"</w:t>
      </w:r>
      <w:r w:rsidR="00B32637" w:rsidRPr="002B6447">
        <w:t>.</w:t>
      </w:r>
    </w:p>
    <w:p w:rsidR="007E0041" w:rsidRPr="002B6447" w:rsidRDefault="0026474A" w:rsidP="00262530">
      <w:pPr>
        <w:widowControl/>
        <w:numPr>
          <w:ilvl w:val="4"/>
          <w:numId w:val="16"/>
        </w:numPr>
        <w:ind w:firstLine="709"/>
        <w:jc w:val="both"/>
        <w:rPr>
          <w:sz w:val="24"/>
          <w:szCs w:val="24"/>
        </w:rPr>
      </w:pPr>
      <w:r w:rsidRPr="002B6447">
        <w:rPr>
          <w:sz w:val="24"/>
          <w:szCs w:val="24"/>
        </w:rPr>
        <w:t xml:space="preserve">5.2.2. </w:t>
      </w:r>
      <w:r w:rsidR="007E0041" w:rsidRPr="002B6447">
        <w:rPr>
          <w:sz w:val="24"/>
          <w:szCs w:val="24"/>
        </w:rPr>
        <w:t>Заказчик вправе предусмотреть в документации о конкурентной закупке, извещении о проведении запроса котировок иные требования к участникам закупки к лицам, осуществляющим поставку товара, выполнение работы, оказание услуги, являющихся предметом закупки.</w:t>
      </w:r>
    </w:p>
    <w:p w:rsidR="007E0041" w:rsidRPr="002B6447" w:rsidRDefault="007E0041" w:rsidP="00262530">
      <w:pPr>
        <w:widowControl/>
        <w:numPr>
          <w:ilvl w:val="4"/>
          <w:numId w:val="16"/>
        </w:numPr>
        <w:ind w:firstLine="709"/>
        <w:jc w:val="both"/>
        <w:rPr>
          <w:sz w:val="24"/>
          <w:szCs w:val="24"/>
        </w:rPr>
      </w:pPr>
      <w:r w:rsidRPr="002B6447">
        <w:rPr>
          <w:sz w:val="24"/>
          <w:szCs w:val="24"/>
        </w:rPr>
        <w:t xml:space="preserve">5.2.3. </w:t>
      </w:r>
      <w:r w:rsidR="0026474A" w:rsidRPr="002B6447">
        <w:rPr>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6474A" w:rsidRPr="002B6447" w:rsidRDefault="0026474A" w:rsidP="0026474A">
      <w:pPr>
        <w:widowControl/>
        <w:ind w:left="709"/>
        <w:jc w:val="both"/>
        <w:rPr>
          <w:b/>
          <w:sz w:val="24"/>
          <w:szCs w:val="24"/>
        </w:rPr>
      </w:pPr>
    </w:p>
    <w:p w:rsidR="0026474A" w:rsidRPr="002B6447" w:rsidRDefault="0026474A" w:rsidP="00262530">
      <w:pPr>
        <w:widowControl/>
        <w:numPr>
          <w:ilvl w:val="1"/>
          <w:numId w:val="11"/>
        </w:numPr>
        <w:ind w:firstLine="709"/>
        <w:jc w:val="both"/>
        <w:rPr>
          <w:b/>
          <w:sz w:val="24"/>
          <w:szCs w:val="24"/>
        </w:rPr>
      </w:pPr>
      <w:r w:rsidRPr="002B6447">
        <w:rPr>
          <w:b/>
          <w:sz w:val="24"/>
          <w:szCs w:val="24"/>
        </w:rPr>
        <w:t>Требования к извещению об осуществлении конкурентной закупки</w:t>
      </w:r>
    </w:p>
    <w:p w:rsidR="0026474A" w:rsidRPr="00287A84" w:rsidRDefault="0026474A" w:rsidP="00262530">
      <w:pPr>
        <w:pStyle w:val="aff0"/>
        <w:numPr>
          <w:ilvl w:val="2"/>
          <w:numId w:val="11"/>
        </w:numPr>
        <w:ind w:firstLine="567"/>
        <w:jc w:val="both"/>
      </w:pPr>
      <w:r w:rsidRPr="00287A84">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6474A" w:rsidRPr="002B6447" w:rsidRDefault="0026474A" w:rsidP="00262530">
      <w:pPr>
        <w:widowControl/>
        <w:numPr>
          <w:ilvl w:val="2"/>
          <w:numId w:val="11"/>
        </w:numPr>
        <w:ind w:left="0"/>
        <w:jc w:val="both"/>
        <w:rPr>
          <w:sz w:val="24"/>
          <w:szCs w:val="24"/>
        </w:rPr>
      </w:pPr>
      <w:bookmarkStart w:id="73" w:name="_Ref372619534"/>
      <w:r w:rsidRPr="002B6447">
        <w:rPr>
          <w:sz w:val="24"/>
          <w:szCs w:val="24"/>
        </w:rPr>
        <w:t>В извещении о закупке должны быть указаны, как минимум, следующие сведения:</w:t>
      </w:r>
      <w:bookmarkEnd w:id="73"/>
    </w:p>
    <w:p w:rsidR="0026474A" w:rsidRPr="002B6447" w:rsidRDefault="0026474A" w:rsidP="00262530">
      <w:pPr>
        <w:pStyle w:val="aff0"/>
        <w:numPr>
          <w:ilvl w:val="0"/>
          <w:numId w:val="19"/>
        </w:numPr>
        <w:tabs>
          <w:tab w:val="left" w:pos="993"/>
        </w:tabs>
        <w:ind w:left="0" w:firstLine="709"/>
        <w:jc w:val="both"/>
      </w:pPr>
      <w:r w:rsidRPr="002B6447">
        <w:t>способ осуществления закупки;</w:t>
      </w:r>
    </w:p>
    <w:p w:rsidR="0026474A" w:rsidRPr="002B6447" w:rsidRDefault="0026474A" w:rsidP="00262530">
      <w:pPr>
        <w:pStyle w:val="aff0"/>
        <w:numPr>
          <w:ilvl w:val="0"/>
          <w:numId w:val="19"/>
        </w:numPr>
        <w:tabs>
          <w:tab w:val="left" w:pos="993"/>
        </w:tabs>
        <w:ind w:left="0" w:firstLine="709"/>
        <w:jc w:val="both"/>
      </w:pPr>
      <w:r w:rsidRPr="002B6447">
        <w:t>наименование, место нахождения, почтовый адрес, адрес электронной почты, номер контактного телефона заказчика;</w:t>
      </w:r>
    </w:p>
    <w:p w:rsidR="0026474A" w:rsidRPr="002B6447" w:rsidRDefault="0026474A" w:rsidP="00262530">
      <w:pPr>
        <w:pStyle w:val="aff0"/>
        <w:numPr>
          <w:ilvl w:val="0"/>
          <w:numId w:val="19"/>
        </w:numPr>
        <w:tabs>
          <w:tab w:val="left" w:pos="993"/>
        </w:tabs>
        <w:ind w:left="0" w:firstLine="709"/>
        <w:jc w:val="both"/>
      </w:pPr>
      <w:r w:rsidRPr="002B6447">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2B6447" w:rsidRDefault="0026474A" w:rsidP="00262530">
      <w:pPr>
        <w:pStyle w:val="aff0"/>
        <w:numPr>
          <w:ilvl w:val="0"/>
          <w:numId w:val="19"/>
        </w:numPr>
        <w:tabs>
          <w:tab w:val="left" w:pos="993"/>
        </w:tabs>
        <w:ind w:left="0" w:firstLine="709"/>
        <w:jc w:val="both"/>
      </w:pPr>
      <w:r w:rsidRPr="002B6447">
        <w:t>место поставки товара, выполнения работы, оказания услуги;</w:t>
      </w:r>
    </w:p>
    <w:p w:rsidR="0026474A" w:rsidRPr="002B6447" w:rsidRDefault="0026474A" w:rsidP="00262530">
      <w:pPr>
        <w:pStyle w:val="aff0"/>
        <w:numPr>
          <w:ilvl w:val="0"/>
          <w:numId w:val="19"/>
        </w:numPr>
        <w:tabs>
          <w:tab w:val="left" w:pos="993"/>
        </w:tabs>
        <w:ind w:left="0" w:firstLine="709"/>
        <w:jc w:val="both"/>
      </w:pPr>
      <w:r w:rsidRPr="002B6447">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2B6447" w:rsidRDefault="0026474A" w:rsidP="00262530">
      <w:pPr>
        <w:pStyle w:val="aff0"/>
        <w:numPr>
          <w:ilvl w:val="0"/>
          <w:numId w:val="19"/>
        </w:numPr>
        <w:tabs>
          <w:tab w:val="left" w:pos="993"/>
        </w:tabs>
        <w:ind w:left="0" w:firstLine="709"/>
        <w:jc w:val="both"/>
      </w:pPr>
      <w:r w:rsidRPr="002B6447">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6474A" w:rsidRPr="002B6447" w:rsidRDefault="0026474A" w:rsidP="00262530">
      <w:pPr>
        <w:pStyle w:val="aff0"/>
        <w:numPr>
          <w:ilvl w:val="0"/>
          <w:numId w:val="19"/>
        </w:numPr>
        <w:tabs>
          <w:tab w:val="left" w:pos="993"/>
        </w:tabs>
        <w:ind w:left="0" w:firstLine="709"/>
        <w:jc w:val="both"/>
      </w:pPr>
      <w:r w:rsidRPr="002B6447">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2B6447" w:rsidRDefault="0026474A" w:rsidP="00262530">
      <w:pPr>
        <w:pStyle w:val="aff0"/>
        <w:numPr>
          <w:ilvl w:val="0"/>
          <w:numId w:val="19"/>
        </w:numPr>
        <w:tabs>
          <w:tab w:val="left" w:pos="993"/>
        </w:tabs>
        <w:ind w:left="0" w:firstLine="709"/>
        <w:jc w:val="both"/>
      </w:pPr>
      <w:r w:rsidRPr="002B6447">
        <w:lastRenderedPageBreak/>
        <w:t xml:space="preserve">адрес электронной площадки в информационно-телекоммуникационной сети "Интернет" (при осуществлении конкурентной закупки); </w:t>
      </w:r>
    </w:p>
    <w:p w:rsidR="0026474A" w:rsidRPr="002B6447" w:rsidRDefault="0026474A" w:rsidP="00262530">
      <w:pPr>
        <w:pStyle w:val="aff0"/>
        <w:numPr>
          <w:ilvl w:val="0"/>
          <w:numId w:val="19"/>
        </w:numPr>
        <w:tabs>
          <w:tab w:val="left" w:pos="993"/>
        </w:tabs>
        <w:ind w:left="0" w:firstLine="709"/>
        <w:jc w:val="both"/>
      </w:pPr>
      <w:r w:rsidRPr="002B6447">
        <w:t xml:space="preserve">размер обеспечения заявок (при необходимости), иные требования к такому обеспечению, в том числе </w:t>
      </w:r>
      <w:r w:rsidRPr="00D7101F">
        <w:t xml:space="preserve">условия </w:t>
      </w:r>
      <w:r w:rsidR="00F04394" w:rsidRPr="00D7101F">
        <w:t>независимой</w:t>
      </w:r>
      <w:r w:rsidRPr="00D7101F">
        <w:t xml:space="preserve"> гарантии</w:t>
      </w:r>
      <w:r w:rsidRPr="002B6447">
        <w:t xml:space="preserve"> (если такой способ обеспечения заявок на участие в закупках предусмотрен Положением в соответствии с Федеральным законом №</w:t>
      </w:r>
      <w:r w:rsidR="009D6A56">
        <w:t xml:space="preserve"> 223-ФЗ);</w:t>
      </w:r>
    </w:p>
    <w:p w:rsidR="0026474A" w:rsidRPr="002B6447" w:rsidRDefault="0026474A" w:rsidP="00262530">
      <w:pPr>
        <w:pStyle w:val="aff0"/>
        <w:numPr>
          <w:ilvl w:val="0"/>
          <w:numId w:val="19"/>
        </w:numPr>
        <w:tabs>
          <w:tab w:val="left" w:pos="1134"/>
        </w:tabs>
        <w:ind w:left="0" w:firstLine="709"/>
        <w:jc w:val="both"/>
      </w:pPr>
      <w:r w:rsidRPr="002B6447">
        <w:t>размер обеспечения исполнения договора (при необходимости), иные требования к такому обеспечению, срок его предос</w:t>
      </w:r>
      <w:r w:rsidR="009D6A56">
        <w:t>тавления до заключения договора;</w:t>
      </w:r>
    </w:p>
    <w:p w:rsidR="0026474A" w:rsidRDefault="0026474A" w:rsidP="00262530">
      <w:pPr>
        <w:pStyle w:val="aff0"/>
        <w:numPr>
          <w:ilvl w:val="0"/>
          <w:numId w:val="19"/>
        </w:numPr>
        <w:tabs>
          <w:tab w:val="left" w:pos="1134"/>
        </w:tabs>
        <w:ind w:left="0" w:firstLine="709"/>
        <w:jc w:val="both"/>
      </w:pPr>
      <w:r w:rsidRPr="002B6447">
        <w:t>сроки проведения каждого этапа в случае, если конк</w:t>
      </w:r>
      <w:r w:rsidR="009D6A56">
        <w:t>урентная закупка включает этапы;</w:t>
      </w:r>
    </w:p>
    <w:p w:rsidR="007116AC" w:rsidRPr="00917D62" w:rsidRDefault="007116AC" w:rsidP="00262530">
      <w:pPr>
        <w:pStyle w:val="aff0"/>
        <w:numPr>
          <w:ilvl w:val="0"/>
          <w:numId w:val="19"/>
        </w:numPr>
        <w:tabs>
          <w:tab w:val="left" w:pos="1134"/>
        </w:tabs>
        <w:ind w:left="0" w:firstLine="709"/>
        <w:jc w:val="both"/>
      </w:pPr>
      <w:r w:rsidRPr="00917D62">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9" w:history="1">
        <w:r w:rsidRPr="00917D62">
          <w:t>пунктом 1 части 2 статьи 3.1-4</w:t>
        </w:r>
      </w:hyperlink>
      <w:r w:rsidRPr="00917D62">
        <w:t xml:space="preserve"> Закона о закупках в отношении товара, работы, услуги, являющихся предметом закупки</w:t>
      </w:r>
      <w:r w:rsidRPr="00917D62">
        <w:rPr>
          <w:rStyle w:val="afff"/>
        </w:rPr>
        <w:footnoteReference w:customMarkFollows="1" w:id="2"/>
        <w:t>*</w:t>
      </w:r>
      <w:r w:rsidRPr="00917D62">
        <w:t>;</w:t>
      </w:r>
    </w:p>
    <w:p w:rsidR="0026474A" w:rsidRPr="002B6447" w:rsidRDefault="0026474A" w:rsidP="00262530">
      <w:pPr>
        <w:pStyle w:val="aff0"/>
        <w:numPr>
          <w:ilvl w:val="0"/>
          <w:numId w:val="19"/>
        </w:numPr>
        <w:tabs>
          <w:tab w:val="left" w:pos="1134"/>
        </w:tabs>
        <w:ind w:left="0" w:firstLine="709"/>
        <w:jc w:val="both"/>
      </w:pPr>
      <w:r w:rsidRPr="002B6447">
        <w:t xml:space="preserve"> иные </w:t>
      </w:r>
      <w:r w:rsidR="007E0041" w:rsidRPr="002B6447">
        <w:t>необходимые для проведения закупки сведения</w:t>
      </w:r>
      <w:r w:rsidRPr="002B6447">
        <w:t>.</w:t>
      </w:r>
    </w:p>
    <w:p w:rsidR="0026474A" w:rsidRPr="002B6447" w:rsidRDefault="0026474A" w:rsidP="0026474A">
      <w:pPr>
        <w:widowControl/>
        <w:ind w:left="709"/>
        <w:jc w:val="both"/>
        <w:rPr>
          <w:b/>
          <w:sz w:val="24"/>
          <w:szCs w:val="24"/>
        </w:rPr>
      </w:pPr>
      <w:bookmarkStart w:id="74" w:name="_Ref372618209"/>
    </w:p>
    <w:p w:rsidR="0026474A" w:rsidRPr="002B6447" w:rsidRDefault="0026474A" w:rsidP="00262530">
      <w:pPr>
        <w:widowControl/>
        <w:numPr>
          <w:ilvl w:val="1"/>
          <w:numId w:val="11"/>
        </w:numPr>
        <w:ind w:firstLine="709"/>
        <w:jc w:val="both"/>
        <w:rPr>
          <w:b/>
          <w:sz w:val="24"/>
          <w:szCs w:val="24"/>
        </w:rPr>
      </w:pPr>
      <w:r w:rsidRPr="002B6447">
        <w:rPr>
          <w:b/>
          <w:sz w:val="24"/>
          <w:szCs w:val="24"/>
        </w:rPr>
        <w:t xml:space="preserve">Требования к документации о </w:t>
      </w:r>
      <w:bookmarkEnd w:id="74"/>
      <w:r w:rsidR="00B32637" w:rsidRPr="002B6447">
        <w:rPr>
          <w:b/>
          <w:sz w:val="24"/>
          <w:szCs w:val="24"/>
        </w:rPr>
        <w:t>конкурентной закупке</w:t>
      </w:r>
    </w:p>
    <w:p w:rsidR="0026474A" w:rsidRPr="002B6447" w:rsidRDefault="0026474A" w:rsidP="00262530">
      <w:pPr>
        <w:pStyle w:val="aff0"/>
        <w:numPr>
          <w:ilvl w:val="2"/>
          <w:numId w:val="11"/>
        </w:numPr>
        <w:ind w:left="0"/>
        <w:jc w:val="both"/>
      </w:pPr>
      <w:r w:rsidRPr="002B6447">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26474A" w:rsidRPr="002B6447" w:rsidRDefault="0026474A" w:rsidP="00262530">
      <w:pPr>
        <w:pStyle w:val="aff0"/>
        <w:numPr>
          <w:ilvl w:val="2"/>
          <w:numId w:val="11"/>
        </w:numPr>
        <w:ind w:left="0"/>
        <w:jc w:val="both"/>
      </w:pPr>
      <w:r w:rsidRPr="002B6447">
        <w:t>В документации о конкурентной закупке (далее также – документация о закупке) должны быть указаны, как минимум, следующие сведения:</w:t>
      </w:r>
    </w:p>
    <w:p w:rsidR="0026474A" w:rsidRPr="002B6447" w:rsidRDefault="0026474A" w:rsidP="00262530">
      <w:pPr>
        <w:widowControl/>
        <w:numPr>
          <w:ilvl w:val="2"/>
          <w:numId w:val="20"/>
        </w:numPr>
        <w:tabs>
          <w:tab w:val="left" w:pos="1134"/>
        </w:tabs>
        <w:ind w:left="0"/>
        <w:jc w:val="both"/>
        <w:rPr>
          <w:rFonts w:eastAsia="Calibri"/>
          <w:sz w:val="24"/>
          <w:szCs w:val="24"/>
        </w:rPr>
      </w:pPr>
      <w:r w:rsidRPr="002B6447">
        <w:rPr>
          <w:sz w:val="24"/>
          <w:szCs w:val="24"/>
        </w:rPr>
        <w:t>Т</w:t>
      </w:r>
      <w:r w:rsidRPr="002B6447">
        <w:rPr>
          <w:rFonts w:eastAsia="Calibri"/>
          <w:sz w:val="24"/>
          <w:szCs w:val="24"/>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lastRenderedPageBreak/>
        <w:t>требования к содержанию, форме, оформлению и составу заявки на участие в закупке;</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место, условия и сроки (периоды) поставки товара, выполнения работы, оказания услуги;</w:t>
      </w:r>
    </w:p>
    <w:p w:rsidR="0026474A" w:rsidRPr="002B6447" w:rsidRDefault="00FE0B11" w:rsidP="00262530">
      <w:pPr>
        <w:widowControl/>
        <w:numPr>
          <w:ilvl w:val="2"/>
          <w:numId w:val="20"/>
        </w:numPr>
        <w:tabs>
          <w:tab w:val="left" w:pos="1134"/>
        </w:tabs>
        <w:ind w:left="0"/>
        <w:jc w:val="both"/>
        <w:rPr>
          <w:sz w:val="24"/>
          <w:szCs w:val="24"/>
        </w:rPr>
      </w:pPr>
      <w:r w:rsidRPr="00FE0B11">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форма, сроки и порядок оплаты товара, работы, услуги;</w:t>
      </w:r>
    </w:p>
    <w:p w:rsidR="0026474A" w:rsidRPr="002B6447" w:rsidRDefault="00FE0B11" w:rsidP="00262530">
      <w:pPr>
        <w:widowControl/>
        <w:numPr>
          <w:ilvl w:val="2"/>
          <w:numId w:val="20"/>
        </w:numPr>
        <w:tabs>
          <w:tab w:val="left" w:pos="1134"/>
        </w:tabs>
        <w:ind w:left="0"/>
        <w:jc w:val="both"/>
        <w:rPr>
          <w:sz w:val="24"/>
          <w:szCs w:val="24"/>
        </w:rPr>
      </w:pPr>
      <w:r w:rsidRPr="00FE0B11">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6474A" w:rsidRPr="002B6447">
        <w:rPr>
          <w:sz w:val="24"/>
          <w:szCs w:val="24"/>
        </w:rPr>
        <w:t>;</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требования к участникам такой закупки;</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дата рассмотрения предложений участников такой закупки и подведения итогов такой закупки;</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критерии оценки и сопоставления заявок на участие в такой закупке</w:t>
      </w:r>
      <w:r w:rsidR="00AD3524" w:rsidRPr="002B6447">
        <w:rPr>
          <w:sz w:val="24"/>
          <w:szCs w:val="24"/>
        </w:rPr>
        <w:t xml:space="preserve"> в соответствии с Приложением № 1 (в случае проведения конкурентной закупки, когда для заказчика важны несколько критериев оценки)</w:t>
      </w:r>
      <w:r w:rsidRPr="002B6447">
        <w:rPr>
          <w:sz w:val="24"/>
          <w:szCs w:val="24"/>
        </w:rPr>
        <w:t>;</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порядок оценки и сопоставления заявок на участие в такой закупке;</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описание предмета такой закупки в соответствии с частью 6.1 статьи 3 Федерального закона № 223-ФЗ;</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 xml:space="preserve">размер обеспечения заявок (при необходимости), иные требования к такому обеспечению, в том числе </w:t>
      </w:r>
      <w:r w:rsidRPr="00D7101F">
        <w:rPr>
          <w:sz w:val="24"/>
          <w:szCs w:val="24"/>
        </w:rPr>
        <w:t xml:space="preserve">условия </w:t>
      </w:r>
      <w:r w:rsidR="00F04394" w:rsidRPr="00D7101F">
        <w:rPr>
          <w:sz w:val="24"/>
          <w:szCs w:val="24"/>
        </w:rPr>
        <w:t>независимой</w:t>
      </w:r>
      <w:r w:rsidRPr="00D7101F">
        <w:rPr>
          <w:sz w:val="24"/>
          <w:szCs w:val="24"/>
        </w:rPr>
        <w:t xml:space="preserve"> гарантии</w:t>
      </w:r>
      <w:r w:rsidRPr="002B6447">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размер обеспечения исполнения договора (при необходимости), иные требования к такому обеспечению, срок его предос</w:t>
      </w:r>
      <w:bookmarkStart w:id="75" w:name="_Ref479168742"/>
      <w:r w:rsidRPr="002B6447">
        <w:rPr>
          <w:sz w:val="24"/>
          <w:szCs w:val="24"/>
        </w:rPr>
        <w:t>тавления до заключения договора;</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2B6447">
        <w:rPr>
          <w:sz w:val="24"/>
          <w:szCs w:val="24"/>
        </w:rPr>
        <w:br/>
        <w:t>к товарам, происходящим из иностранного государства, работам, услугам, выполняемым, оказываемым иностранными лицами»</w:t>
      </w:r>
      <w:bookmarkEnd w:id="75"/>
      <w:r w:rsidRPr="002B6447">
        <w:rPr>
          <w:sz w:val="24"/>
          <w:szCs w:val="24"/>
        </w:rPr>
        <w:t>;</w:t>
      </w:r>
    </w:p>
    <w:p w:rsidR="0026474A" w:rsidRPr="002B6447" w:rsidRDefault="0026474A" w:rsidP="00262530">
      <w:pPr>
        <w:widowControl/>
        <w:numPr>
          <w:ilvl w:val="2"/>
          <w:numId w:val="20"/>
        </w:numPr>
        <w:tabs>
          <w:tab w:val="left" w:pos="1134"/>
        </w:tabs>
        <w:ind w:left="0"/>
        <w:jc w:val="both"/>
        <w:rPr>
          <w:sz w:val="24"/>
          <w:szCs w:val="24"/>
        </w:rPr>
      </w:pPr>
      <w:r w:rsidRPr="002B6447">
        <w:rPr>
          <w:sz w:val="24"/>
          <w:szCs w:val="24"/>
        </w:rPr>
        <w:t>иные сведения в соответствии с Положением.</w:t>
      </w:r>
    </w:p>
    <w:p w:rsidR="0026474A" w:rsidRPr="002B6447" w:rsidRDefault="0026474A" w:rsidP="0026474A">
      <w:pPr>
        <w:widowControl/>
        <w:ind w:left="709"/>
        <w:jc w:val="both"/>
        <w:rPr>
          <w:sz w:val="24"/>
          <w:szCs w:val="24"/>
        </w:rPr>
      </w:pPr>
    </w:p>
    <w:p w:rsidR="00676DD9" w:rsidRPr="002B6447" w:rsidRDefault="00676DD9" w:rsidP="00262530">
      <w:pPr>
        <w:widowControl/>
        <w:numPr>
          <w:ilvl w:val="1"/>
          <w:numId w:val="34"/>
        </w:numPr>
        <w:autoSpaceDE/>
        <w:autoSpaceDN/>
        <w:adjustRightInd/>
        <w:ind w:left="0" w:firstLine="709"/>
        <w:jc w:val="both"/>
        <w:rPr>
          <w:b/>
          <w:sz w:val="24"/>
          <w:szCs w:val="24"/>
        </w:rPr>
      </w:pPr>
      <w:r w:rsidRPr="002B6447">
        <w:rPr>
          <w:b/>
          <w:sz w:val="24"/>
          <w:szCs w:val="24"/>
        </w:rPr>
        <w:t xml:space="preserve">Требования к содержанию, </w:t>
      </w:r>
      <w:r w:rsidR="000E36DA" w:rsidRPr="002B6447">
        <w:rPr>
          <w:b/>
          <w:sz w:val="24"/>
          <w:szCs w:val="24"/>
        </w:rPr>
        <w:t xml:space="preserve">форме, </w:t>
      </w:r>
      <w:r w:rsidRPr="002B6447">
        <w:rPr>
          <w:b/>
          <w:sz w:val="24"/>
          <w:szCs w:val="24"/>
        </w:rPr>
        <w:t>оформлению</w:t>
      </w:r>
      <w:r w:rsidR="000E36DA" w:rsidRPr="002B6447">
        <w:rPr>
          <w:b/>
          <w:sz w:val="24"/>
          <w:szCs w:val="24"/>
        </w:rPr>
        <w:t xml:space="preserve"> и составу</w:t>
      </w:r>
      <w:r w:rsidRPr="002B6447">
        <w:rPr>
          <w:b/>
          <w:sz w:val="24"/>
          <w:szCs w:val="24"/>
        </w:rPr>
        <w:t xml:space="preserve"> заявки на участие в конкурентной закупке</w:t>
      </w:r>
    </w:p>
    <w:p w:rsidR="001C2DBB" w:rsidRPr="002B6447" w:rsidRDefault="00676DD9" w:rsidP="00262530">
      <w:pPr>
        <w:widowControl/>
        <w:numPr>
          <w:ilvl w:val="2"/>
          <w:numId w:val="34"/>
        </w:numPr>
        <w:autoSpaceDE/>
        <w:autoSpaceDN/>
        <w:adjustRightInd/>
        <w:jc w:val="both"/>
        <w:rPr>
          <w:rFonts w:eastAsia="Calibri"/>
          <w:sz w:val="24"/>
          <w:szCs w:val="24"/>
          <w:lang w:eastAsia="en-US"/>
        </w:rPr>
      </w:pPr>
      <w:r w:rsidRPr="002B6447">
        <w:rPr>
          <w:rFonts w:eastAsia="Calibri"/>
          <w:sz w:val="24"/>
          <w:szCs w:val="24"/>
          <w:lang w:eastAsia="en-US"/>
        </w:rPr>
        <w:t>Заявка, а также вся корреспонденция и документы, связанные с этой заявкой, должны быть составлены на русском языке, полностью читаемы и не должны содержать противоречивых сведений.</w:t>
      </w:r>
    </w:p>
    <w:p w:rsidR="00676DD9" w:rsidRPr="002B6447" w:rsidRDefault="00676DD9" w:rsidP="00262530">
      <w:pPr>
        <w:widowControl/>
        <w:numPr>
          <w:ilvl w:val="2"/>
          <w:numId w:val="34"/>
        </w:numPr>
        <w:autoSpaceDE/>
        <w:autoSpaceDN/>
        <w:adjustRightInd/>
        <w:jc w:val="both"/>
        <w:rPr>
          <w:rFonts w:eastAsia="Calibri"/>
          <w:sz w:val="24"/>
          <w:szCs w:val="24"/>
          <w:lang w:eastAsia="en-US"/>
        </w:rPr>
      </w:pPr>
      <w:r w:rsidRPr="002B6447">
        <w:rPr>
          <w:rFonts w:eastAsia="Calibri"/>
          <w:sz w:val="24"/>
          <w:szCs w:val="24"/>
          <w:lang w:eastAsia="en-US"/>
        </w:rPr>
        <w:t>Суммы, указанные в заявке цифрами должны соответствовать суммам, указанным в заявке прописью.</w:t>
      </w:r>
    </w:p>
    <w:p w:rsidR="001C2DBB" w:rsidRPr="002B6447" w:rsidRDefault="00676DD9" w:rsidP="00262530">
      <w:pPr>
        <w:widowControl/>
        <w:numPr>
          <w:ilvl w:val="2"/>
          <w:numId w:val="34"/>
        </w:numPr>
        <w:autoSpaceDE/>
        <w:autoSpaceDN/>
        <w:adjustRightInd/>
        <w:jc w:val="both"/>
        <w:rPr>
          <w:rFonts w:eastAsia="Calibri"/>
          <w:sz w:val="22"/>
          <w:szCs w:val="22"/>
          <w:lang w:eastAsia="en-US"/>
        </w:rPr>
      </w:pPr>
      <w:r w:rsidRPr="002B6447">
        <w:rPr>
          <w:rFonts w:eastAsia="Calibri"/>
          <w:sz w:val="24"/>
          <w:szCs w:val="24"/>
          <w:lang w:eastAsia="en-US"/>
        </w:rPr>
        <w:t>Заявка должна содержать документы и сведения</w:t>
      </w:r>
      <w:r w:rsidR="00995A22" w:rsidRPr="002B6447">
        <w:rPr>
          <w:rFonts w:eastAsia="Calibri"/>
          <w:sz w:val="24"/>
          <w:szCs w:val="24"/>
          <w:lang w:eastAsia="en-US"/>
        </w:rPr>
        <w:t>, предусмотренные документацией о проведении конкурентной закупки</w:t>
      </w:r>
      <w:r w:rsidR="001C2DBB" w:rsidRPr="002B6447">
        <w:rPr>
          <w:rFonts w:eastAsia="Calibri"/>
          <w:sz w:val="24"/>
          <w:szCs w:val="24"/>
          <w:lang w:eastAsia="en-US"/>
        </w:rPr>
        <w:t>,</w:t>
      </w:r>
      <w:r w:rsidR="00995A22" w:rsidRPr="002B6447">
        <w:rPr>
          <w:rFonts w:eastAsia="Calibri"/>
          <w:sz w:val="24"/>
          <w:szCs w:val="24"/>
          <w:lang w:eastAsia="en-US"/>
        </w:rPr>
        <w:t xml:space="preserve"> извещением о проведении запроса котировок в электронной форме.</w:t>
      </w:r>
    </w:p>
    <w:p w:rsidR="00676DD9" w:rsidRPr="002B6447" w:rsidRDefault="001C2DBB" w:rsidP="001C2DBB">
      <w:pPr>
        <w:widowControl/>
        <w:autoSpaceDE/>
        <w:autoSpaceDN/>
        <w:adjustRightInd/>
        <w:ind w:left="709"/>
        <w:jc w:val="both"/>
        <w:rPr>
          <w:rFonts w:eastAsia="Calibri"/>
          <w:sz w:val="22"/>
          <w:szCs w:val="22"/>
          <w:lang w:eastAsia="en-US"/>
        </w:rPr>
      </w:pPr>
      <w:r w:rsidRPr="002B6447">
        <w:rPr>
          <w:rFonts w:eastAsia="Calibri"/>
          <w:sz w:val="22"/>
          <w:szCs w:val="22"/>
          <w:lang w:eastAsia="en-US"/>
        </w:rPr>
        <w:t xml:space="preserve"> </w:t>
      </w:r>
    </w:p>
    <w:p w:rsidR="0026474A" w:rsidRPr="002B6447" w:rsidRDefault="0026474A" w:rsidP="00262530">
      <w:pPr>
        <w:widowControl/>
        <w:numPr>
          <w:ilvl w:val="1"/>
          <w:numId w:val="11"/>
        </w:numPr>
        <w:ind w:firstLine="709"/>
        <w:jc w:val="both"/>
        <w:rPr>
          <w:b/>
          <w:sz w:val="24"/>
          <w:szCs w:val="24"/>
        </w:rPr>
      </w:pPr>
      <w:r w:rsidRPr="002B6447">
        <w:rPr>
          <w:b/>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rsidR="0026474A" w:rsidRPr="002B6447" w:rsidRDefault="0026474A" w:rsidP="00262530">
      <w:pPr>
        <w:pStyle w:val="aff0"/>
        <w:numPr>
          <w:ilvl w:val="2"/>
          <w:numId w:val="11"/>
        </w:numPr>
        <w:ind w:left="0"/>
        <w:jc w:val="both"/>
      </w:pPr>
      <w:r w:rsidRPr="002B6447">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26474A" w:rsidRPr="002B6447" w:rsidRDefault="0026474A" w:rsidP="00262530">
      <w:pPr>
        <w:pStyle w:val="aff0"/>
        <w:numPr>
          <w:ilvl w:val="2"/>
          <w:numId w:val="11"/>
        </w:numPr>
        <w:ind w:left="0"/>
        <w:jc w:val="both"/>
      </w:pPr>
      <w:r w:rsidRPr="002B6447">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6474A" w:rsidRPr="002B6447" w:rsidRDefault="0026474A" w:rsidP="00262530">
      <w:pPr>
        <w:pStyle w:val="aff0"/>
        <w:numPr>
          <w:ilvl w:val="2"/>
          <w:numId w:val="11"/>
        </w:numPr>
        <w:ind w:left="0"/>
        <w:jc w:val="both"/>
      </w:pPr>
      <w:r w:rsidRPr="002B6447">
        <w:t>Разъяснения положений документации о конкурентной закупке не должны изменять предмет закупки и существенные условия проекта договора.</w:t>
      </w:r>
    </w:p>
    <w:p w:rsidR="0026474A" w:rsidRPr="002B6447" w:rsidRDefault="0026474A" w:rsidP="00262530">
      <w:pPr>
        <w:pStyle w:val="aff0"/>
        <w:numPr>
          <w:ilvl w:val="2"/>
          <w:numId w:val="11"/>
        </w:numPr>
        <w:ind w:left="0"/>
        <w:jc w:val="both"/>
      </w:pPr>
      <w:r w:rsidRPr="002B6447">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6474A" w:rsidRPr="002B6447" w:rsidRDefault="0026474A" w:rsidP="0026474A">
      <w:pPr>
        <w:ind w:left="709"/>
        <w:jc w:val="both"/>
      </w:pPr>
    </w:p>
    <w:p w:rsidR="0026474A" w:rsidRPr="002B6447" w:rsidRDefault="0026474A" w:rsidP="00262530">
      <w:pPr>
        <w:pStyle w:val="aff0"/>
        <w:numPr>
          <w:ilvl w:val="1"/>
          <w:numId w:val="11"/>
        </w:numPr>
        <w:ind w:firstLine="709"/>
        <w:jc w:val="both"/>
        <w:rPr>
          <w:b/>
        </w:rPr>
      </w:pPr>
      <w:r w:rsidRPr="002B6447">
        <w:rPr>
          <w:b/>
        </w:rPr>
        <w:t>Отмена закупки</w:t>
      </w:r>
    </w:p>
    <w:p w:rsidR="0026474A" w:rsidRPr="002B6447" w:rsidRDefault="0026474A" w:rsidP="00262530">
      <w:pPr>
        <w:pStyle w:val="aff0"/>
        <w:numPr>
          <w:ilvl w:val="2"/>
          <w:numId w:val="11"/>
        </w:numPr>
        <w:ind w:left="0"/>
        <w:jc w:val="both"/>
      </w:pPr>
      <w:r w:rsidRPr="002B6447">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6474A" w:rsidRPr="002B6447" w:rsidRDefault="0026474A" w:rsidP="00262530">
      <w:pPr>
        <w:pStyle w:val="aff0"/>
        <w:numPr>
          <w:ilvl w:val="2"/>
          <w:numId w:val="11"/>
        </w:numPr>
        <w:ind w:left="0"/>
        <w:jc w:val="both"/>
      </w:pPr>
      <w:r w:rsidRPr="002B6447">
        <w:t>Решение об отмене конкурентной закупки размещается в единой информационной системе в день принятия этого решения.</w:t>
      </w:r>
    </w:p>
    <w:p w:rsidR="0026474A" w:rsidRPr="002B6447" w:rsidRDefault="0026474A" w:rsidP="00262530">
      <w:pPr>
        <w:pStyle w:val="aff0"/>
        <w:numPr>
          <w:ilvl w:val="2"/>
          <w:numId w:val="11"/>
        </w:numPr>
        <w:ind w:left="0"/>
        <w:jc w:val="both"/>
      </w:pPr>
      <w:r w:rsidRPr="002B6447">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6474A" w:rsidRPr="002B6447" w:rsidRDefault="0026474A" w:rsidP="0026474A">
      <w:pPr>
        <w:ind w:left="709"/>
        <w:jc w:val="both"/>
      </w:pPr>
    </w:p>
    <w:p w:rsidR="0026474A" w:rsidRPr="002B6447" w:rsidRDefault="0026474A" w:rsidP="00262530">
      <w:pPr>
        <w:pStyle w:val="aff0"/>
        <w:numPr>
          <w:ilvl w:val="1"/>
          <w:numId w:val="11"/>
        </w:numPr>
        <w:ind w:firstLine="709"/>
        <w:jc w:val="both"/>
      </w:pPr>
      <w:r w:rsidRPr="002B6447">
        <w:rPr>
          <w:b/>
        </w:rPr>
        <w:t>О подаче заявок</w:t>
      </w:r>
    </w:p>
    <w:p w:rsidR="0026474A" w:rsidRPr="002B6447" w:rsidRDefault="0026474A" w:rsidP="00262530">
      <w:pPr>
        <w:pStyle w:val="aff0"/>
        <w:numPr>
          <w:ilvl w:val="2"/>
          <w:numId w:val="11"/>
        </w:numPr>
        <w:ind w:left="0"/>
        <w:jc w:val="both"/>
      </w:pPr>
      <w:r w:rsidRPr="002B6447">
        <w:lastRenderedPageBreak/>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w:t>
      </w:r>
      <w:r w:rsidR="00B32637" w:rsidRPr="002B6447">
        <w:t>ФЗ и</w:t>
      </w:r>
      <w:r w:rsidRPr="002B6447">
        <w:t xml:space="preserve"> Положением. Форма заявки на участие в запросе котировок в электронной форме устанавливается в извещении о проведении запроса котиро</w:t>
      </w:r>
      <w:r w:rsidR="007E0041" w:rsidRPr="002B6447">
        <w:t>вок.</w:t>
      </w:r>
    </w:p>
    <w:p w:rsidR="0026474A" w:rsidRPr="002B6447" w:rsidRDefault="0026474A" w:rsidP="00262530">
      <w:pPr>
        <w:pStyle w:val="aff0"/>
        <w:numPr>
          <w:ilvl w:val="2"/>
          <w:numId w:val="11"/>
        </w:numPr>
        <w:ind w:left="0"/>
        <w:jc w:val="both"/>
      </w:pPr>
      <w:r w:rsidRPr="002B6447">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26474A" w:rsidRPr="002B6447" w:rsidRDefault="0026474A" w:rsidP="0026474A">
      <w:pPr>
        <w:widowControl/>
        <w:jc w:val="both"/>
        <w:rPr>
          <w:sz w:val="24"/>
          <w:szCs w:val="24"/>
        </w:rPr>
      </w:pPr>
    </w:p>
    <w:p w:rsidR="0026474A" w:rsidRPr="002B6447" w:rsidRDefault="0026474A" w:rsidP="00262530">
      <w:pPr>
        <w:widowControl/>
        <w:numPr>
          <w:ilvl w:val="1"/>
          <w:numId w:val="11"/>
        </w:numPr>
        <w:ind w:firstLine="709"/>
        <w:jc w:val="both"/>
        <w:rPr>
          <w:b/>
          <w:sz w:val="24"/>
          <w:szCs w:val="24"/>
        </w:rPr>
      </w:pPr>
      <w:r w:rsidRPr="002B6447">
        <w:rPr>
          <w:b/>
          <w:sz w:val="24"/>
          <w:szCs w:val="24"/>
        </w:rPr>
        <w:t>Об обеспечении заявок на участие в конкурентных закупках</w:t>
      </w:r>
    </w:p>
    <w:p w:rsidR="0026474A" w:rsidRPr="002B6447" w:rsidRDefault="0026474A" w:rsidP="00262530">
      <w:pPr>
        <w:pStyle w:val="aff0"/>
        <w:numPr>
          <w:ilvl w:val="2"/>
          <w:numId w:val="11"/>
        </w:numPr>
        <w:ind w:left="0"/>
        <w:jc w:val="both"/>
      </w:pPr>
      <w:r w:rsidRPr="002B6447">
        <w:t>Заказчик вп</w:t>
      </w:r>
      <w:r w:rsidR="00D3539D">
        <w:t xml:space="preserve">раве устанавливать в извещении </w:t>
      </w:r>
      <w:r w:rsidRPr="002B6447">
        <w:t>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26474A" w:rsidRPr="002B6447" w:rsidRDefault="00701ABE" w:rsidP="00262530">
      <w:pPr>
        <w:pStyle w:val="aff0"/>
        <w:numPr>
          <w:ilvl w:val="2"/>
          <w:numId w:val="11"/>
        </w:numPr>
        <w:ind w:left="0"/>
        <w:jc w:val="both"/>
      </w:pPr>
      <w:r w:rsidRPr="002B6447">
        <w:t>Обеспечение заявки на участие в конкурентной закупке может предоставляться участником конкурентной закупки п</w:t>
      </w:r>
      <w:r w:rsidR="00F04394">
        <w:t xml:space="preserve">утем внесения денежных средств, </w:t>
      </w:r>
      <w:r w:rsidRPr="00D7101F">
        <w:t xml:space="preserve">предоставления </w:t>
      </w:r>
      <w:r w:rsidR="00F04394" w:rsidRPr="00D7101F">
        <w:t xml:space="preserve">независимой </w:t>
      </w:r>
      <w:r w:rsidRPr="00D7101F">
        <w:t>гарантии</w:t>
      </w:r>
      <w:r w:rsidRPr="002B6447">
        <w:t xml:space="preserve"> или иным способом, предусмотренным Гражданским кодексом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26474A" w:rsidRPr="002B6447">
        <w:t>.</w:t>
      </w:r>
    </w:p>
    <w:p w:rsidR="0026474A" w:rsidRPr="0037184C" w:rsidRDefault="0026474A" w:rsidP="00262530">
      <w:pPr>
        <w:pStyle w:val="aff0"/>
        <w:numPr>
          <w:ilvl w:val="2"/>
          <w:numId w:val="11"/>
        </w:numPr>
        <w:ind w:left="0"/>
        <w:jc w:val="both"/>
      </w:pPr>
      <w:r w:rsidRPr="002B6447">
        <w:t xml:space="preserve">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 исключением </w:t>
      </w:r>
      <w:r w:rsidR="00877704" w:rsidRPr="002B6447">
        <w:t>случаев,</w:t>
      </w:r>
      <w:r w:rsidRPr="002B6447">
        <w:t xml:space="preserve"> прямо предусмотренн</w:t>
      </w:r>
      <w:r>
        <w:t>ых Положением.</w:t>
      </w:r>
    </w:p>
    <w:p w:rsidR="003B0345" w:rsidRPr="00B03883" w:rsidRDefault="0026474A" w:rsidP="00262530">
      <w:pPr>
        <w:pStyle w:val="aff0"/>
        <w:numPr>
          <w:ilvl w:val="2"/>
          <w:numId w:val="11"/>
        </w:numPr>
        <w:ind w:left="0"/>
        <w:jc w:val="both"/>
      </w:pPr>
      <w:r>
        <w:t xml:space="preserve">Денежные средства, внесенные в качестве обеспечения заявки возвращаются, </w:t>
      </w:r>
      <w:r w:rsidRPr="00ED1372">
        <w:t xml:space="preserve">а при проведении </w:t>
      </w:r>
      <w:r>
        <w:t xml:space="preserve">закупок в электронной форме </w:t>
      </w:r>
      <w:r w:rsidRPr="00ED1372">
        <w:t>прекращается блокирование таких денежных средств</w:t>
      </w:r>
      <w:r>
        <w:t xml:space="preserve"> в течение семи рабочих дней в следующих </w:t>
      </w:r>
      <w:r w:rsidRPr="003B0345">
        <w:t>случаях и порядке:</w:t>
      </w:r>
    </w:p>
    <w:p w:rsidR="003B0345" w:rsidRPr="003B0345" w:rsidRDefault="003B0345" w:rsidP="003B0345">
      <w:pPr>
        <w:tabs>
          <w:tab w:val="left" w:pos="1560"/>
        </w:tabs>
        <w:ind w:firstLine="709"/>
        <w:jc w:val="both"/>
        <w:rPr>
          <w:sz w:val="24"/>
          <w:szCs w:val="24"/>
        </w:rPr>
      </w:pPr>
      <w:r w:rsidRPr="003B0345">
        <w:rPr>
          <w:sz w:val="24"/>
          <w:szCs w:val="24"/>
        </w:rPr>
        <w:t xml:space="preserve">5.9.4.1.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rsidR="003B0345" w:rsidRPr="003B0345" w:rsidRDefault="003B0345" w:rsidP="003B0345">
      <w:pPr>
        <w:tabs>
          <w:tab w:val="left" w:pos="1560"/>
        </w:tabs>
        <w:ind w:firstLine="709"/>
        <w:jc w:val="both"/>
        <w:rPr>
          <w:sz w:val="24"/>
          <w:szCs w:val="24"/>
        </w:rPr>
      </w:pPr>
      <w:r w:rsidRPr="003B0345">
        <w:rPr>
          <w:sz w:val="24"/>
          <w:szCs w:val="24"/>
        </w:rPr>
        <w:t xml:space="preserve">5.9.4.2. </w:t>
      </w:r>
      <w:r w:rsidR="0026474A" w:rsidRPr="003B0345">
        <w:rPr>
          <w:sz w:val="24"/>
          <w:szCs w:val="24"/>
        </w:rPr>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26474A" w:rsidRPr="003B0345" w:rsidRDefault="003B0345" w:rsidP="003B0345">
      <w:pPr>
        <w:tabs>
          <w:tab w:val="left" w:pos="1560"/>
        </w:tabs>
        <w:ind w:firstLine="709"/>
        <w:jc w:val="both"/>
        <w:rPr>
          <w:sz w:val="24"/>
          <w:szCs w:val="24"/>
        </w:rPr>
      </w:pPr>
      <w:r w:rsidRPr="003B0345">
        <w:rPr>
          <w:sz w:val="24"/>
          <w:szCs w:val="24"/>
        </w:rPr>
        <w:t xml:space="preserve">5.9.4.3. </w:t>
      </w:r>
      <w:r w:rsidR="0026474A" w:rsidRPr="003B0345">
        <w:rPr>
          <w:sz w:val="24"/>
          <w:szCs w:val="24"/>
        </w:rPr>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26474A" w:rsidRPr="003B0345" w:rsidRDefault="003B0345" w:rsidP="003B0345">
      <w:pPr>
        <w:tabs>
          <w:tab w:val="left" w:pos="1560"/>
        </w:tabs>
        <w:ind w:firstLine="709"/>
        <w:jc w:val="both"/>
        <w:rPr>
          <w:sz w:val="24"/>
          <w:szCs w:val="24"/>
        </w:rPr>
      </w:pPr>
      <w:r w:rsidRPr="003B0345">
        <w:rPr>
          <w:sz w:val="24"/>
          <w:szCs w:val="24"/>
        </w:rPr>
        <w:t xml:space="preserve">5.9.4.4. </w:t>
      </w:r>
      <w:r w:rsidR="0026474A" w:rsidRPr="003B0345">
        <w:rPr>
          <w:sz w:val="24"/>
          <w:szCs w:val="24"/>
        </w:rPr>
        <w:t xml:space="preserve">Участнику закупки, не допущенному к участию в процедуре закупки – со </w:t>
      </w:r>
      <w:r w:rsidR="0026474A" w:rsidRPr="003B0345">
        <w:rPr>
          <w:sz w:val="24"/>
          <w:szCs w:val="24"/>
        </w:rPr>
        <w:lastRenderedPageBreak/>
        <w:t xml:space="preserve">дня размещения в единой информационной системе соответствующего протокола с данным решением комиссии по осуществлению закупок; </w:t>
      </w:r>
    </w:p>
    <w:p w:rsidR="0026474A" w:rsidRPr="003B0345" w:rsidRDefault="003B0345" w:rsidP="003B0345">
      <w:pPr>
        <w:tabs>
          <w:tab w:val="left" w:pos="1560"/>
        </w:tabs>
        <w:ind w:firstLine="709"/>
        <w:jc w:val="both"/>
        <w:rPr>
          <w:sz w:val="24"/>
          <w:szCs w:val="24"/>
        </w:rPr>
      </w:pPr>
      <w:r w:rsidRPr="003B0345">
        <w:rPr>
          <w:sz w:val="24"/>
          <w:szCs w:val="24"/>
        </w:rPr>
        <w:t xml:space="preserve">5.9.4.5. </w:t>
      </w:r>
      <w:r w:rsidR="0026474A" w:rsidRPr="003B0345">
        <w:rPr>
          <w:sz w:val="24"/>
          <w:szCs w:val="24"/>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 </w:t>
      </w:r>
    </w:p>
    <w:p w:rsidR="0026474A" w:rsidRPr="003B0345" w:rsidRDefault="003B0345" w:rsidP="003B0345">
      <w:pPr>
        <w:tabs>
          <w:tab w:val="left" w:pos="1560"/>
        </w:tabs>
        <w:ind w:firstLine="709"/>
        <w:jc w:val="both"/>
        <w:rPr>
          <w:sz w:val="24"/>
          <w:szCs w:val="24"/>
        </w:rPr>
      </w:pPr>
      <w:r w:rsidRPr="003B0345">
        <w:rPr>
          <w:sz w:val="24"/>
          <w:szCs w:val="24"/>
        </w:rPr>
        <w:t xml:space="preserve">5.9.4.6. </w:t>
      </w:r>
      <w:r w:rsidR="0026474A" w:rsidRPr="003B0345">
        <w:rPr>
          <w:sz w:val="24"/>
          <w:szCs w:val="24"/>
        </w:rP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26474A" w:rsidRPr="00D7101F" w:rsidRDefault="003B0345" w:rsidP="003B0345">
      <w:pPr>
        <w:tabs>
          <w:tab w:val="left" w:pos="1560"/>
        </w:tabs>
        <w:ind w:firstLine="709"/>
        <w:jc w:val="both"/>
        <w:rPr>
          <w:sz w:val="24"/>
          <w:szCs w:val="24"/>
        </w:rPr>
      </w:pPr>
      <w:r w:rsidRPr="003B0345">
        <w:rPr>
          <w:sz w:val="24"/>
          <w:szCs w:val="24"/>
        </w:rPr>
        <w:t xml:space="preserve">5.9.4.7. </w:t>
      </w:r>
      <w:r w:rsidR="0026474A" w:rsidRPr="003B0345">
        <w:rPr>
          <w:sz w:val="24"/>
          <w:szCs w:val="24"/>
        </w:rPr>
        <w:t xml:space="preserve">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w:t>
      </w:r>
      <w:r w:rsidR="0026474A" w:rsidRPr="00D7101F">
        <w:rPr>
          <w:sz w:val="24"/>
          <w:szCs w:val="24"/>
        </w:rPr>
        <w:t>заключения договора с победителем или со дня заключения договора с таким участником при уклонении победителя закупки</w:t>
      </w:r>
      <w:r w:rsidR="0026474A" w:rsidRPr="00D7101F">
        <w:rPr>
          <w:sz w:val="24"/>
          <w:szCs w:val="24"/>
          <w:vertAlign w:val="superscript"/>
        </w:rPr>
        <w:footnoteReference w:id="3"/>
      </w:r>
      <w:r w:rsidR="0026474A" w:rsidRPr="00D7101F">
        <w:rPr>
          <w:sz w:val="24"/>
          <w:szCs w:val="24"/>
        </w:rPr>
        <w:t>;</w:t>
      </w:r>
    </w:p>
    <w:p w:rsidR="00B03883" w:rsidRPr="00D7101F" w:rsidRDefault="00F04394" w:rsidP="00262530">
      <w:pPr>
        <w:pStyle w:val="aff0"/>
        <w:numPr>
          <w:ilvl w:val="2"/>
          <w:numId w:val="40"/>
        </w:numPr>
        <w:ind w:left="0" w:firstLine="708"/>
        <w:jc w:val="both"/>
      </w:pPr>
      <w:r w:rsidRPr="00D7101F">
        <w:t>Независимая</w:t>
      </w:r>
      <w:r w:rsidR="0026474A" w:rsidRPr="00D7101F">
        <w:t xml:space="preserve">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w:t>
      </w:r>
      <w:r w:rsidR="00877704" w:rsidRPr="00D7101F">
        <w:t>закупки, документации</w:t>
      </w:r>
      <w:r w:rsidR="0026474A" w:rsidRPr="00D7101F">
        <w:t xml:space="preserve"> о закупке. Срок действия </w:t>
      </w:r>
      <w:r w:rsidRPr="00D7101F">
        <w:t>независимой</w:t>
      </w:r>
      <w:r w:rsidR="0026474A" w:rsidRPr="00D7101F">
        <w:t xml:space="preserve"> гарантии, предоставленной в качестве обеспечения заявки, должен составлять не менее чем два месяца с даты окончания срока подачи заявок. Возврат </w:t>
      </w:r>
      <w:r w:rsidRPr="00D7101F">
        <w:t>независимой</w:t>
      </w:r>
      <w:r w:rsidR="0026474A" w:rsidRPr="00D7101F">
        <w:t xml:space="preserve"> гарантии заказчиком предоставившему ее лицу или гаранту не осуществляется.</w:t>
      </w:r>
    </w:p>
    <w:p w:rsidR="0026474A" w:rsidRPr="00D7101F" w:rsidRDefault="00F04394" w:rsidP="00262530">
      <w:pPr>
        <w:pStyle w:val="aff0"/>
        <w:numPr>
          <w:ilvl w:val="2"/>
          <w:numId w:val="40"/>
        </w:numPr>
        <w:ind w:left="0" w:firstLine="708"/>
        <w:jc w:val="both"/>
      </w:pPr>
      <w:r w:rsidRPr="00D7101F">
        <w:t>Независимая</w:t>
      </w:r>
      <w:r w:rsidR="0026474A" w:rsidRPr="00D7101F">
        <w:t xml:space="preserve"> гарантия должна быть безотзывной и должна, как </w:t>
      </w:r>
      <w:r w:rsidR="00877704" w:rsidRPr="00D7101F">
        <w:t>минимум, содержать</w:t>
      </w:r>
      <w:r w:rsidR="0026474A" w:rsidRPr="00D7101F">
        <w:t>:</w:t>
      </w:r>
    </w:p>
    <w:p w:rsidR="0026474A" w:rsidRPr="00D7101F" w:rsidRDefault="0026474A" w:rsidP="0026474A">
      <w:pPr>
        <w:pStyle w:val="aff0"/>
        <w:ind w:left="0" w:firstLine="709"/>
        <w:jc w:val="both"/>
      </w:pPr>
      <w:r w:rsidRPr="00D7101F">
        <w:t xml:space="preserve">1) сумму </w:t>
      </w:r>
      <w:r w:rsidR="00F04394" w:rsidRPr="00D7101F">
        <w:t>независимой</w:t>
      </w:r>
      <w:r w:rsidRPr="00D7101F">
        <w:t xml:space="preserve"> гарантии, подлежащую уплате гарантом заказчику;</w:t>
      </w:r>
    </w:p>
    <w:p w:rsidR="0026474A" w:rsidRPr="00D7101F" w:rsidRDefault="0026474A" w:rsidP="0026474A">
      <w:pPr>
        <w:pStyle w:val="aff0"/>
        <w:ind w:left="0" w:firstLine="709"/>
        <w:jc w:val="both"/>
      </w:pPr>
      <w:r w:rsidRPr="00D7101F">
        <w:t xml:space="preserve">2) обязательства принципала, надлежащее исполнение которых обеспечивается </w:t>
      </w:r>
      <w:r w:rsidR="00F04394" w:rsidRPr="00D7101F">
        <w:t xml:space="preserve">независимой </w:t>
      </w:r>
      <w:r w:rsidRPr="00D7101F">
        <w:t>гарантией;</w:t>
      </w:r>
    </w:p>
    <w:p w:rsidR="0026474A" w:rsidRPr="00D7101F" w:rsidRDefault="0026474A" w:rsidP="0026474A">
      <w:pPr>
        <w:pStyle w:val="aff0"/>
        <w:ind w:left="0" w:firstLine="709"/>
        <w:jc w:val="both"/>
      </w:pPr>
      <w:r w:rsidRPr="00D7101F">
        <w:t>3) обязанность гаранта уплатить заказчику неустойку в размере 0,1 процента денежной суммы, подлежащей уплате, за каждый день просрочки;</w:t>
      </w:r>
    </w:p>
    <w:p w:rsidR="0026474A" w:rsidRPr="00D7101F" w:rsidRDefault="0026474A" w:rsidP="0026474A">
      <w:pPr>
        <w:pStyle w:val="aff0"/>
        <w:ind w:left="0" w:firstLine="709"/>
        <w:jc w:val="both"/>
      </w:pPr>
      <w:r w:rsidRPr="00D7101F">
        <w:t xml:space="preserve">4) условие, согласно которому исполнением обязательств гаранта по </w:t>
      </w:r>
      <w:r w:rsidR="00F04394" w:rsidRPr="00D7101F">
        <w:t xml:space="preserve">независимой </w:t>
      </w:r>
      <w:r w:rsidRPr="00D7101F">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474A" w:rsidRPr="00D7101F" w:rsidRDefault="0026474A" w:rsidP="0026474A">
      <w:pPr>
        <w:pStyle w:val="aff0"/>
        <w:ind w:left="0" w:firstLine="709"/>
        <w:jc w:val="both"/>
      </w:pPr>
      <w:r w:rsidRPr="00D7101F">
        <w:t xml:space="preserve">5) срок действия </w:t>
      </w:r>
      <w:r w:rsidR="00F04394" w:rsidRPr="00D7101F">
        <w:t xml:space="preserve">независимой </w:t>
      </w:r>
      <w:r w:rsidRPr="00D7101F">
        <w:t>гарантии;</w:t>
      </w:r>
    </w:p>
    <w:p w:rsidR="0026474A" w:rsidRPr="00D7101F" w:rsidRDefault="0026474A" w:rsidP="00F22B90">
      <w:pPr>
        <w:pStyle w:val="aff0"/>
        <w:ind w:left="0" w:firstLine="709"/>
        <w:jc w:val="both"/>
      </w:pPr>
      <w:r w:rsidRPr="00D7101F">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F04394" w:rsidRPr="00D7101F">
        <w:t xml:space="preserve">независимой </w:t>
      </w:r>
      <w:r w:rsidRPr="00D7101F">
        <w:t xml:space="preserve">гарантии, направленное до окончания срока действия </w:t>
      </w:r>
      <w:r w:rsidR="00F04394" w:rsidRPr="00D7101F">
        <w:t xml:space="preserve">независимой </w:t>
      </w:r>
      <w:r w:rsidRPr="00D7101F">
        <w:t>гарантии;</w:t>
      </w:r>
    </w:p>
    <w:p w:rsidR="00F22B90" w:rsidRPr="00D7101F" w:rsidRDefault="0026474A" w:rsidP="00F22B90">
      <w:pPr>
        <w:pStyle w:val="aff0"/>
        <w:ind w:left="0" w:firstLine="709"/>
        <w:jc w:val="both"/>
      </w:pPr>
      <w:r w:rsidRPr="00D7101F">
        <w:t xml:space="preserve">7) </w:t>
      </w:r>
      <w:r w:rsidR="00701ABE" w:rsidRPr="00D7101F">
        <w:t xml:space="preserve">иные требования к </w:t>
      </w:r>
      <w:r w:rsidR="00F04394" w:rsidRPr="00D7101F">
        <w:t xml:space="preserve">независимой </w:t>
      </w:r>
      <w:r w:rsidR="00701ABE" w:rsidRPr="00D7101F">
        <w:t>гарантии могут быть установлены в документации о закупке (извещении о закупке).</w:t>
      </w:r>
    </w:p>
    <w:p w:rsidR="00F22B90" w:rsidRPr="00D7101F" w:rsidRDefault="0026474A" w:rsidP="00262530">
      <w:pPr>
        <w:pStyle w:val="aff0"/>
        <w:numPr>
          <w:ilvl w:val="2"/>
          <w:numId w:val="40"/>
        </w:numPr>
        <w:ind w:left="0" w:firstLine="709"/>
        <w:jc w:val="both"/>
      </w:pPr>
      <w:r w:rsidRPr="00D7101F">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26474A" w:rsidRPr="00D7101F" w:rsidRDefault="0026474A" w:rsidP="00262530">
      <w:pPr>
        <w:pStyle w:val="aff0"/>
        <w:numPr>
          <w:ilvl w:val="2"/>
          <w:numId w:val="40"/>
        </w:numPr>
        <w:ind w:left="0" w:firstLine="709"/>
        <w:jc w:val="both"/>
      </w:pPr>
      <w:r w:rsidRPr="00D7101F">
        <w:t>Возврат участнику конкурентной закупки обеспечения заявки на участие в закупке не производится в следующих случаях:</w:t>
      </w:r>
    </w:p>
    <w:p w:rsidR="0026474A" w:rsidRPr="00D7101F" w:rsidRDefault="0026474A" w:rsidP="00F22B90">
      <w:pPr>
        <w:widowControl/>
        <w:ind w:firstLine="709"/>
        <w:jc w:val="both"/>
        <w:rPr>
          <w:sz w:val="24"/>
          <w:szCs w:val="24"/>
        </w:rPr>
      </w:pPr>
      <w:r w:rsidRPr="00D7101F">
        <w:rPr>
          <w:sz w:val="24"/>
          <w:szCs w:val="24"/>
        </w:rPr>
        <w:t>1) уклонение или отказ участника закупки от заключения договора;</w:t>
      </w:r>
    </w:p>
    <w:p w:rsidR="00F22B90" w:rsidRPr="00D7101F" w:rsidRDefault="0026474A" w:rsidP="00F22B90">
      <w:pPr>
        <w:widowControl/>
        <w:ind w:firstLine="709"/>
        <w:jc w:val="both"/>
        <w:rPr>
          <w:sz w:val="24"/>
          <w:szCs w:val="24"/>
        </w:rPr>
      </w:pPr>
      <w:r w:rsidRPr="00D7101F">
        <w:rPr>
          <w:sz w:val="24"/>
          <w:szCs w:val="24"/>
        </w:rPr>
        <w:lastRenderedPageBreak/>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6474A" w:rsidRPr="00D7101F" w:rsidRDefault="0026474A" w:rsidP="00262530">
      <w:pPr>
        <w:pStyle w:val="aff0"/>
        <w:numPr>
          <w:ilvl w:val="2"/>
          <w:numId w:val="40"/>
        </w:numPr>
        <w:ind w:left="0" w:firstLine="709"/>
        <w:jc w:val="both"/>
      </w:pPr>
      <w:r w:rsidRPr="00D7101F">
        <w:t>Иные случаи удержания обеспечения заявки устанавливаются в Положении.</w:t>
      </w:r>
    </w:p>
    <w:p w:rsidR="0026474A" w:rsidRPr="00D7101F" w:rsidRDefault="0026474A" w:rsidP="0026474A">
      <w:pPr>
        <w:widowControl/>
        <w:jc w:val="both"/>
        <w:rPr>
          <w:b/>
          <w:sz w:val="24"/>
          <w:szCs w:val="24"/>
        </w:rPr>
      </w:pPr>
    </w:p>
    <w:p w:rsidR="0026474A" w:rsidRPr="00D7101F" w:rsidRDefault="0026474A" w:rsidP="00262530">
      <w:pPr>
        <w:pStyle w:val="aff0"/>
        <w:numPr>
          <w:ilvl w:val="1"/>
          <w:numId w:val="11"/>
        </w:numPr>
        <w:ind w:firstLine="709"/>
        <w:jc w:val="both"/>
        <w:rPr>
          <w:b/>
        </w:rPr>
      </w:pPr>
      <w:r w:rsidRPr="00D7101F">
        <w:rPr>
          <w:b/>
        </w:rPr>
        <w:t>О составе протоколов</w:t>
      </w:r>
    </w:p>
    <w:p w:rsidR="0026474A" w:rsidRPr="00D7101F" w:rsidRDefault="0026474A" w:rsidP="00262530">
      <w:pPr>
        <w:pStyle w:val="aff0"/>
        <w:numPr>
          <w:ilvl w:val="2"/>
          <w:numId w:val="35"/>
        </w:numPr>
        <w:ind w:left="0" w:firstLine="709"/>
        <w:jc w:val="both"/>
      </w:pPr>
      <w:r w:rsidRPr="00D7101F">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6474A" w:rsidRPr="003A6963" w:rsidRDefault="0026474A" w:rsidP="0026474A">
      <w:pPr>
        <w:widowControl/>
        <w:ind w:firstLine="709"/>
        <w:jc w:val="both"/>
        <w:rPr>
          <w:sz w:val="24"/>
          <w:szCs w:val="24"/>
        </w:rPr>
      </w:pPr>
      <w:r w:rsidRPr="00D7101F">
        <w:rPr>
          <w:sz w:val="24"/>
          <w:szCs w:val="24"/>
        </w:rPr>
        <w:t>1) дата подписания протокола;</w:t>
      </w:r>
    </w:p>
    <w:p w:rsidR="0026474A" w:rsidRPr="003A6963" w:rsidRDefault="0026474A" w:rsidP="0026474A">
      <w:pPr>
        <w:widowControl/>
        <w:ind w:firstLine="709"/>
        <w:jc w:val="both"/>
        <w:rPr>
          <w:sz w:val="24"/>
          <w:szCs w:val="24"/>
        </w:rPr>
      </w:pPr>
      <w:r w:rsidRPr="003A6963">
        <w:rPr>
          <w:sz w:val="24"/>
          <w:szCs w:val="24"/>
        </w:rPr>
        <w:t xml:space="preserve">2) </w:t>
      </w:r>
      <w:r w:rsidR="00701ABE" w:rsidRPr="00701ABE">
        <w:rPr>
          <w:sz w:val="24"/>
          <w:szCs w:val="24"/>
        </w:rPr>
        <w:t xml:space="preserve">количество поданных заявок на участие в закупке, а также дата и время </w:t>
      </w:r>
      <w:r w:rsidR="00877704">
        <w:rPr>
          <w:sz w:val="24"/>
          <w:szCs w:val="24"/>
        </w:rPr>
        <w:t>регистрации</w:t>
      </w:r>
      <w:r w:rsidR="00701ABE" w:rsidRPr="00701ABE">
        <w:rPr>
          <w:sz w:val="24"/>
          <w:szCs w:val="24"/>
        </w:rPr>
        <w:t xml:space="preserve"> каждой такой заявки</w:t>
      </w:r>
      <w:r w:rsidRPr="003A6963">
        <w:rPr>
          <w:sz w:val="24"/>
          <w:szCs w:val="24"/>
        </w:rPr>
        <w:t>;</w:t>
      </w:r>
    </w:p>
    <w:p w:rsidR="0026474A" w:rsidRPr="003A6963" w:rsidRDefault="0026474A" w:rsidP="0026474A">
      <w:pPr>
        <w:widowControl/>
        <w:ind w:firstLine="709"/>
        <w:jc w:val="both"/>
        <w:rPr>
          <w:sz w:val="24"/>
          <w:szCs w:val="24"/>
        </w:rPr>
      </w:pPr>
      <w:r w:rsidRPr="003A6963">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6474A" w:rsidRPr="003A6963" w:rsidRDefault="0026474A" w:rsidP="0026474A">
      <w:pPr>
        <w:widowControl/>
        <w:ind w:firstLine="709"/>
        <w:jc w:val="both"/>
        <w:rPr>
          <w:sz w:val="24"/>
          <w:szCs w:val="24"/>
        </w:rPr>
      </w:pPr>
      <w:r w:rsidRPr="003A6963">
        <w:rPr>
          <w:sz w:val="24"/>
          <w:szCs w:val="24"/>
        </w:rPr>
        <w:t>а) количества заявок на участие в закупке, которые отклонены;</w:t>
      </w:r>
    </w:p>
    <w:p w:rsidR="0026474A" w:rsidRPr="003A6963" w:rsidRDefault="0026474A" w:rsidP="0026474A">
      <w:pPr>
        <w:widowControl/>
        <w:ind w:firstLine="709"/>
        <w:jc w:val="both"/>
        <w:rPr>
          <w:sz w:val="24"/>
          <w:szCs w:val="24"/>
        </w:rPr>
      </w:pPr>
      <w:r w:rsidRPr="003A6963">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6474A" w:rsidRPr="003A6963" w:rsidRDefault="0026474A" w:rsidP="0026474A">
      <w:pPr>
        <w:widowControl/>
        <w:ind w:firstLine="709"/>
        <w:jc w:val="both"/>
        <w:rPr>
          <w:sz w:val="24"/>
          <w:szCs w:val="24"/>
        </w:rPr>
      </w:pPr>
      <w:r w:rsidRPr="003A6963">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6474A" w:rsidRPr="003A6963" w:rsidRDefault="0026474A" w:rsidP="0026474A">
      <w:pPr>
        <w:widowControl/>
        <w:ind w:firstLine="709"/>
        <w:jc w:val="both"/>
        <w:rPr>
          <w:sz w:val="24"/>
          <w:szCs w:val="24"/>
        </w:rPr>
      </w:pPr>
      <w:r w:rsidRPr="003A6963">
        <w:rPr>
          <w:sz w:val="24"/>
          <w:szCs w:val="24"/>
        </w:rPr>
        <w:t>5) причины, по которым конкурентная закупка признана несостоявшейся, в случае ее признания таковой;</w:t>
      </w:r>
    </w:p>
    <w:p w:rsidR="0026474A" w:rsidRDefault="0026474A" w:rsidP="0026474A">
      <w:pPr>
        <w:widowControl/>
        <w:ind w:firstLine="709"/>
        <w:jc w:val="both"/>
        <w:rPr>
          <w:sz w:val="24"/>
          <w:szCs w:val="24"/>
        </w:rPr>
      </w:pPr>
      <w:r w:rsidRPr="003A6963">
        <w:rPr>
          <w:sz w:val="24"/>
          <w:szCs w:val="24"/>
        </w:rPr>
        <w:t>6) иные сведения в случае, если необходимость их указания в протоколе пр</w:t>
      </w:r>
      <w:r>
        <w:rPr>
          <w:sz w:val="24"/>
          <w:szCs w:val="24"/>
        </w:rPr>
        <w:t>едусмотрена Положением.</w:t>
      </w:r>
    </w:p>
    <w:p w:rsidR="0026474A" w:rsidRPr="006B5FE1" w:rsidRDefault="0026474A" w:rsidP="00262530">
      <w:pPr>
        <w:pStyle w:val="aff0"/>
        <w:numPr>
          <w:ilvl w:val="2"/>
          <w:numId w:val="35"/>
        </w:numPr>
        <w:ind w:left="0" w:firstLine="709"/>
        <w:jc w:val="both"/>
      </w:pPr>
      <w:r w:rsidRPr="006B5FE1">
        <w:t xml:space="preserve">Протокол, составленный </w:t>
      </w:r>
      <w:r w:rsidRPr="00073C49">
        <w:t>по итогам</w:t>
      </w:r>
      <w:r w:rsidRPr="006B5FE1">
        <w:t xml:space="preserve"> конкурентной закупки (далее - итоговый протокол), должен содержать следующие сведения:</w:t>
      </w:r>
    </w:p>
    <w:p w:rsidR="0026474A" w:rsidRPr="00211D3D" w:rsidRDefault="0026474A" w:rsidP="0026474A">
      <w:pPr>
        <w:widowControl/>
        <w:ind w:firstLine="709"/>
        <w:jc w:val="both"/>
        <w:rPr>
          <w:sz w:val="24"/>
          <w:szCs w:val="24"/>
        </w:rPr>
      </w:pPr>
      <w:r w:rsidRPr="003A6963">
        <w:rPr>
          <w:sz w:val="24"/>
          <w:szCs w:val="24"/>
        </w:rPr>
        <w:t xml:space="preserve">1) </w:t>
      </w:r>
      <w:r w:rsidRPr="00211D3D">
        <w:rPr>
          <w:sz w:val="24"/>
          <w:szCs w:val="24"/>
        </w:rPr>
        <w:t>дата подписания протокола;</w:t>
      </w:r>
    </w:p>
    <w:p w:rsidR="0026474A" w:rsidRPr="003A6963" w:rsidRDefault="0026474A" w:rsidP="001B7A65">
      <w:pPr>
        <w:widowControl/>
        <w:ind w:firstLine="709"/>
        <w:jc w:val="both"/>
        <w:rPr>
          <w:sz w:val="24"/>
          <w:szCs w:val="24"/>
        </w:rPr>
      </w:pPr>
      <w:r w:rsidRPr="00211D3D">
        <w:rPr>
          <w:sz w:val="24"/>
          <w:szCs w:val="24"/>
        </w:rPr>
        <w:t>2</w:t>
      </w:r>
      <w:r w:rsidR="00296500">
        <w:rPr>
          <w:sz w:val="24"/>
          <w:szCs w:val="24"/>
        </w:rPr>
        <w:t>)</w:t>
      </w:r>
      <w:r w:rsidR="001B7A65">
        <w:rPr>
          <w:sz w:val="24"/>
          <w:szCs w:val="24"/>
        </w:rPr>
        <w:t> </w:t>
      </w:r>
      <w:r w:rsidRPr="00211D3D">
        <w:rPr>
          <w:sz w:val="24"/>
          <w:szCs w:val="24"/>
        </w:rPr>
        <w:t xml:space="preserve">количество поданных заявок на участие в закупке, а также дата и время </w:t>
      </w:r>
      <w:r w:rsidR="004E25C4">
        <w:rPr>
          <w:sz w:val="24"/>
          <w:szCs w:val="24"/>
        </w:rPr>
        <w:t>регистрации</w:t>
      </w:r>
      <w:r w:rsidRPr="00211D3D">
        <w:rPr>
          <w:sz w:val="24"/>
          <w:szCs w:val="24"/>
        </w:rPr>
        <w:t xml:space="preserve"> каждой такой заявки;</w:t>
      </w:r>
    </w:p>
    <w:p w:rsidR="0026474A" w:rsidRPr="003A6963" w:rsidRDefault="00296500" w:rsidP="0026474A">
      <w:pPr>
        <w:widowControl/>
        <w:ind w:firstLine="709"/>
        <w:jc w:val="both"/>
        <w:rPr>
          <w:sz w:val="24"/>
          <w:szCs w:val="24"/>
        </w:rPr>
      </w:pPr>
      <w:r>
        <w:rPr>
          <w:sz w:val="24"/>
          <w:szCs w:val="24"/>
        </w:rPr>
        <w:t>3</w:t>
      </w:r>
      <w:r w:rsidR="0026474A" w:rsidRPr="003A6963">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6474A" w:rsidRPr="003A6963" w:rsidRDefault="00296500" w:rsidP="0026474A">
      <w:pPr>
        <w:widowControl/>
        <w:ind w:firstLine="709"/>
        <w:jc w:val="both"/>
        <w:rPr>
          <w:sz w:val="24"/>
          <w:szCs w:val="24"/>
        </w:rPr>
      </w:pPr>
      <w:r>
        <w:rPr>
          <w:sz w:val="24"/>
          <w:szCs w:val="24"/>
        </w:rPr>
        <w:t>4</w:t>
      </w:r>
      <w:r w:rsidR="0026474A" w:rsidRPr="003A6963">
        <w:rPr>
          <w:sz w:val="24"/>
          <w:szCs w:val="24"/>
        </w:rPr>
        <w:t>)</w:t>
      </w:r>
      <w:r w:rsidR="001B7A65">
        <w:rPr>
          <w:sz w:val="24"/>
          <w:szCs w:val="24"/>
        </w:rPr>
        <w:t> </w:t>
      </w:r>
      <w:r w:rsidR="0026474A" w:rsidRPr="003A6963">
        <w:rPr>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6474A" w:rsidRPr="003A6963" w:rsidRDefault="0026474A" w:rsidP="0026474A">
      <w:pPr>
        <w:widowControl/>
        <w:ind w:firstLine="709"/>
        <w:jc w:val="both"/>
        <w:rPr>
          <w:sz w:val="24"/>
          <w:szCs w:val="24"/>
        </w:rPr>
      </w:pPr>
      <w:r w:rsidRPr="003A6963">
        <w:rPr>
          <w:sz w:val="24"/>
          <w:szCs w:val="24"/>
        </w:rPr>
        <w:lastRenderedPageBreak/>
        <w:t>а) количества заявок на участие в закупке, окончательных предложений, которые отклонены;</w:t>
      </w:r>
    </w:p>
    <w:p w:rsidR="0026474A" w:rsidRPr="003A6963" w:rsidRDefault="0026474A" w:rsidP="0026474A">
      <w:pPr>
        <w:widowControl/>
        <w:ind w:firstLine="709"/>
        <w:jc w:val="both"/>
        <w:rPr>
          <w:sz w:val="24"/>
          <w:szCs w:val="24"/>
        </w:rPr>
      </w:pPr>
      <w:r w:rsidRPr="003A6963">
        <w:rPr>
          <w:sz w:val="24"/>
          <w:szCs w:val="24"/>
        </w:rPr>
        <w:t>б)</w:t>
      </w:r>
      <w:r w:rsidR="001B7A65">
        <w:rPr>
          <w:sz w:val="24"/>
          <w:szCs w:val="24"/>
        </w:rPr>
        <w:t> </w:t>
      </w:r>
      <w:r w:rsidRPr="003A6963">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6474A" w:rsidRPr="003A6963" w:rsidRDefault="0026474A" w:rsidP="0026474A">
      <w:pPr>
        <w:widowControl/>
        <w:ind w:firstLine="709"/>
        <w:jc w:val="both"/>
        <w:rPr>
          <w:sz w:val="24"/>
          <w:szCs w:val="24"/>
        </w:rPr>
      </w:pPr>
      <w:r w:rsidRPr="003A6963">
        <w:rPr>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6474A" w:rsidRPr="002B6447" w:rsidRDefault="0026474A" w:rsidP="0026474A">
      <w:pPr>
        <w:widowControl/>
        <w:ind w:firstLine="709"/>
        <w:jc w:val="both"/>
        <w:rPr>
          <w:sz w:val="24"/>
          <w:szCs w:val="24"/>
        </w:rPr>
      </w:pPr>
      <w:r w:rsidRPr="002B6447">
        <w:rPr>
          <w:sz w:val="24"/>
          <w:szCs w:val="24"/>
        </w:rPr>
        <w:t>7) причины, по которым закупка признана несостоявшейся, в случае признания ее таковой;</w:t>
      </w:r>
    </w:p>
    <w:p w:rsidR="0026474A" w:rsidRPr="002B6447" w:rsidRDefault="0026474A" w:rsidP="0026474A">
      <w:pPr>
        <w:widowControl/>
        <w:ind w:left="709"/>
        <w:jc w:val="both"/>
        <w:rPr>
          <w:sz w:val="24"/>
          <w:szCs w:val="24"/>
        </w:rPr>
      </w:pPr>
      <w:r w:rsidRPr="002B6447">
        <w:rPr>
          <w:sz w:val="24"/>
          <w:szCs w:val="24"/>
        </w:rPr>
        <w:t>8) цена закупаемых товаров, работ, услуг.</w:t>
      </w:r>
    </w:p>
    <w:p w:rsidR="0026474A" w:rsidRPr="002B6447" w:rsidRDefault="0026474A" w:rsidP="0026474A">
      <w:pPr>
        <w:widowControl/>
        <w:ind w:firstLine="709"/>
        <w:jc w:val="both"/>
        <w:rPr>
          <w:sz w:val="24"/>
          <w:szCs w:val="24"/>
        </w:rPr>
      </w:pPr>
      <w:r w:rsidRPr="002B6447">
        <w:rPr>
          <w:sz w:val="24"/>
          <w:szCs w:val="24"/>
        </w:rPr>
        <w:t>9) иные сведения.</w:t>
      </w:r>
    </w:p>
    <w:p w:rsidR="004E25C4" w:rsidRPr="002B6447" w:rsidRDefault="004E25C4" w:rsidP="004E25C4">
      <w:pPr>
        <w:widowControl/>
        <w:ind w:firstLine="709"/>
        <w:jc w:val="both"/>
        <w:rPr>
          <w:sz w:val="24"/>
          <w:szCs w:val="24"/>
        </w:rPr>
      </w:pPr>
    </w:p>
    <w:p w:rsidR="004E25C4" w:rsidRPr="002B6447" w:rsidRDefault="004E25C4" w:rsidP="004E25C4">
      <w:pPr>
        <w:widowControl/>
        <w:ind w:firstLine="709"/>
        <w:jc w:val="both"/>
        <w:rPr>
          <w:b/>
          <w:sz w:val="24"/>
          <w:szCs w:val="24"/>
        </w:rPr>
      </w:pPr>
      <w:r w:rsidRPr="002B6447">
        <w:rPr>
          <w:sz w:val="24"/>
          <w:szCs w:val="24"/>
        </w:rPr>
        <w:t>5.11</w:t>
      </w:r>
      <w:r w:rsidR="008249A3" w:rsidRPr="002B6447">
        <w:rPr>
          <w:sz w:val="24"/>
          <w:szCs w:val="24"/>
        </w:rPr>
        <w:t>.</w:t>
      </w:r>
      <w:r w:rsidRPr="002B6447">
        <w:rPr>
          <w:sz w:val="24"/>
          <w:szCs w:val="24"/>
        </w:rPr>
        <w:tab/>
      </w:r>
      <w:r w:rsidRPr="002B6447">
        <w:rPr>
          <w:b/>
          <w:sz w:val="24"/>
          <w:szCs w:val="24"/>
        </w:rPr>
        <w:t>Последствия признания конкурентной закупки несостоявшейся</w:t>
      </w:r>
    </w:p>
    <w:p w:rsidR="004E25C4" w:rsidRPr="002B6447" w:rsidRDefault="004E25C4" w:rsidP="004E25C4">
      <w:pPr>
        <w:widowControl/>
        <w:ind w:firstLine="709"/>
        <w:jc w:val="both"/>
        <w:rPr>
          <w:sz w:val="24"/>
          <w:szCs w:val="24"/>
        </w:rPr>
      </w:pPr>
      <w:r w:rsidRPr="002B6447">
        <w:rPr>
          <w:sz w:val="24"/>
          <w:szCs w:val="24"/>
        </w:rPr>
        <w:t>5.11.1</w:t>
      </w:r>
      <w:r w:rsidRPr="002B6447">
        <w:rPr>
          <w:sz w:val="24"/>
          <w:szCs w:val="24"/>
        </w:rPr>
        <w:tab/>
      </w:r>
      <w:r w:rsidR="003B3362" w:rsidRPr="002B6447">
        <w:rPr>
          <w:sz w:val="24"/>
          <w:szCs w:val="24"/>
        </w:rPr>
        <w:t>В случае, если при проведении конкурентной закупки до окончания срока подачи заявок (предложений о цене договора) ни одной заявки (предложений о цене договора) не было подано, либо при рассмотрении заявок все были отклонены, конкурентная закупка признается несостоявшейся.</w:t>
      </w:r>
    </w:p>
    <w:p w:rsidR="004E25C4" w:rsidRPr="002B6447" w:rsidRDefault="004E25C4" w:rsidP="004E25C4">
      <w:pPr>
        <w:widowControl/>
        <w:ind w:firstLine="709"/>
        <w:jc w:val="both"/>
        <w:rPr>
          <w:sz w:val="24"/>
          <w:szCs w:val="24"/>
        </w:rPr>
      </w:pPr>
      <w:r w:rsidRPr="002B6447">
        <w:rPr>
          <w:sz w:val="24"/>
          <w:szCs w:val="24"/>
        </w:rPr>
        <w:t>5.11.2</w:t>
      </w:r>
      <w:r w:rsidRPr="002B6447">
        <w:rPr>
          <w:sz w:val="24"/>
          <w:szCs w:val="24"/>
        </w:rPr>
        <w:tab/>
      </w:r>
      <w:r w:rsidR="00231862" w:rsidRPr="002B6447">
        <w:rPr>
          <w:sz w:val="24"/>
          <w:szCs w:val="24"/>
        </w:rPr>
        <w:t>В случае, если при проведении конкурентной закупки до окончания срока подачи заявок (предложений о цене договора) только один участник подал заявку (предложение о цене договора), либо при рассмотрении заявок заявка только одного участника признана соответствующей требованиям извещения и закупочной документации, такой участник считается единственным участником, конкурентная закупка признается несостоявшейся.</w:t>
      </w:r>
    </w:p>
    <w:p w:rsidR="004E25C4" w:rsidRPr="002B6447" w:rsidRDefault="004E25C4" w:rsidP="004E25C4">
      <w:pPr>
        <w:widowControl/>
        <w:ind w:firstLine="709"/>
        <w:jc w:val="both"/>
        <w:rPr>
          <w:sz w:val="24"/>
          <w:szCs w:val="24"/>
        </w:rPr>
      </w:pPr>
      <w:r w:rsidRPr="002B6447">
        <w:rPr>
          <w:sz w:val="24"/>
          <w:szCs w:val="24"/>
        </w:rPr>
        <w:t>5.11.3</w:t>
      </w:r>
      <w:r w:rsidRPr="002B6447">
        <w:rPr>
          <w:sz w:val="24"/>
          <w:szCs w:val="24"/>
        </w:rPr>
        <w:tab/>
        <w:t>При проведении конкурентной закупки, когда для оценки заявок участников применяются несколько критериев оценки, в случае признании закупочной комиссией участника закупки единственным участником, в протокол подведения итогов закупки не вносятся сведения о результатах оценки.</w:t>
      </w:r>
    </w:p>
    <w:p w:rsidR="004E25C4" w:rsidRPr="002B6447" w:rsidRDefault="004E25C4" w:rsidP="004E25C4">
      <w:pPr>
        <w:widowControl/>
        <w:ind w:firstLine="709"/>
        <w:jc w:val="both"/>
        <w:rPr>
          <w:sz w:val="24"/>
          <w:szCs w:val="24"/>
        </w:rPr>
      </w:pPr>
      <w:r w:rsidRPr="002B6447">
        <w:rPr>
          <w:sz w:val="24"/>
          <w:szCs w:val="24"/>
        </w:rPr>
        <w:t>5.11.4</w:t>
      </w:r>
      <w:r w:rsidRPr="002B6447">
        <w:rPr>
          <w:sz w:val="24"/>
          <w:szCs w:val="24"/>
        </w:rPr>
        <w:tab/>
        <w:t>Заказчик вправе заключить договор с единственным участником конкурентной закупки, при этом участник не вправе отказаться от заключения договора. Договор заключается на условиях, предусмотренных извещением и закупочной документацией, по начальной (максимальной) цене договора, цене предложенной таким участником или по согласованной с ним цене (не превышающую начальную максимальную цену).</w:t>
      </w:r>
      <w:r w:rsidR="00231862" w:rsidRPr="002B6447">
        <w:rPr>
          <w:sz w:val="24"/>
          <w:szCs w:val="24"/>
        </w:rPr>
        <w:t xml:space="preserve"> Заказчик также вправе не заключать договор с единственным участником.</w:t>
      </w:r>
    </w:p>
    <w:p w:rsidR="004E25C4" w:rsidRPr="002B6447" w:rsidRDefault="004E25C4" w:rsidP="004E25C4">
      <w:pPr>
        <w:widowControl/>
        <w:ind w:firstLine="709"/>
        <w:jc w:val="both"/>
        <w:rPr>
          <w:sz w:val="24"/>
          <w:szCs w:val="24"/>
        </w:rPr>
      </w:pPr>
      <w:r w:rsidRPr="002B6447">
        <w:rPr>
          <w:sz w:val="24"/>
          <w:szCs w:val="24"/>
        </w:rPr>
        <w:t>5.11.5</w:t>
      </w:r>
      <w:r w:rsidRPr="002B6447">
        <w:rPr>
          <w:sz w:val="24"/>
          <w:szCs w:val="24"/>
        </w:rPr>
        <w:tab/>
        <w:t>В случае, если извещением, закупочной документацией предусмотрено два и более лота, закупка признается несостоявшимся в отношении конкретных лотов.</w:t>
      </w:r>
    </w:p>
    <w:p w:rsidR="004E25C4" w:rsidRPr="002B6447" w:rsidRDefault="004E25C4" w:rsidP="004E25C4">
      <w:pPr>
        <w:widowControl/>
        <w:ind w:firstLine="709"/>
        <w:jc w:val="both"/>
        <w:rPr>
          <w:sz w:val="24"/>
          <w:szCs w:val="24"/>
        </w:rPr>
      </w:pPr>
      <w:r w:rsidRPr="002B6447">
        <w:rPr>
          <w:sz w:val="24"/>
          <w:szCs w:val="24"/>
        </w:rPr>
        <w:t>5.11.6</w:t>
      </w:r>
      <w:r w:rsidRPr="002B6447">
        <w:rPr>
          <w:sz w:val="24"/>
          <w:szCs w:val="24"/>
        </w:rPr>
        <w:tab/>
        <w:t>В случае, если конкурентная закупка признана несостоявшейся и договор не заключён, заказчик вправе провести закупку у единственного поставщика (исполнителя, подрядчика).</w:t>
      </w:r>
    </w:p>
    <w:p w:rsidR="004E25C4" w:rsidRPr="002B6447" w:rsidRDefault="004E25C4" w:rsidP="004E25C4">
      <w:pPr>
        <w:widowControl/>
        <w:ind w:firstLine="709"/>
        <w:jc w:val="both"/>
        <w:rPr>
          <w:sz w:val="24"/>
          <w:szCs w:val="24"/>
        </w:rPr>
      </w:pPr>
      <w:r w:rsidRPr="002B6447">
        <w:rPr>
          <w:sz w:val="24"/>
          <w:szCs w:val="24"/>
        </w:rPr>
        <w:t>5.11.7</w:t>
      </w:r>
      <w:r w:rsidRPr="002B6447">
        <w:rPr>
          <w:sz w:val="24"/>
          <w:szCs w:val="24"/>
        </w:rPr>
        <w:tab/>
        <w:t>Решение о несостоявшейся конкурентной закупке принимается комиссией по осуществлению закупок и оформляется протоколом.</w:t>
      </w:r>
    </w:p>
    <w:p w:rsidR="0026474A" w:rsidRDefault="0026474A" w:rsidP="00262530">
      <w:pPr>
        <w:pStyle w:val="10"/>
        <w:widowControl/>
        <w:numPr>
          <w:ilvl w:val="0"/>
          <w:numId w:val="35"/>
        </w:numPr>
        <w:spacing w:before="200" w:after="200"/>
        <w:rPr>
          <w:rFonts w:ascii="Times New Roman" w:hAnsi="Times New Roman"/>
          <w:color w:val="auto"/>
          <w:sz w:val="24"/>
          <w:szCs w:val="24"/>
        </w:rPr>
      </w:pPr>
      <w:bookmarkStart w:id="76" w:name="_Toc319941038"/>
      <w:bookmarkStart w:id="77" w:name="_Toc320092836"/>
      <w:bookmarkStart w:id="78" w:name="_Toc372018457"/>
      <w:bookmarkStart w:id="79" w:name="_Toc378097874"/>
      <w:bookmarkStart w:id="80" w:name="_Toc420425958"/>
      <w:bookmarkStart w:id="81" w:name="_Ref431891860"/>
      <w:bookmarkStart w:id="82" w:name="_Toc474140954"/>
      <w:r w:rsidRPr="002B6447">
        <w:t xml:space="preserve"> </w:t>
      </w:r>
      <w:r w:rsidRPr="002B6447">
        <w:rPr>
          <w:rFonts w:ascii="Times New Roman" w:hAnsi="Times New Roman"/>
          <w:color w:val="auto"/>
          <w:sz w:val="24"/>
          <w:szCs w:val="24"/>
        </w:rPr>
        <w:t>КОНКУРЕНТНАЯ ЗАКУПКА В ЭЛЕКТРОННОЙ</w:t>
      </w:r>
      <w:r>
        <w:rPr>
          <w:rFonts w:ascii="Times New Roman" w:hAnsi="Times New Roman"/>
          <w:color w:val="auto"/>
          <w:sz w:val="24"/>
          <w:szCs w:val="24"/>
        </w:rPr>
        <w:t xml:space="preserve"> ФОРМЕ</w:t>
      </w:r>
    </w:p>
    <w:p w:rsidR="0026474A"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w:t>
      </w:r>
      <w:r w:rsidRPr="00A266BE">
        <w:rPr>
          <w:rFonts w:ascii="Times New Roman" w:hAnsi="Times New Roman"/>
          <w:b w:val="0"/>
          <w:color w:val="auto"/>
          <w:sz w:val="24"/>
          <w:szCs w:val="24"/>
        </w:rPr>
        <w:lastRenderedPageBreak/>
        <w:t>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Pr>
          <w:rFonts w:ascii="Times New Roman" w:hAnsi="Times New Roman"/>
          <w:b w:val="0"/>
          <w:color w:val="auto"/>
          <w:sz w:val="24"/>
          <w:szCs w:val="24"/>
        </w:rPr>
        <w:t xml:space="preserve"> № 223-ФЗ</w:t>
      </w:r>
      <w:r w:rsidRPr="00A266BE">
        <w:rPr>
          <w:rFonts w:ascii="Times New Roman" w:hAnsi="Times New Roman"/>
          <w:b w:val="0"/>
          <w:color w:val="auto"/>
          <w:sz w:val="24"/>
          <w:szCs w:val="24"/>
        </w:rPr>
        <w:t>, обеспечиваются оператором электронной площадки на электронной площадке.</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6474A" w:rsidRPr="00A266BE"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6474A" w:rsidRPr="00A266BE" w:rsidRDefault="0026474A" w:rsidP="00262530">
      <w:pPr>
        <w:pStyle w:val="10"/>
        <w:widowControl/>
        <w:numPr>
          <w:ilvl w:val="1"/>
          <w:numId w:val="21"/>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lastRenderedPageBreak/>
        <w:t>Оператором электронной площадки обеспечивается конфиденциальность информации:</w:t>
      </w:r>
    </w:p>
    <w:p w:rsidR="0026474A" w:rsidRPr="00FE0B11" w:rsidRDefault="00FE0B11" w:rsidP="00262530">
      <w:pPr>
        <w:pStyle w:val="10"/>
        <w:widowControl/>
        <w:numPr>
          <w:ilvl w:val="0"/>
          <w:numId w:val="22"/>
        </w:numPr>
        <w:tabs>
          <w:tab w:val="left" w:pos="993"/>
        </w:tabs>
        <w:spacing w:before="0" w:after="0"/>
        <w:ind w:left="0" w:firstLine="709"/>
        <w:jc w:val="both"/>
        <w:rPr>
          <w:rFonts w:ascii="Times New Roman" w:hAnsi="Times New Roman"/>
          <w:b w:val="0"/>
          <w:color w:val="auto"/>
          <w:sz w:val="24"/>
          <w:szCs w:val="24"/>
        </w:rPr>
      </w:pPr>
      <w:r w:rsidRPr="00FE0B11">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0026474A" w:rsidRPr="00FE0B11">
        <w:rPr>
          <w:rFonts w:ascii="Times New Roman" w:hAnsi="Times New Roman"/>
          <w:b w:val="0"/>
          <w:color w:val="auto"/>
          <w:sz w:val="24"/>
          <w:szCs w:val="24"/>
        </w:rPr>
        <w:t>;</w:t>
      </w:r>
    </w:p>
    <w:p w:rsidR="0026474A" w:rsidRPr="00A266BE" w:rsidRDefault="00FE0B11" w:rsidP="00262530">
      <w:pPr>
        <w:pStyle w:val="10"/>
        <w:widowControl/>
        <w:numPr>
          <w:ilvl w:val="0"/>
          <w:numId w:val="22"/>
        </w:numPr>
        <w:tabs>
          <w:tab w:val="left" w:pos="993"/>
        </w:tabs>
        <w:spacing w:before="0" w:after="0"/>
        <w:ind w:left="0" w:firstLine="709"/>
        <w:jc w:val="both"/>
        <w:rPr>
          <w:rFonts w:ascii="Times New Roman" w:hAnsi="Times New Roman"/>
          <w:b w:val="0"/>
          <w:color w:val="auto"/>
          <w:sz w:val="24"/>
          <w:szCs w:val="24"/>
        </w:rPr>
      </w:pPr>
      <w:r w:rsidRPr="00FE0B11">
        <w:rPr>
          <w:rFonts w:ascii="Times New Roman" w:hAnsi="Times New Roman"/>
          <w:b w:val="0"/>
          <w:color w:val="auto"/>
          <w:sz w:val="24"/>
          <w:szCs w:val="24"/>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w:t>
      </w:r>
      <w:r w:rsidR="001E6F8E">
        <w:rPr>
          <w:rFonts w:ascii="Times New Roman" w:hAnsi="Times New Roman"/>
          <w:b w:val="0"/>
          <w:color w:val="auto"/>
          <w:sz w:val="24"/>
          <w:szCs w:val="24"/>
        </w:rPr>
        <w:t>№</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 xml:space="preserve">223-ФЗ </w:t>
      </w:r>
      <w:r w:rsidRPr="00FE0B11">
        <w:rPr>
          <w:rFonts w:ascii="Times New Roman" w:hAnsi="Times New Roman"/>
          <w:b w:val="0"/>
          <w:color w:val="auto"/>
          <w:sz w:val="24"/>
          <w:szCs w:val="24"/>
        </w:rPr>
        <w:t>и соглашением, предусмотренным частью 2 статьи</w:t>
      </w:r>
      <w:r w:rsidR="001E6F8E">
        <w:rPr>
          <w:rFonts w:ascii="Times New Roman" w:hAnsi="Times New Roman"/>
          <w:b w:val="0"/>
          <w:color w:val="auto"/>
          <w:sz w:val="24"/>
          <w:szCs w:val="24"/>
        </w:rPr>
        <w:t xml:space="preserve"> 3.3. Федерального закона №</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223-ФЗ</w:t>
      </w:r>
      <w:r w:rsidRPr="00FE0B11">
        <w:rPr>
          <w:rFonts w:ascii="Times New Roman" w:hAnsi="Times New Roman"/>
          <w:b w:val="0"/>
          <w:color w:val="auto"/>
          <w:sz w:val="24"/>
          <w:szCs w:val="24"/>
        </w:rPr>
        <w:t xml:space="preserve">, доступа к данным заявкам (ко вторым частям заявок, направляемым заказчику в соответствии с пунктом 3 части 22 статьи 3.4 </w:t>
      </w:r>
      <w:r w:rsidR="001E6F8E">
        <w:rPr>
          <w:rFonts w:ascii="Times New Roman" w:hAnsi="Times New Roman"/>
          <w:b w:val="0"/>
          <w:color w:val="auto"/>
          <w:sz w:val="24"/>
          <w:szCs w:val="24"/>
        </w:rPr>
        <w:t>Ф</w:t>
      </w:r>
      <w:r w:rsidRPr="00FE0B11">
        <w:rPr>
          <w:rFonts w:ascii="Times New Roman" w:hAnsi="Times New Roman"/>
          <w:b w:val="0"/>
          <w:color w:val="auto"/>
          <w:sz w:val="24"/>
          <w:szCs w:val="24"/>
        </w:rPr>
        <w:t>едерального закона</w:t>
      </w:r>
      <w:r w:rsidR="001E6F8E">
        <w:rPr>
          <w:rFonts w:ascii="Times New Roman" w:hAnsi="Times New Roman"/>
          <w:b w:val="0"/>
          <w:color w:val="auto"/>
          <w:sz w:val="24"/>
          <w:szCs w:val="24"/>
        </w:rPr>
        <w:t xml:space="preserve"> №</w:t>
      </w:r>
      <w:r w:rsidR="001E28DA">
        <w:rPr>
          <w:rFonts w:ascii="Times New Roman" w:hAnsi="Times New Roman"/>
          <w:b w:val="0"/>
          <w:color w:val="auto"/>
          <w:sz w:val="24"/>
          <w:szCs w:val="24"/>
        </w:rPr>
        <w:t xml:space="preserve"> </w:t>
      </w:r>
      <w:r w:rsidR="001E6F8E">
        <w:rPr>
          <w:rFonts w:ascii="Times New Roman" w:hAnsi="Times New Roman"/>
          <w:b w:val="0"/>
          <w:color w:val="auto"/>
          <w:sz w:val="24"/>
          <w:szCs w:val="24"/>
        </w:rPr>
        <w:t>233-ФЗ</w:t>
      </w:r>
      <w:r w:rsidRPr="00FE0B11">
        <w:rPr>
          <w:rFonts w:ascii="Times New Roman" w:hAnsi="Times New Roman"/>
          <w:b w:val="0"/>
          <w:color w:val="auto"/>
          <w:sz w:val="24"/>
          <w:szCs w:val="24"/>
        </w:rPr>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6474A" w:rsidRPr="00A266BE" w:rsidRDefault="0026474A" w:rsidP="00262530">
      <w:pPr>
        <w:pStyle w:val="10"/>
        <w:widowControl/>
        <w:numPr>
          <w:ilvl w:val="1"/>
          <w:numId w:val="21"/>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6474A" w:rsidRDefault="0026474A" w:rsidP="00262530">
      <w:pPr>
        <w:pStyle w:val="10"/>
        <w:widowControl/>
        <w:numPr>
          <w:ilvl w:val="1"/>
          <w:numId w:val="21"/>
        </w:numPr>
        <w:tabs>
          <w:tab w:val="left" w:pos="1276"/>
        </w:tabs>
        <w:spacing w:before="0" w:after="0"/>
        <w:ind w:left="0" w:firstLine="709"/>
        <w:jc w:val="both"/>
        <w:rPr>
          <w:rFonts w:ascii="Times New Roman" w:hAnsi="Times New Roman"/>
          <w:b w:val="0"/>
          <w:color w:val="auto"/>
          <w:sz w:val="24"/>
          <w:szCs w:val="24"/>
        </w:rPr>
      </w:pPr>
      <w:r w:rsidRPr="00A266BE">
        <w:rPr>
          <w:rFonts w:ascii="Times New Roman" w:hAnsi="Times New Roman"/>
          <w:b w:val="0"/>
          <w:color w:val="auto"/>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6474A" w:rsidRPr="00A266BE" w:rsidRDefault="0026474A" w:rsidP="0026474A"/>
    <w:p w:rsidR="0026474A" w:rsidRPr="006D1CCF" w:rsidRDefault="0026474A" w:rsidP="00262530">
      <w:pPr>
        <w:pStyle w:val="10"/>
        <w:widowControl/>
        <w:numPr>
          <w:ilvl w:val="0"/>
          <w:numId w:val="21"/>
        </w:numPr>
        <w:tabs>
          <w:tab w:val="left" w:pos="284"/>
          <w:tab w:val="left" w:pos="709"/>
        </w:tabs>
        <w:spacing w:before="200" w:after="200"/>
        <w:ind w:left="0" w:firstLine="0"/>
        <w:rPr>
          <w:rFonts w:ascii="Times New Roman" w:hAnsi="Times New Roman"/>
          <w:color w:val="auto"/>
          <w:sz w:val="24"/>
          <w:szCs w:val="24"/>
        </w:rPr>
      </w:pPr>
      <w:r w:rsidRPr="006D1CCF">
        <w:rPr>
          <w:rFonts w:ascii="Times New Roman" w:hAnsi="Times New Roman"/>
          <w:color w:val="auto"/>
          <w:sz w:val="24"/>
          <w:szCs w:val="24"/>
        </w:rPr>
        <w:t>ТРЕБОВАНИЯ К КОНКУРЕНТНОЙ ЗАКУПКЕ, ОСУЩЕСТВЛЯЕМОЙ ЗАКРЫТЫМ СПОСОБОМ</w:t>
      </w:r>
    </w:p>
    <w:p w:rsidR="0026474A" w:rsidRPr="006D1CCF"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6D1CCF">
        <w:rPr>
          <w:rFonts w:ascii="Times New Roman" w:hAnsi="Times New Roman"/>
          <w:b w:val="0"/>
          <w:color w:val="auto"/>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6474A" w:rsidRPr="006D1CCF" w:rsidRDefault="0026474A" w:rsidP="00262530">
      <w:pPr>
        <w:pStyle w:val="10"/>
        <w:widowControl/>
        <w:numPr>
          <w:ilvl w:val="1"/>
          <w:numId w:val="21"/>
        </w:numPr>
        <w:tabs>
          <w:tab w:val="left" w:pos="1134"/>
        </w:tabs>
        <w:spacing w:before="0" w:after="0"/>
        <w:ind w:left="0" w:firstLine="709"/>
        <w:jc w:val="both"/>
        <w:rPr>
          <w:rFonts w:ascii="Times New Roman" w:hAnsi="Times New Roman"/>
          <w:b w:val="0"/>
          <w:color w:val="auto"/>
          <w:sz w:val="24"/>
          <w:szCs w:val="24"/>
        </w:rPr>
      </w:pPr>
      <w:r w:rsidRPr="006D1CCF">
        <w:rPr>
          <w:rFonts w:ascii="Times New Roman" w:hAnsi="Times New Roman"/>
          <w:b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6474A" w:rsidRDefault="0026474A" w:rsidP="00262530">
      <w:pPr>
        <w:pStyle w:val="10"/>
        <w:widowControl/>
        <w:numPr>
          <w:ilvl w:val="0"/>
          <w:numId w:val="21"/>
        </w:numPr>
        <w:tabs>
          <w:tab w:val="left" w:pos="284"/>
        </w:tabs>
        <w:spacing w:before="200" w:after="200"/>
        <w:ind w:left="0" w:hanging="11"/>
        <w:rPr>
          <w:rFonts w:ascii="Times New Roman" w:hAnsi="Times New Roman"/>
          <w:color w:val="auto"/>
          <w:sz w:val="24"/>
          <w:szCs w:val="24"/>
        </w:rPr>
      </w:pPr>
      <w:r w:rsidRPr="005B1B1E">
        <w:rPr>
          <w:rFonts w:ascii="Times New Roman" w:hAnsi="Times New Roman"/>
          <w:color w:val="auto"/>
          <w:sz w:val="24"/>
          <w:szCs w:val="24"/>
        </w:rPr>
        <w:t>ПОРЯДОК ПРОВЕДЕНИЯ КОНКУРСА</w:t>
      </w:r>
      <w:bookmarkEnd w:id="76"/>
      <w:bookmarkEnd w:id="77"/>
      <w:bookmarkEnd w:id="78"/>
      <w:bookmarkEnd w:id="79"/>
      <w:bookmarkEnd w:id="80"/>
      <w:bookmarkEnd w:id="81"/>
      <w:bookmarkEnd w:id="82"/>
    </w:p>
    <w:p w:rsidR="0026474A" w:rsidRPr="00675A36" w:rsidRDefault="0026474A" w:rsidP="0026474A"/>
    <w:p w:rsidR="0026474A" w:rsidRPr="005B1B1E" w:rsidRDefault="0026474A" w:rsidP="00262530">
      <w:pPr>
        <w:widowControl/>
        <w:numPr>
          <w:ilvl w:val="1"/>
          <w:numId w:val="21"/>
        </w:numPr>
        <w:ind w:left="0" w:firstLine="709"/>
        <w:jc w:val="both"/>
        <w:rPr>
          <w:b/>
          <w:sz w:val="24"/>
          <w:szCs w:val="24"/>
        </w:rPr>
      </w:pPr>
      <w:bookmarkStart w:id="83" w:name="_Toc319941039"/>
      <w:bookmarkStart w:id="84" w:name="_Toc320092837"/>
      <w:r w:rsidRPr="005B1B1E">
        <w:rPr>
          <w:b/>
          <w:sz w:val="24"/>
          <w:szCs w:val="24"/>
        </w:rPr>
        <w:t>Общий порядок проведения открытого конкурса</w:t>
      </w:r>
      <w:bookmarkEnd w:id="83"/>
      <w:bookmarkEnd w:id="84"/>
    </w:p>
    <w:p w:rsidR="0026474A" w:rsidRDefault="0026474A" w:rsidP="0026474A">
      <w:pPr>
        <w:widowControl/>
        <w:ind w:firstLine="709"/>
        <w:jc w:val="both"/>
        <w:rPr>
          <w:sz w:val="24"/>
          <w:szCs w:val="24"/>
        </w:rPr>
      </w:pPr>
      <w:r w:rsidRPr="005B1B1E">
        <w:rPr>
          <w:sz w:val="24"/>
          <w:szCs w:val="24"/>
        </w:rPr>
        <w:t>В целях закупки товаров, работ, услуг путём проведения открытого конкурса необходимо:</w:t>
      </w:r>
    </w:p>
    <w:p w:rsidR="0026474A" w:rsidRDefault="0026474A" w:rsidP="00262530">
      <w:pPr>
        <w:pStyle w:val="aff0"/>
        <w:numPr>
          <w:ilvl w:val="2"/>
          <w:numId w:val="23"/>
        </w:numPr>
        <w:ind w:left="0" w:firstLine="709"/>
        <w:jc w:val="both"/>
      </w:pPr>
      <w:r w:rsidRPr="0044127C">
        <w:t>Разработать и разместить в единой информационной системе извещение о</w:t>
      </w:r>
      <w:r w:rsidRPr="0044127C">
        <w:rPr>
          <w:lang w:val="en-US"/>
        </w:rPr>
        <w:t> </w:t>
      </w:r>
      <w:r w:rsidRPr="0044127C">
        <w:t>проведении открытого конкурса, конкурсную документацию (документация о закупке), проект договора.</w:t>
      </w:r>
    </w:p>
    <w:p w:rsidR="0026474A" w:rsidRDefault="0026474A" w:rsidP="00262530">
      <w:pPr>
        <w:pStyle w:val="aff0"/>
        <w:numPr>
          <w:ilvl w:val="2"/>
          <w:numId w:val="23"/>
        </w:numPr>
        <w:ind w:left="0" w:firstLine="709"/>
        <w:jc w:val="both"/>
      </w:pPr>
      <w:r w:rsidRPr="0044127C">
        <w:t>В</w:t>
      </w:r>
      <w:r>
        <w:t xml:space="preserve"> случае получения от участника закупки</w:t>
      </w:r>
      <w:r w:rsidRPr="0044127C">
        <w:t xml:space="preserve"> запроса на разъяснение положений конкурсной документации, предоставлять необходимые разъяснения.</w:t>
      </w:r>
    </w:p>
    <w:p w:rsidR="0026474A" w:rsidRDefault="0026474A" w:rsidP="00262530">
      <w:pPr>
        <w:pStyle w:val="aff0"/>
        <w:numPr>
          <w:ilvl w:val="2"/>
          <w:numId w:val="23"/>
        </w:numPr>
        <w:ind w:left="0" w:firstLine="709"/>
        <w:jc w:val="both"/>
      </w:pPr>
      <w:r w:rsidRPr="0044127C">
        <w:t>При необходимости вносить изменения в извещение о проведении открытого конкурса, конкурсную документацию.</w:t>
      </w:r>
    </w:p>
    <w:p w:rsidR="0026474A" w:rsidRDefault="0026474A" w:rsidP="00262530">
      <w:pPr>
        <w:pStyle w:val="aff0"/>
        <w:numPr>
          <w:ilvl w:val="2"/>
          <w:numId w:val="23"/>
        </w:numPr>
        <w:ind w:left="0" w:firstLine="709"/>
        <w:jc w:val="both"/>
      </w:pPr>
      <w:r w:rsidRPr="0044127C">
        <w:t>Принимать все конкурсные заявки, поданные в срок и в порядке, установленные в конкурсной документации.</w:t>
      </w:r>
    </w:p>
    <w:p w:rsidR="0026474A" w:rsidRDefault="0026474A" w:rsidP="00262530">
      <w:pPr>
        <w:pStyle w:val="aff0"/>
        <w:numPr>
          <w:ilvl w:val="2"/>
          <w:numId w:val="23"/>
        </w:numPr>
        <w:ind w:left="0" w:firstLine="709"/>
        <w:jc w:val="both"/>
      </w:pPr>
      <w:r w:rsidRPr="0044127C">
        <w:t>О</w:t>
      </w:r>
      <w:r>
        <w:t xml:space="preserve">существить </w:t>
      </w:r>
      <w:r w:rsidRPr="0044127C">
        <w:t>публичное вскрытие конвертов с конкурсными заявками.</w:t>
      </w:r>
    </w:p>
    <w:p w:rsidR="0026474A" w:rsidRDefault="0026474A" w:rsidP="00262530">
      <w:pPr>
        <w:pStyle w:val="aff0"/>
        <w:numPr>
          <w:ilvl w:val="2"/>
          <w:numId w:val="23"/>
        </w:numPr>
        <w:ind w:left="0" w:firstLine="709"/>
        <w:jc w:val="both"/>
      </w:pPr>
      <w:r w:rsidRPr="0044127C">
        <w:t>Рассмотреть, оценить и сопоставить конкурсные заявки в целях определения победителя конкурса.</w:t>
      </w:r>
    </w:p>
    <w:p w:rsidR="0026474A" w:rsidRDefault="0026474A" w:rsidP="00262530">
      <w:pPr>
        <w:pStyle w:val="aff0"/>
        <w:numPr>
          <w:ilvl w:val="2"/>
          <w:numId w:val="23"/>
        </w:numPr>
        <w:ind w:left="0" w:firstLine="709"/>
        <w:jc w:val="both"/>
      </w:pPr>
      <w:r w:rsidRPr="0044127C">
        <w:t>Разместить в единой информационной системе протоколы, составленные по результата</w:t>
      </w:r>
      <w:r>
        <w:t xml:space="preserve">м заседаний </w:t>
      </w:r>
      <w:r w:rsidRPr="0044127C">
        <w:t>комиссии</w:t>
      </w:r>
      <w:r>
        <w:t xml:space="preserve"> по осуществлению закупок</w:t>
      </w:r>
      <w:r w:rsidRPr="0044127C">
        <w:t>.</w:t>
      </w:r>
    </w:p>
    <w:p w:rsidR="0026474A" w:rsidRDefault="0026474A" w:rsidP="00262530">
      <w:pPr>
        <w:pStyle w:val="aff0"/>
        <w:numPr>
          <w:ilvl w:val="2"/>
          <w:numId w:val="23"/>
        </w:numPr>
        <w:ind w:left="0" w:firstLine="709"/>
        <w:jc w:val="both"/>
      </w:pPr>
      <w:r w:rsidRPr="0044127C">
        <w:t>Заключить договор по результатам закупки.</w:t>
      </w:r>
    </w:p>
    <w:p w:rsidR="0026474A" w:rsidRPr="0044127C" w:rsidRDefault="0026474A" w:rsidP="0026474A">
      <w:pPr>
        <w:ind w:left="708"/>
        <w:jc w:val="both"/>
      </w:pPr>
    </w:p>
    <w:p w:rsidR="0026474A" w:rsidRPr="005B1B1E" w:rsidRDefault="0026474A" w:rsidP="00262530">
      <w:pPr>
        <w:widowControl/>
        <w:numPr>
          <w:ilvl w:val="1"/>
          <w:numId w:val="23"/>
        </w:numPr>
        <w:ind w:left="0" w:firstLine="709"/>
        <w:jc w:val="both"/>
        <w:rPr>
          <w:b/>
          <w:sz w:val="24"/>
          <w:szCs w:val="24"/>
        </w:rPr>
      </w:pPr>
      <w:bookmarkStart w:id="85" w:name="_Toc319941040"/>
      <w:bookmarkStart w:id="86" w:name="_Toc320092838"/>
      <w:r w:rsidRPr="005B1B1E">
        <w:rPr>
          <w:b/>
          <w:sz w:val="24"/>
          <w:szCs w:val="24"/>
        </w:rPr>
        <w:t>Извещение о проведении открытого конкурса</w:t>
      </w:r>
      <w:bookmarkEnd w:id="85"/>
      <w:bookmarkEnd w:id="86"/>
    </w:p>
    <w:p w:rsidR="0026474A" w:rsidRPr="00070F28" w:rsidRDefault="0026474A" w:rsidP="00262530">
      <w:pPr>
        <w:pStyle w:val="aff0"/>
        <w:numPr>
          <w:ilvl w:val="2"/>
          <w:numId w:val="23"/>
        </w:numPr>
        <w:ind w:left="0" w:firstLine="709"/>
        <w:jc w:val="both"/>
      </w:pPr>
      <w:r w:rsidRPr="00070F28">
        <w:t>Заказчик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rsidR="0026474A" w:rsidRDefault="0026474A" w:rsidP="00262530">
      <w:pPr>
        <w:widowControl/>
        <w:numPr>
          <w:ilvl w:val="2"/>
          <w:numId w:val="23"/>
        </w:numPr>
        <w:ind w:left="0" w:firstLine="709"/>
        <w:jc w:val="both"/>
        <w:rPr>
          <w:sz w:val="24"/>
          <w:szCs w:val="24"/>
        </w:rPr>
      </w:pPr>
      <w:bookmarkStart w:id="87" w:name="_Ref372619941"/>
      <w:r w:rsidRPr="005B1B1E">
        <w:rPr>
          <w:sz w:val="24"/>
          <w:szCs w:val="24"/>
        </w:rPr>
        <w:t>В извещении о проведении открытого конкурса должны быть указаны:</w:t>
      </w:r>
      <w:bookmarkEnd w:id="87"/>
    </w:p>
    <w:p w:rsidR="0026474A" w:rsidRDefault="0026474A" w:rsidP="00262530">
      <w:pPr>
        <w:pStyle w:val="aff0"/>
        <w:numPr>
          <w:ilvl w:val="3"/>
          <w:numId w:val="23"/>
        </w:numPr>
        <w:tabs>
          <w:tab w:val="left" w:pos="1560"/>
        </w:tabs>
        <w:ind w:left="0" w:firstLine="709"/>
        <w:jc w:val="both"/>
      </w:pPr>
      <w:r w:rsidRPr="002B1314">
        <w:t>С</w:t>
      </w:r>
      <w:r>
        <w:t xml:space="preserve">ведения в соответствии с пунктом </w:t>
      </w:r>
      <w:r w:rsidRPr="002B1314">
        <w:t>5.3</w:t>
      </w:r>
      <w:r w:rsidR="00102BFE">
        <w:fldChar w:fldCharType="begin"/>
      </w:r>
      <w:r w:rsidR="00102BFE">
        <w:instrText xml:space="preserve"> REF _Ref372619534 \r \h  \* MERGEFORMAT </w:instrText>
      </w:r>
      <w:r w:rsidR="00102BFE">
        <w:fldChar w:fldCharType="separate"/>
      </w:r>
      <w:r w:rsidR="00FF3C54">
        <w:t>5.3.2</w:t>
      </w:r>
      <w:r w:rsidR="00102BFE">
        <w:fldChar w:fldCharType="end"/>
      </w:r>
      <w:r w:rsidRPr="002B1314">
        <w:t>.</w:t>
      </w:r>
    </w:p>
    <w:p w:rsidR="0026474A" w:rsidRPr="002B1314" w:rsidRDefault="0026474A" w:rsidP="00262530">
      <w:pPr>
        <w:pStyle w:val="aff0"/>
        <w:numPr>
          <w:ilvl w:val="3"/>
          <w:numId w:val="23"/>
        </w:numPr>
        <w:tabs>
          <w:tab w:val="left" w:pos="1560"/>
        </w:tabs>
        <w:ind w:left="0" w:firstLine="709"/>
        <w:jc w:val="both"/>
      </w:pPr>
      <w:r w:rsidRPr="002B1314">
        <w:t>Срок отказа от проведения конкурса.</w:t>
      </w:r>
    </w:p>
    <w:p w:rsidR="0026474A" w:rsidRPr="005B1B1E" w:rsidRDefault="0026474A" w:rsidP="00262530">
      <w:pPr>
        <w:widowControl/>
        <w:numPr>
          <w:ilvl w:val="2"/>
          <w:numId w:val="23"/>
        </w:numPr>
        <w:ind w:left="0" w:firstLine="709"/>
        <w:jc w:val="both"/>
        <w:rPr>
          <w:sz w:val="24"/>
          <w:szCs w:val="24"/>
        </w:rPr>
      </w:pPr>
      <w:r>
        <w:rPr>
          <w:sz w:val="24"/>
          <w:szCs w:val="24"/>
        </w:rPr>
        <w:t>В любое время до окончания</w:t>
      </w:r>
      <w:r w:rsidRPr="005B1B1E">
        <w:rPr>
          <w:sz w:val="24"/>
          <w:szCs w:val="24"/>
        </w:rPr>
        <w:t xml:space="preserve"> срока </w:t>
      </w:r>
      <w:r>
        <w:rPr>
          <w:sz w:val="24"/>
          <w:szCs w:val="24"/>
        </w:rPr>
        <w:t xml:space="preserve">подачи </w:t>
      </w:r>
      <w:r w:rsidRPr="005B1B1E">
        <w:rPr>
          <w:sz w:val="24"/>
          <w:szCs w:val="24"/>
        </w:rPr>
        <w:t xml:space="preserve">конкурсных заявок заказчик вправе по собственной инициативе либо в ответ на </w:t>
      </w:r>
      <w:r>
        <w:rPr>
          <w:sz w:val="24"/>
          <w:szCs w:val="24"/>
        </w:rPr>
        <w:t>запрос участника</w:t>
      </w:r>
      <w:r w:rsidRPr="005B1B1E">
        <w:rPr>
          <w:sz w:val="24"/>
          <w:szCs w:val="24"/>
        </w:rPr>
        <w:t xml:space="preserve">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w:t>
      </w:r>
      <w:r w:rsidRPr="005B1B1E">
        <w:rPr>
          <w:sz w:val="24"/>
          <w:szCs w:val="24"/>
        </w:rPr>
        <w:br/>
        <w:t>системе.</w:t>
      </w:r>
    </w:p>
    <w:p w:rsidR="0026474A" w:rsidRPr="00EE4A76" w:rsidRDefault="0026474A" w:rsidP="00262530">
      <w:pPr>
        <w:pStyle w:val="aff0"/>
        <w:numPr>
          <w:ilvl w:val="2"/>
          <w:numId w:val="23"/>
        </w:numPr>
        <w:ind w:left="0" w:firstLine="709"/>
        <w:jc w:val="both"/>
        <w:rPr>
          <w:b/>
        </w:rPr>
      </w:pPr>
      <w:bookmarkStart w:id="88" w:name="_Toc319941041"/>
      <w:bookmarkStart w:id="89" w:name="_Toc320092839"/>
      <w:r w:rsidRPr="00EE4A76">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r>
        <w:t xml:space="preserve"> восьми дней</w:t>
      </w:r>
      <w:r w:rsidRPr="00EE4A76">
        <w:t>.</w:t>
      </w:r>
    </w:p>
    <w:p w:rsidR="0026474A" w:rsidRPr="00EE4A76" w:rsidRDefault="0026474A" w:rsidP="0026474A">
      <w:pPr>
        <w:ind w:left="709"/>
        <w:jc w:val="both"/>
        <w:rPr>
          <w:b/>
        </w:rPr>
      </w:pPr>
    </w:p>
    <w:p w:rsidR="0026474A" w:rsidRPr="00EE4A76" w:rsidRDefault="0026474A" w:rsidP="00262530">
      <w:pPr>
        <w:pStyle w:val="aff0"/>
        <w:numPr>
          <w:ilvl w:val="1"/>
          <w:numId w:val="23"/>
        </w:numPr>
        <w:ind w:left="0" w:firstLine="709"/>
        <w:jc w:val="both"/>
        <w:rPr>
          <w:b/>
        </w:rPr>
      </w:pPr>
      <w:r w:rsidRPr="00EE4A76">
        <w:rPr>
          <w:b/>
        </w:rPr>
        <w:t>Конкурсная документация</w:t>
      </w:r>
      <w:bookmarkEnd w:id="88"/>
      <w:bookmarkEnd w:id="89"/>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Заказчик одновременно с размещением извещения о проведении </w:t>
      </w:r>
      <w:r w:rsidRPr="005B1B1E">
        <w:rPr>
          <w:sz w:val="24"/>
          <w:szCs w:val="24"/>
        </w:rPr>
        <w:br/>
        <w:t xml:space="preserve">открытого конкурса размещает в единой информационной системе </w:t>
      </w:r>
      <w:r>
        <w:rPr>
          <w:sz w:val="24"/>
          <w:szCs w:val="24"/>
        </w:rPr>
        <w:t>конкурсную документацию.</w:t>
      </w:r>
    </w:p>
    <w:p w:rsidR="0026474A" w:rsidRPr="005B1B1E" w:rsidRDefault="0026474A" w:rsidP="0026474A">
      <w:pPr>
        <w:widowControl/>
        <w:ind w:firstLine="709"/>
        <w:jc w:val="both"/>
        <w:rPr>
          <w:sz w:val="24"/>
          <w:szCs w:val="24"/>
        </w:rPr>
      </w:pPr>
      <w:r w:rsidRPr="005B1B1E">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211D3D" w:rsidRDefault="0026474A" w:rsidP="00262530">
      <w:pPr>
        <w:widowControl/>
        <w:numPr>
          <w:ilvl w:val="2"/>
          <w:numId w:val="23"/>
        </w:numPr>
        <w:ind w:left="0" w:firstLine="709"/>
        <w:jc w:val="both"/>
        <w:rPr>
          <w:sz w:val="24"/>
          <w:szCs w:val="24"/>
        </w:rPr>
      </w:pPr>
      <w:bookmarkStart w:id="90" w:name="_Ref372618227"/>
      <w:r w:rsidRPr="005B1B1E">
        <w:rPr>
          <w:sz w:val="24"/>
          <w:szCs w:val="24"/>
        </w:rPr>
        <w:t xml:space="preserve">В конкурсной документации должны быть указаны сведения </w:t>
      </w:r>
      <w:r w:rsidRPr="005B1B1E">
        <w:rPr>
          <w:sz w:val="24"/>
          <w:szCs w:val="24"/>
        </w:rPr>
        <w:br/>
        <w:t xml:space="preserve">в соответствии с п. </w:t>
      </w:r>
      <w:r>
        <w:rPr>
          <w:sz w:val="24"/>
          <w:szCs w:val="24"/>
        </w:rPr>
        <w:t>5.4.</w:t>
      </w:r>
    </w:p>
    <w:p w:rsidR="0026474A" w:rsidRDefault="00211D3D" w:rsidP="00262530">
      <w:pPr>
        <w:widowControl/>
        <w:numPr>
          <w:ilvl w:val="2"/>
          <w:numId w:val="23"/>
        </w:numPr>
        <w:ind w:left="0" w:firstLine="709"/>
        <w:jc w:val="both"/>
        <w:rPr>
          <w:sz w:val="24"/>
          <w:szCs w:val="24"/>
        </w:rPr>
      </w:pPr>
      <w:r>
        <w:rPr>
          <w:sz w:val="24"/>
          <w:szCs w:val="24"/>
        </w:rPr>
        <w:t>Заказчик вправе включить в конкурсную документацию</w:t>
      </w:r>
      <w:r w:rsidR="0026474A" w:rsidRPr="005B1B1E">
        <w:rPr>
          <w:sz w:val="24"/>
          <w:szCs w:val="24"/>
        </w:rPr>
        <w:t xml:space="preserve"> </w:t>
      </w:r>
      <w:r>
        <w:rPr>
          <w:sz w:val="24"/>
          <w:szCs w:val="24"/>
        </w:rPr>
        <w:t>следующие сведения</w:t>
      </w:r>
      <w:r w:rsidR="0026474A" w:rsidRPr="005B1B1E">
        <w:rPr>
          <w:sz w:val="24"/>
          <w:szCs w:val="24"/>
        </w:rPr>
        <w:t>:</w:t>
      </w:r>
      <w:bookmarkEnd w:id="90"/>
    </w:p>
    <w:p w:rsidR="0026474A" w:rsidRDefault="0026474A" w:rsidP="00262530">
      <w:pPr>
        <w:pStyle w:val="aff0"/>
        <w:numPr>
          <w:ilvl w:val="3"/>
          <w:numId w:val="27"/>
        </w:numPr>
        <w:tabs>
          <w:tab w:val="left" w:pos="993"/>
          <w:tab w:val="left" w:pos="1134"/>
        </w:tabs>
        <w:ind w:left="0" w:firstLine="709"/>
        <w:jc w:val="both"/>
      </w:pPr>
      <w:r w:rsidRPr="00285681">
        <w:lastRenderedPageBreak/>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Default="0026474A" w:rsidP="00262530">
      <w:pPr>
        <w:pStyle w:val="aff0"/>
        <w:numPr>
          <w:ilvl w:val="3"/>
          <w:numId w:val="27"/>
        </w:numPr>
        <w:tabs>
          <w:tab w:val="left" w:pos="993"/>
          <w:tab w:val="left" w:pos="1134"/>
        </w:tabs>
        <w:ind w:left="0" w:firstLine="709"/>
        <w:jc w:val="both"/>
      </w:pPr>
      <w:r w:rsidRPr="00285681">
        <w:t>Сведения о валюте, используемой для формирования цены договора и расчётов с поставщиками (исполнителями, подрядчиками).</w:t>
      </w:r>
    </w:p>
    <w:p w:rsidR="0026474A" w:rsidRDefault="0026474A" w:rsidP="00262530">
      <w:pPr>
        <w:pStyle w:val="aff0"/>
        <w:numPr>
          <w:ilvl w:val="3"/>
          <w:numId w:val="27"/>
        </w:numPr>
        <w:tabs>
          <w:tab w:val="left" w:pos="993"/>
          <w:tab w:val="left" w:pos="1134"/>
        </w:tabs>
        <w:ind w:left="0" w:firstLine="709"/>
        <w:jc w:val="both"/>
      </w:pPr>
      <w:r w:rsidRPr="00285681">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26474A" w:rsidRDefault="0026474A" w:rsidP="00262530">
      <w:pPr>
        <w:pStyle w:val="aff0"/>
        <w:numPr>
          <w:ilvl w:val="3"/>
          <w:numId w:val="27"/>
        </w:numPr>
        <w:tabs>
          <w:tab w:val="left" w:pos="993"/>
          <w:tab w:val="left" w:pos="1134"/>
        </w:tabs>
        <w:ind w:left="0" w:firstLine="709"/>
        <w:jc w:val="both"/>
      </w:pPr>
      <w:r w:rsidRPr="00285681">
        <w:t>Сведения о возможности заказчика увеличить количество поставляемого товара при заключении договора (при необходимости).</w:t>
      </w:r>
    </w:p>
    <w:p w:rsidR="0026474A" w:rsidRDefault="0026474A" w:rsidP="00262530">
      <w:pPr>
        <w:pStyle w:val="aff0"/>
        <w:numPr>
          <w:ilvl w:val="3"/>
          <w:numId w:val="27"/>
        </w:numPr>
        <w:tabs>
          <w:tab w:val="left" w:pos="993"/>
          <w:tab w:val="left" w:pos="1134"/>
        </w:tabs>
        <w:ind w:left="0" w:firstLine="709"/>
        <w:jc w:val="both"/>
      </w:pPr>
      <w:r w:rsidRPr="00285681">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Default="0026474A" w:rsidP="00262530">
      <w:pPr>
        <w:pStyle w:val="aff0"/>
        <w:numPr>
          <w:ilvl w:val="3"/>
          <w:numId w:val="27"/>
        </w:numPr>
        <w:tabs>
          <w:tab w:val="left" w:pos="993"/>
          <w:tab w:val="left" w:pos="1134"/>
        </w:tabs>
        <w:ind w:left="0" w:firstLine="709"/>
        <w:jc w:val="both"/>
      </w:pPr>
      <w:r w:rsidRPr="00285681">
        <w:t>Сведения о возможности заказчика заключить договор с несколькими участниками закупок (при необходимости).</w:t>
      </w:r>
    </w:p>
    <w:p w:rsidR="0026474A" w:rsidRDefault="0026474A" w:rsidP="00262530">
      <w:pPr>
        <w:pStyle w:val="aff0"/>
        <w:numPr>
          <w:ilvl w:val="3"/>
          <w:numId w:val="27"/>
        </w:numPr>
        <w:tabs>
          <w:tab w:val="left" w:pos="993"/>
          <w:tab w:val="left" w:pos="1134"/>
        </w:tabs>
        <w:ind w:left="0" w:firstLine="709"/>
        <w:jc w:val="both"/>
      </w:pPr>
      <w:r w:rsidRPr="00285681">
        <w:t>Порядок и срок отзыва конкурсных заявок, порядок внесения изменений в такие заявки.</w:t>
      </w:r>
    </w:p>
    <w:p w:rsidR="0026474A" w:rsidRDefault="0026474A" w:rsidP="00262530">
      <w:pPr>
        <w:pStyle w:val="aff0"/>
        <w:numPr>
          <w:ilvl w:val="3"/>
          <w:numId w:val="27"/>
        </w:numPr>
        <w:tabs>
          <w:tab w:val="left" w:pos="993"/>
          <w:tab w:val="left" w:pos="1134"/>
        </w:tabs>
        <w:ind w:left="0" w:firstLine="709"/>
        <w:jc w:val="both"/>
      </w:pPr>
      <w:r w:rsidRPr="00285681">
        <w:t>Срок действия заявки</w:t>
      </w:r>
      <w:r>
        <w:t xml:space="preserve"> (при необходимости)</w:t>
      </w:r>
      <w:r w:rsidRPr="00285681">
        <w:t>.</w:t>
      </w:r>
    </w:p>
    <w:p w:rsidR="0026474A" w:rsidRDefault="0026474A" w:rsidP="00262530">
      <w:pPr>
        <w:pStyle w:val="aff0"/>
        <w:numPr>
          <w:ilvl w:val="3"/>
          <w:numId w:val="27"/>
        </w:numPr>
        <w:tabs>
          <w:tab w:val="left" w:pos="993"/>
          <w:tab w:val="left" w:pos="1134"/>
        </w:tabs>
        <w:ind w:left="0" w:firstLine="709"/>
        <w:jc w:val="both"/>
      </w:pPr>
      <w:r w:rsidRPr="00285681">
        <w:t>Срок действия обеспечения заявки (при необходимости).</w:t>
      </w:r>
    </w:p>
    <w:p w:rsidR="0026474A" w:rsidRDefault="0026474A" w:rsidP="00262530">
      <w:pPr>
        <w:pStyle w:val="aff0"/>
        <w:numPr>
          <w:ilvl w:val="3"/>
          <w:numId w:val="27"/>
        </w:numPr>
        <w:tabs>
          <w:tab w:val="left" w:pos="1134"/>
        </w:tabs>
        <w:ind w:left="0" w:firstLine="709"/>
        <w:jc w:val="both"/>
      </w:pPr>
      <w:r w:rsidRPr="00285681">
        <w:t>Последствия признания конкурса несостоявшимся.</w:t>
      </w:r>
    </w:p>
    <w:p w:rsidR="0026474A" w:rsidRDefault="0026474A" w:rsidP="00262530">
      <w:pPr>
        <w:pStyle w:val="aff0"/>
        <w:numPr>
          <w:ilvl w:val="3"/>
          <w:numId w:val="27"/>
        </w:numPr>
        <w:tabs>
          <w:tab w:val="left" w:pos="1134"/>
        </w:tabs>
        <w:ind w:left="0" w:firstLine="709"/>
        <w:jc w:val="both"/>
      </w:pPr>
      <w:r w:rsidRPr="00285681">
        <w:t>Место, дата и время вскрытия конвертов с конкурсными заявками.</w:t>
      </w:r>
    </w:p>
    <w:p w:rsidR="0026474A" w:rsidRDefault="0026474A" w:rsidP="00262530">
      <w:pPr>
        <w:pStyle w:val="aff0"/>
        <w:numPr>
          <w:ilvl w:val="3"/>
          <w:numId w:val="27"/>
        </w:numPr>
        <w:tabs>
          <w:tab w:val="left" w:pos="1134"/>
        </w:tabs>
        <w:ind w:left="0" w:firstLine="709"/>
        <w:jc w:val="both"/>
      </w:pPr>
      <w:r>
        <w:t>Реквизиты счета для внесения обеспечения заявок, обеспечения исполнения договора (при необходимости).</w:t>
      </w:r>
    </w:p>
    <w:p w:rsidR="0026474A" w:rsidRPr="00285681" w:rsidRDefault="0026474A" w:rsidP="00262530">
      <w:pPr>
        <w:pStyle w:val="aff0"/>
        <w:numPr>
          <w:ilvl w:val="3"/>
          <w:numId w:val="27"/>
        </w:numPr>
        <w:tabs>
          <w:tab w:val="left" w:pos="1134"/>
        </w:tabs>
        <w:ind w:left="0" w:firstLine="709"/>
        <w:jc w:val="both"/>
      </w:pPr>
      <w:r w:rsidRPr="00285681">
        <w:t>Иные сведения и требования (при необходимости).</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5B1B1E">
        <w:rPr>
          <w:sz w:val="24"/>
          <w:szCs w:val="24"/>
        </w:rPr>
        <w:b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26474A" w:rsidRPr="005B1B1E" w:rsidRDefault="0026474A" w:rsidP="00262530">
      <w:pPr>
        <w:widowControl/>
        <w:numPr>
          <w:ilvl w:val="2"/>
          <w:numId w:val="23"/>
        </w:numPr>
        <w:ind w:left="0" w:firstLine="709"/>
        <w:jc w:val="both"/>
        <w:rPr>
          <w:sz w:val="24"/>
          <w:szCs w:val="24"/>
        </w:rPr>
      </w:pPr>
      <w:r w:rsidRPr="005B1B1E">
        <w:rPr>
          <w:sz w:val="24"/>
          <w:szCs w:val="24"/>
        </w:rPr>
        <w:t>Заказчик не предоставляет конкурсную документацию п</w:t>
      </w:r>
      <w:r>
        <w:rPr>
          <w:sz w:val="24"/>
          <w:szCs w:val="24"/>
        </w:rPr>
        <w:t>о отдельному запросу участника закупки</w:t>
      </w:r>
      <w:r w:rsidRPr="005B1B1E">
        <w:rPr>
          <w:sz w:val="24"/>
          <w:szCs w:val="24"/>
        </w:rPr>
        <w:t>. Конкурсная документация находится в свободном доступе в единой информационной системе и доступна в любое время с момента размещения.</w:t>
      </w:r>
    </w:p>
    <w:p w:rsidR="0026474A" w:rsidRDefault="0026474A" w:rsidP="00262530">
      <w:pPr>
        <w:widowControl/>
        <w:numPr>
          <w:ilvl w:val="2"/>
          <w:numId w:val="23"/>
        </w:numPr>
        <w:ind w:left="0" w:firstLine="709"/>
        <w:jc w:val="both"/>
        <w:rPr>
          <w:sz w:val="24"/>
          <w:szCs w:val="24"/>
        </w:rPr>
      </w:pPr>
      <w:r w:rsidRPr="005B1B1E">
        <w:rPr>
          <w:sz w:val="24"/>
          <w:szCs w:val="24"/>
        </w:rPr>
        <w:t xml:space="preserve">В любое время до </w:t>
      </w:r>
      <w:r w:rsidRPr="00B47E0E">
        <w:rPr>
          <w:sz w:val="24"/>
          <w:szCs w:val="24"/>
        </w:rPr>
        <w:t xml:space="preserve">окончания срока подачи </w:t>
      </w:r>
      <w:r w:rsidRPr="005B1B1E">
        <w:rPr>
          <w:sz w:val="24"/>
          <w:szCs w:val="24"/>
        </w:rPr>
        <w:t xml:space="preserve">конкурсных заявок заказчик вправе по собственной инициативе либо в ответ на </w:t>
      </w:r>
      <w:r>
        <w:rPr>
          <w:sz w:val="24"/>
          <w:szCs w:val="24"/>
        </w:rPr>
        <w:t>запрос участника закупки</w:t>
      </w:r>
      <w:r w:rsidRPr="005B1B1E">
        <w:rPr>
          <w:sz w:val="24"/>
          <w:szCs w:val="24"/>
        </w:rPr>
        <w:t xml:space="preserve">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5B1B1E">
        <w:rPr>
          <w:sz w:val="24"/>
          <w:szCs w:val="24"/>
        </w:rPr>
        <w:br/>
        <w:t>размещаются в единой информационной системе</w:t>
      </w:r>
      <w:r>
        <w:rPr>
          <w:sz w:val="24"/>
          <w:szCs w:val="24"/>
        </w:rPr>
        <w:t>.</w:t>
      </w:r>
    </w:p>
    <w:p w:rsidR="0026474A" w:rsidRDefault="0026474A" w:rsidP="00262530">
      <w:pPr>
        <w:widowControl/>
        <w:numPr>
          <w:ilvl w:val="2"/>
          <w:numId w:val="23"/>
        </w:numPr>
        <w:ind w:left="0" w:firstLine="709"/>
        <w:jc w:val="both"/>
        <w:rPr>
          <w:sz w:val="24"/>
          <w:szCs w:val="24"/>
        </w:rPr>
      </w:pPr>
      <w:r w:rsidRPr="0076531F">
        <w:rPr>
          <w:sz w:val="24"/>
          <w:szCs w:val="24"/>
        </w:rP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Pr>
          <w:sz w:val="24"/>
          <w:szCs w:val="24"/>
        </w:rPr>
        <w:t>оставалось не менее восьми дней.</w:t>
      </w:r>
    </w:p>
    <w:p w:rsidR="0026474A" w:rsidRPr="0076531F" w:rsidRDefault="0026474A" w:rsidP="00262530">
      <w:pPr>
        <w:widowControl/>
        <w:numPr>
          <w:ilvl w:val="2"/>
          <w:numId w:val="23"/>
        </w:numPr>
        <w:ind w:left="0" w:firstLine="709"/>
        <w:jc w:val="both"/>
        <w:rPr>
          <w:sz w:val="24"/>
          <w:szCs w:val="24"/>
        </w:rPr>
      </w:pPr>
      <w:r w:rsidRPr="0076531F">
        <w:rPr>
          <w:sz w:val="24"/>
          <w:szCs w:val="24"/>
        </w:rPr>
        <w:t>Порядок направления запроса на разъяснение положений конкурсной документаци</w:t>
      </w:r>
      <w:r w:rsidR="00211D3D">
        <w:rPr>
          <w:sz w:val="24"/>
          <w:szCs w:val="24"/>
        </w:rPr>
        <w:t>и установлен в п.5.6</w:t>
      </w:r>
      <w:r w:rsidRPr="0076531F">
        <w:rPr>
          <w:sz w:val="24"/>
          <w:szCs w:val="24"/>
        </w:rPr>
        <w:t>. Положения.</w:t>
      </w:r>
    </w:p>
    <w:p w:rsidR="0026474A" w:rsidRPr="005B1B1E" w:rsidRDefault="0026474A" w:rsidP="00262530">
      <w:pPr>
        <w:widowControl/>
        <w:numPr>
          <w:ilvl w:val="3"/>
          <w:numId w:val="16"/>
        </w:numPr>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91" w:name="_Toc319941042"/>
      <w:bookmarkStart w:id="92" w:name="_Toc320092840"/>
      <w:r>
        <w:rPr>
          <w:b/>
          <w:sz w:val="24"/>
          <w:szCs w:val="24"/>
        </w:rPr>
        <w:t xml:space="preserve">Отмена </w:t>
      </w:r>
      <w:r w:rsidRPr="005B1B1E">
        <w:rPr>
          <w:b/>
          <w:sz w:val="24"/>
          <w:szCs w:val="24"/>
        </w:rPr>
        <w:t>проведения конкурса</w:t>
      </w:r>
      <w:bookmarkEnd w:id="91"/>
      <w:bookmarkEnd w:id="92"/>
    </w:p>
    <w:p w:rsidR="0026474A" w:rsidRDefault="0026474A" w:rsidP="00262530">
      <w:pPr>
        <w:widowControl/>
        <w:numPr>
          <w:ilvl w:val="2"/>
          <w:numId w:val="23"/>
        </w:numPr>
        <w:ind w:left="0" w:firstLine="709"/>
        <w:jc w:val="both"/>
        <w:rPr>
          <w:sz w:val="24"/>
          <w:szCs w:val="24"/>
        </w:rPr>
      </w:pPr>
      <w:r>
        <w:rPr>
          <w:sz w:val="24"/>
          <w:szCs w:val="24"/>
        </w:rPr>
        <w:t>Порядок отмены провед</w:t>
      </w:r>
      <w:r w:rsidR="00211D3D">
        <w:rPr>
          <w:sz w:val="24"/>
          <w:szCs w:val="24"/>
        </w:rPr>
        <w:t>ения конкурса установлен в п.</w:t>
      </w:r>
      <w:r w:rsidR="001E28DA">
        <w:rPr>
          <w:sz w:val="24"/>
          <w:szCs w:val="24"/>
        </w:rPr>
        <w:t xml:space="preserve"> </w:t>
      </w:r>
      <w:r w:rsidR="00211D3D">
        <w:rPr>
          <w:sz w:val="24"/>
          <w:szCs w:val="24"/>
        </w:rPr>
        <w:t>5.7</w:t>
      </w:r>
      <w:r>
        <w:rPr>
          <w:sz w:val="24"/>
          <w:szCs w:val="24"/>
        </w:rPr>
        <w:t>. Положения.</w:t>
      </w:r>
    </w:p>
    <w:p w:rsidR="0026474A" w:rsidRPr="005B1B1E" w:rsidRDefault="0026474A" w:rsidP="00262530">
      <w:pPr>
        <w:widowControl/>
        <w:numPr>
          <w:ilvl w:val="2"/>
          <w:numId w:val="23"/>
        </w:numPr>
        <w:ind w:left="0" w:firstLine="709"/>
        <w:jc w:val="both"/>
        <w:rPr>
          <w:sz w:val="24"/>
          <w:szCs w:val="24"/>
        </w:rPr>
      </w:pPr>
      <w:r w:rsidRPr="005B1B1E">
        <w:rPr>
          <w:sz w:val="24"/>
          <w:szCs w:val="24"/>
        </w:rPr>
        <w:lastRenderedPageBreak/>
        <w:t>Заказчик не несёт обязательств или ответственности в случае неознакомления участникам</w:t>
      </w:r>
      <w:r>
        <w:rPr>
          <w:sz w:val="24"/>
          <w:szCs w:val="24"/>
        </w:rPr>
        <w:t>и закупок с извещением об отмене</w:t>
      </w:r>
      <w:r w:rsidRPr="005B1B1E">
        <w:rPr>
          <w:sz w:val="24"/>
          <w:szCs w:val="24"/>
        </w:rPr>
        <w:t> проведения открытого конкурса.</w:t>
      </w:r>
    </w:p>
    <w:p w:rsidR="0026474A" w:rsidRDefault="0026474A" w:rsidP="00262530">
      <w:pPr>
        <w:widowControl/>
        <w:numPr>
          <w:ilvl w:val="2"/>
          <w:numId w:val="23"/>
        </w:numPr>
        <w:ind w:left="0" w:firstLine="709"/>
        <w:jc w:val="both"/>
        <w:rPr>
          <w:sz w:val="24"/>
          <w:szCs w:val="24"/>
        </w:rPr>
      </w:pPr>
      <w:r w:rsidRPr="005B1B1E">
        <w:rPr>
          <w:sz w:val="24"/>
          <w:szCs w:val="24"/>
        </w:rPr>
        <w:t xml:space="preserve">В случае если </w:t>
      </w:r>
      <w:r w:rsidR="00211D3D" w:rsidRPr="005B1B1E">
        <w:rPr>
          <w:sz w:val="24"/>
          <w:szCs w:val="24"/>
        </w:rPr>
        <w:t xml:space="preserve">принято </w:t>
      </w:r>
      <w:r w:rsidRPr="005B1B1E">
        <w:rPr>
          <w:sz w:val="24"/>
          <w:szCs w:val="24"/>
        </w:rPr>
        <w:t>решение об отказе о</w:t>
      </w:r>
      <w:r w:rsidR="00211D3D">
        <w:rPr>
          <w:sz w:val="24"/>
          <w:szCs w:val="24"/>
        </w:rPr>
        <w:t xml:space="preserve">т проведения открытого конкурса, </w:t>
      </w:r>
      <w:r w:rsidRPr="005B1B1E">
        <w:rPr>
          <w:sz w:val="24"/>
          <w:szCs w:val="24"/>
        </w:rPr>
        <w:t>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26474A" w:rsidRPr="005B1B1E" w:rsidRDefault="0026474A" w:rsidP="0026474A">
      <w:pPr>
        <w:widowControl/>
        <w:ind w:firstLine="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93" w:name="_Toc319941043"/>
      <w:bookmarkStart w:id="94" w:name="_Toc320092841"/>
      <w:r w:rsidRPr="005B1B1E">
        <w:rPr>
          <w:b/>
          <w:sz w:val="24"/>
          <w:szCs w:val="24"/>
        </w:rPr>
        <w:t xml:space="preserve">Требования к </w:t>
      </w:r>
      <w:r>
        <w:rPr>
          <w:b/>
          <w:sz w:val="24"/>
          <w:szCs w:val="24"/>
        </w:rPr>
        <w:t xml:space="preserve">составу </w:t>
      </w:r>
      <w:r w:rsidRPr="005B1B1E">
        <w:rPr>
          <w:b/>
          <w:sz w:val="24"/>
          <w:szCs w:val="24"/>
        </w:rPr>
        <w:t>конкурсной заявк</w:t>
      </w:r>
      <w:bookmarkEnd w:id="93"/>
      <w:bookmarkEnd w:id="94"/>
      <w:r>
        <w:rPr>
          <w:b/>
          <w:sz w:val="24"/>
          <w:szCs w:val="24"/>
        </w:rPr>
        <w:t>и</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Для участия в конкурсе </w:t>
      </w:r>
      <w:r>
        <w:rPr>
          <w:sz w:val="24"/>
          <w:szCs w:val="24"/>
        </w:rPr>
        <w:t>участник закупки</w:t>
      </w:r>
      <w:r w:rsidRPr="005B1B1E">
        <w:rPr>
          <w:sz w:val="24"/>
          <w:szCs w:val="24"/>
        </w:rPr>
        <w:t xml:space="preserve"> должен подготовить конкурсную заявку, оформленную в полном соответствии с требованиями конкурсной </w:t>
      </w:r>
      <w:r w:rsidRPr="005B1B1E">
        <w:rPr>
          <w:sz w:val="24"/>
          <w:szCs w:val="24"/>
        </w:rPr>
        <w:br/>
        <w:t>документации.</w:t>
      </w:r>
    </w:p>
    <w:p w:rsidR="0026474A" w:rsidRDefault="0026474A" w:rsidP="00262530">
      <w:pPr>
        <w:widowControl/>
        <w:numPr>
          <w:ilvl w:val="2"/>
          <w:numId w:val="23"/>
        </w:numPr>
        <w:ind w:left="0" w:firstLine="709"/>
        <w:jc w:val="both"/>
        <w:rPr>
          <w:sz w:val="24"/>
          <w:szCs w:val="24"/>
        </w:rPr>
      </w:pPr>
      <w:bookmarkStart w:id="95" w:name="_Ref372620592"/>
      <w:r w:rsidRPr="005B1B1E">
        <w:rPr>
          <w:sz w:val="24"/>
          <w:szCs w:val="24"/>
        </w:rPr>
        <w:t>Заявка на участие в конкурсе должна содержать</w:t>
      </w:r>
      <w:bookmarkStart w:id="96" w:name="_Ref372619662"/>
      <w:bookmarkEnd w:id="95"/>
      <w:r w:rsidR="00211D3D">
        <w:rPr>
          <w:sz w:val="24"/>
          <w:szCs w:val="24"/>
        </w:rPr>
        <w:t xml:space="preserve"> сведения и документы в соответствии с пунктом 5.5. Положения.</w:t>
      </w:r>
    </w:p>
    <w:bookmarkEnd w:id="96"/>
    <w:p w:rsidR="0026474A" w:rsidRPr="005B1B1E" w:rsidRDefault="0026474A" w:rsidP="00262530">
      <w:pPr>
        <w:widowControl/>
        <w:numPr>
          <w:ilvl w:val="2"/>
          <w:numId w:val="23"/>
        </w:numPr>
        <w:ind w:left="0" w:firstLine="709"/>
        <w:jc w:val="both"/>
        <w:rPr>
          <w:sz w:val="24"/>
          <w:szCs w:val="24"/>
        </w:rPr>
      </w:pPr>
      <w:r w:rsidRPr="005B1B1E">
        <w:rPr>
          <w:sz w:val="24"/>
          <w:szCs w:val="24"/>
        </w:rPr>
        <w:t>Иные требования к конкурсной заявке устанавливаются в конкурсной документации в зависимости от предмета закупки.</w:t>
      </w:r>
    </w:p>
    <w:p w:rsidR="0026474A" w:rsidRPr="005B1B1E" w:rsidRDefault="0026474A" w:rsidP="00262530">
      <w:pPr>
        <w:widowControl/>
        <w:numPr>
          <w:ilvl w:val="2"/>
          <w:numId w:val="23"/>
        </w:numPr>
        <w:ind w:left="0" w:firstLine="709"/>
        <w:jc w:val="both"/>
        <w:rPr>
          <w:sz w:val="24"/>
          <w:szCs w:val="24"/>
        </w:rPr>
      </w:pPr>
      <w:bookmarkStart w:id="97" w:name="_Ref372619743"/>
      <w:r w:rsidRPr="005B1B1E">
        <w:rPr>
          <w:sz w:val="24"/>
          <w:szCs w:val="24"/>
        </w:rPr>
        <w:t>Обязательства участника закупки, связанные с подачей конкурсной заявки, включают:</w:t>
      </w:r>
      <w:bookmarkEnd w:id="97"/>
    </w:p>
    <w:p w:rsidR="0026474A" w:rsidRPr="005B1B1E" w:rsidRDefault="0026474A" w:rsidP="00262530">
      <w:pPr>
        <w:widowControl/>
        <w:numPr>
          <w:ilvl w:val="4"/>
          <w:numId w:val="8"/>
        </w:numPr>
        <w:jc w:val="both"/>
        <w:rPr>
          <w:sz w:val="24"/>
          <w:szCs w:val="24"/>
        </w:rPr>
      </w:pPr>
      <w:r w:rsidRPr="005B1B1E">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26474A" w:rsidRPr="005B1B1E" w:rsidRDefault="0026474A" w:rsidP="00262530">
      <w:pPr>
        <w:widowControl/>
        <w:numPr>
          <w:ilvl w:val="4"/>
          <w:numId w:val="8"/>
        </w:numPr>
        <w:jc w:val="both"/>
        <w:rPr>
          <w:sz w:val="24"/>
          <w:szCs w:val="24"/>
        </w:rPr>
      </w:pPr>
      <w:r w:rsidRPr="005B1B1E">
        <w:rPr>
          <w:sz w:val="24"/>
          <w:szCs w:val="24"/>
        </w:rPr>
        <w:t>обязательство не изменять и (или) не отзывать к</w:t>
      </w:r>
      <w:r>
        <w:rPr>
          <w:sz w:val="24"/>
          <w:szCs w:val="24"/>
        </w:rPr>
        <w:t>онкурсную заявку после окончания</w:t>
      </w:r>
      <w:r w:rsidRPr="005B1B1E">
        <w:rPr>
          <w:sz w:val="24"/>
          <w:szCs w:val="24"/>
        </w:rPr>
        <w:t xml:space="preserve"> срока окончания подачи конкурсных заявок;</w:t>
      </w:r>
    </w:p>
    <w:p w:rsidR="0026474A" w:rsidRPr="005B1B1E" w:rsidRDefault="0026474A" w:rsidP="00262530">
      <w:pPr>
        <w:widowControl/>
        <w:numPr>
          <w:ilvl w:val="4"/>
          <w:numId w:val="8"/>
        </w:numPr>
        <w:jc w:val="both"/>
        <w:rPr>
          <w:sz w:val="24"/>
          <w:szCs w:val="24"/>
        </w:rPr>
      </w:pPr>
      <w:r w:rsidRPr="005B1B1E">
        <w:rPr>
          <w:sz w:val="24"/>
          <w:szCs w:val="24"/>
        </w:rPr>
        <w:t xml:space="preserve">обязательство не предоставлять </w:t>
      </w:r>
      <w:r>
        <w:rPr>
          <w:sz w:val="24"/>
          <w:szCs w:val="24"/>
        </w:rPr>
        <w:t>в составе заявки заведомо недостоверные</w:t>
      </w:r>
      <w:r w:rsidRPr="005B1B1E">
        <w:rPr>
          <w:sz w:val="24"/>
          <w:szCs w:val="24"/>
        </w:rPr>
        <w:t xml:space="preserve"> сведения, информацию, документы;</w:t>
      </w:r>
    </w:p>
    <w:p w:rsidR="0026474A" w:rsidRPr="005B1B1E" w:rsidRDefault="00B22D1C" w:rsidP="00262530">
      <w:pPr>
        <w:widowControl/>
        <w:numPr>
          <w:ilvl w:val="4"/>
          <w:numId w:val="8"/>
        </w:numPr>
        <w:jc w:val="both"/>
        <w:rPr>
          <w:sz w:val="24"/>
          <w:szCs w:val="24"/>
        </w:rPr>
      </w:pPr>
      <w:r w:rsidRPr="00B22D1C">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законодательством Российской Фед</w:t>
      </w:r>
      <w:r>
        <w:rPr>
          <w:sz w:val="24"/>
          <w:szCs w:val="24"/>
        </w:rPr>
        <w:t>ерации</w:t>
      </w:r>
      <w:r w:rsidR="0026474A" w:rsidRPr="005B1B1E">
        <w:rPr>
          <w:sz w:val="24"/>
          <w:szCs w:val="24"/>
        </w:rPr>
        <w:t>.</w:t>
      </w:r>
    </w:p>
    <w:p w:rsidR="0026474A" w:rsidRDefault="0026474A" w:rsidP="00262530">
      <w:pPr>
        <w:widowControl/>
        <w:numPr>
          <w:ilvl w:val="2"/>
          <w:numId w:val="23"/>
        </w:numPr>
        <w:ind w:left="0" w:firstLine="709"/>
        <w:jc w:val="both"/>
        <w:rPr>
          <w:sz w:val="24"/>
          <w:szCs w:val="24"/>
        </w:rPr>
      </w:pPr>
      <w:r w:rsidRPr="005B1B1E">
        <w:rPr>
          <w:sz w:val="24"/>
          <w:szCs w:val="24"/>
        </w:rPr>
        <w:t>Заказчик удерживает сумму обеспечения конкурсной заявки в случаях невыполнения участником закупки обязательств, предусмотренных</w:t>
      </w:r>
      <w:r>
        <w:rPr>
          <w:sz w:val="24"/>
          <w:szCs w:val="24"/>
        </w:rPr>
        <w:t xml:space="preserve"> в подпунктах а) – в)</w:t>
      </w:r>
      <w:r w:rsidRPr="005B1B1E">
        <w:rPr>
          <w:sz w:val="24"/>
          <w:szCs w:val="24"/>
        </w:rPr>
        <w:t xml:space="preserve"> п.</w:t>
      </w:r>
      <w:r>
        <w:rPr>
          <w:sz w:val="24"/>
          <w:szCs w:val="24"/>
        </w:rPr>
        <w:t xml:space="preserve"> 8.5.4.</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98" w:name="_Toc319941045"/>
      <w:bookmarkStart w:id="99" w:name="_Toc320092843"/>
      <w:bookmarkStart w:id="100" w:name="_Ref372620663"/>
      <w:bookmarkStart w:id="101" w:name="_Ref372620929"/>
      <w:bookmarkStart w:id="102" w:name="_Ref431912304"/>
      <w:r w:rsidRPr="005B1B1E">
        <w:rPr>
          <w:b/>
          <w:sz w:val="24"/>
          <w:szCs w:val="24"/>
        </w:rPr>
        <w:t xml:space="preserve">Порядок </w:t>
      </w:r>
      <w:r>
        <w:rPr>
          <w:b/>
          <w:sz w:val="24"/>
          <w:szCs w:val="24"/>
        </w:rPr>
        <w:t xml:space="preserve">оформления и </w:t>
      </w:r>
      <w:r w:rsidRPr="005B1B1E">
        <w:rPr>
          <w:b/>
          <w:sz w:val="24"/>
          <w:szCs w:val="24"/>
        </w:rPr>
        <w:t>приёма конкурсных заявок</w:t>
      </w:r>
      <w:bookmarkEnd w:id="98"/>
      <w:bookmarkEnd w:id="99"/>
      <w:bookmarkEnd w:id="100"/>
      <w:bookmarkEnd w:id="101"/>
      <w:bookmarkEnd w:id="102"/>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26474A" w:rsidRDefault="0026474A" w:rsidP="00262530">
      <w:pPr>
        <w:widowControl/>
        <w:numPr>
          <w:ilvl w:val="2"/>
          <w:numId w:val="23"/>
        </w:numPr>
        <w:ind w:left="0" w:firstLine="709"/>
        <w:jc w:val="both"/>
        <w:rPr>
          <w:sz w:val="24"/>
          <w:szCs w:val="24"/>
        </w:rPr>
      </w:pPr>
      <w:r w:rsidRPr="005B1B1E">
        <w:rPr>
          <w:sz w:val="24"/>
          <w:szCs w:val="24"/>
        </w:rPr>
        <w:t xml:space="preserve">Для участия в конкурсе </w:t>
      </w:r>
      <w:r>
        <w:rPr>
          <w:sz w:val="24"/>
          <w:szCs w:val="24"/>
        </w:rPr>
        <w:t xml:space="preserve">участник закупки </w:t>
      </w:r>
      <w:r w:rsidRPr="005B1B1E">
        <w:rPr>
          <w:sz w:val="24"/>
          <w:szCs w:val="24"/>
        </w:rPr>
        <w:t xml:space="preserve">должен подать в запечатанном </w:t>
      </w:r>
      <w:r w:rsidRPr="005B1B1E">
        <w:rPr>
          <w:sz w:val="24"/>
          <w:szCs w:val="24"/>
        </w:rPr>
        <w:br/>
        <w:t>конверте</w:t>
      </w:r>
      <w:r>
        <w:rPr>
          <w:sz w:val="24"/>
          <w:szCs w:val="24"/>
        </w:rPr>
        <w:t xml:space="preserve">, не позволяющем просматривать содержание, </w:t>
      </w:r>
      <w:r w:rsidRPr="005B1B1E">
        <w:rPr>
          <w:sz w:val="24"/>
          <w:szCs w:val="24"/>
        </w:rPr>
        <w:t xml:space="preserve"> конкурсную заявку по форме и в порядке, установленным конкурсной документацией. </w:t>
      </w:r>
      <w:r>
        <w:rPr>
          <w:sz w:val="24"/>
          <w:szCs w:val="24"/>
        </w:rPr>
        <w:t>Участник</w:t>
      </w:r>
      <w:r w:rsidRPr="005B1B1E">
        <w:rPr>
          <w:sz w:val="24"/>
          <w:szCs w:val="24"/>
        </w:rPr>
        <w:t xml:space="preserve"> вправе подать только одну конкурсную заявку</w:t>
      </w:r>
      <w:r>
        <w:rPr>
          <w:sz w:val="24"/>
          <w:szCs w:val="24"/>
        </w:rPr>
        <w:t xml:space="preserve"> </w:t>
      </w:r>
      <w:r w:rsidRPr="005B1B1E">
        <w:rPr>
          <w:sz w:val="24"/>
          <w:szCs w:val="24"/>
        </w:rPr>
        <w:t>в отношении каждого предмета конкурса (лота).</w:t>
      </w:r>
    </w:p>
    <w:p w:rsidR="0026474A" w:rsidRDefault="0026474A" w:rsidP="00262530">
      <w:pPr>
        <w:widowControl/>
        <w:numPr>
          <w:ilvl w:val="2"/>
          <w:numId w:val="23"/>
        </w:numPr>
        <w:ind w:left="0" w:firstLine="709"/>
        <w:jc w:val="both"/>
        <w:rPr>
          <w:sz w:val="24"/>
          <w:szCs w:val="24"/>
        </w:rPr>
      </w:pPr>
      <w:r>
        <w:rPr>
          <w:sz w:val="24"/>
          <w:szCs w:val="24"/>
        </w:rPr>
        <w:t>На конверте с конкурсной заявкой указывается наименование заказчика, конкурса (лота), наименование участника закупки,</w:t>
      </w:r>
      <w:r w:rsidRPr="00CA61D2">
        <w:t xml:space="preserve"> </w:t>
      </w:r>
      <w:r w:rsidRPr="00CA61D2">
        <w:rPr>
          <w:sz w:val="24"/>
          <w:szCs w:val="24"/>
        </w:rPr>
        <w:t>почтовый ад</w:t>
      </w:r>
      <w:r>
        <w:rPr>
          <w:sz w:val="24"/>
          <w:szCs w:val="24"/>
        </w:rPr>
        <w:t xml:space="preserve">рес (для юридического лица), </w:t>
      </w:r>
      <w:r w:rsidRPr="00CA61D2">
        <w:rPr>
          <w:sz w:val="24"/>
          <w:szCs w:val="24"/>
        </w:rPr>
        <w:t>сведения о месте жительства (для физического лица) участника закупки</w:t>
      </w:r>
      <w:r>
        <w:rPr>
          <w:sz w:val="24"/>
          <w:szCs w:val="24"/>
        </w:rPr>
        <w:t xml:space="preserve"> и слова «НЕ ВСКРЫВАТЬ ДО_____</w:t>
      </w:r>
      <w:r>
        <w:rPr>
          <w:rStyle w:val="afff"/>
          <w:sz w:val="24"/>
          <w:szCs w:val="24"/>
        </w:rPr>
        <w:footnoteReference w:id="4"/>
      </w:r>
      <w:r>
        <w:rPr>
          <w:sz w:val="24"/>
          <w:szCs w:val="24"/>
        </w:rPr>
        <w:t>».</w:t>
      </w:r>
    </w:p>
    <w:p w:rsidR="0026474A" w:rsidRPr="00857EA9" w:rsidRDefault="0026474A" w:rsidP="00262530">
      <w:pPr>
        <w:widowControl/>
        <w:numPr>
          <w:ilvl w:val="2"/>
          <w:numId w:val="23"/>
        </w:numPr>
        <w:ind w:left="0" w:firstLine="709"/>
        <w:jc w:val="both"/>
        <w:rPr>
          <w:sz w:val="24"/>
          <w:szCs w:val="24"/>
        </w:rPr>
      </w:pPr>
      <w:r>
        <w:rPr>
          <w:sz w:val="24"/>
          <w:szCs w:val="24"/>
        </w:rPr>
        <w:t xml:space="preserve">Все листы конкурсной </w:t>
      </w:r>
      <w:r w:rsidRPr="00857EA9">
        <w:rPr>
          <w:sz w:val="24"/>
          <w:szCs w:val="24"/>
        </w:rPr>
        <w:t>заявки</w:t>
      </w:r>
      <w:r>
        <w:rPr>
          <w:sz w:val="24"/>
          <w:szCs w:val="24"/>
        </w:rPr>
        <w:t xml:space="preserve"> (тома)</w:t>
      </w:r>
      <w:r w:rsidRPr="00857EA9">
        <w:rPr>
          <w:sz w:val="24"/>
          <w:szCs w:val="24"/>
        </w:rPr>
        <w:t xml:space="preserve">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w:t>
      </w:r>
      <w:r w:rsidRPr="00857EA9">
        <w:rPr>
          <w:sz w:val="24"/>
          <w:szCs w:val="24"/>
        </w:rPr>
        <w:lastRenderedPageBreak/>
        <w:t xml:space="preserve">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w:t>
      </w:r>
      <w:r>
        <w:rPr>
          <w:sz w:val="24"/>
          <w:szCs w:val="24"/>
        </w:rPr>
        <w:t xml:space="preserve">закупки </w:t>
      </w:r>
      <w:r w:rsidRPr="00857EA9">
        <w:rPr>
          <w:sz w:val="24"/>
          <w:szCs w:val="24"/>
        </w:rPr>
        <w:t>и он несет ответственность за подлинность и достоверность этих информации и документов.</w:t>
      </w:r>
      <w:r w:rsidRPr="00857EA9">
        <w:t xml:space="preserve"> </w:t>
      </w:r>
      <w:r w:rsidRPr="00857EA9">
        <w:rPr>
          <w:sz w:val="24"/>
          <w:szCs w:val="24"/>
        </w:rPr>
        <w:t xml:space="preserve">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w:t>
      </w:r>
      <w:r>
        <w:rPr>
          <w:sz w:val="24"/>
          <w:szCs w:val="24"/>
        </w:rPr>
        <w:t>отклонения заявки</w:t>
      </w:r>
      <w:r w:rsidRPr="00857EA9">
        <w:rPr>
          <w:sz w:val="24"/>
          <w:szCs w:val="24"/>
        </w:rPr>
        <w:t>.</w:t>
      </w:r>
    </w:p>
    <w:p w:rsidR="0026474A" w:rsidRPr="005B1B1E" w:rsidRDefault="0026474A" w:rsidP="00262530">
      <w:pPr>
        <w:widowControl/>
        <w:numPr>
          <w:ilvl w:val="2"/>
          <w:numId w:val="23"/>
        </w:numPr>
        <w:ind w:left="0" w:firstLine="709"/>
        <w:jc w:val="both"/>
        <w:rPr>
          <w:sz w:val="24"/>
          <w:szCs w:val="24"/>
        </w:rPr>
      </w:pPr>
      <w:r w:rsidRPr="005B1B1E">
        <w:rPr>
          <w:sz w:val="24"/>
          <w:szCs w:val="24"/>
        </w:rPr>
        <w:t>Все конкурсные</w:t>
      </w:r>
      <w:r>
        <w:rPr>
          <w:sz w:val="24"/>
          <w:szCs w:val="24"/>
        </w:rPr>
        <w:t xml:space="preserve"> заявки, полученные до окончания</w:t>
      </w:r>
      <w:r w:rsidRPr="005B1B1E">
        <w:rPr>
          <w:sz w:val="24"/>
          <w:szCs w:val="24"/>
        </w:rPr>
        <w:t xml:space="preserve"> срока подачи </w:t>
      </w:r>
      <w:r w:rsidRPr="005B1B1E">
        <w:rPr>
          <w:sz w:val="24"/>
          <w:szCs w:val="24"/>
        </w:rPr>
        <w:br/>
        <w:t xml:space="preserve">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w:t>
      </w:r>
      <w:r w:rsidRPr="005B1B1E">
        <w:rPr>
          <w:sz w:val="24"/>
          <w:szCs w:val="24"/>
        </w:rPr>
        <w:br/>
        <w:t>даты и времени его получения.</w:t>
      </w:r>
    </w:p>
    <w:p w:rsidR="0026474A" w:rsidRPr="005B1B1E" w:rsidRDefault="0026474A" w:rsidP="00262530">
      <w:pPr>
        <w:widowControl/>
        <w:numPr>
          <w:ilvl w:val="2"/>
          <w:numId w:val="23"/>
        </w:numPr>
        <w:ind w:left="0" w:firstLine="709"/>
        <w:jc w:val="both"/>
        <w:rPr>
          <w:sz w:val="24"/>
          <w:szCs w:val="24"/>
        </w:rPr>
      </w:pPr>
      <w:r w:rsidRPr="005B1B1E">
        <w:rPr>
          <w:sz w:val="24"/>
          <w:szCs w:val="24"/>
        </w:rPr>
        <w:t>О получении ненадлежащим образом запечатанной заявки делается соответствующая пометка в расписке.</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Pr="005B1B1E">
        <w:rPr>
          <w:sz w:val="24"/>
          <w:szCs w:val="24"/>
        </w:rPr>
        <w:br/>
        <w:t>Изменение и (или) отзыв к</w:t>
      </w:r>
      <w:r>
        <w:rPr>
          <w:sz w:val="24"/>
          <w:szCs w:val="24"/>
        </w:rPr>
        <w:t>онкурсных заявок после окончания</w:t>
      </w:r>
      <w:r w:rsidRPr="005B1B1E">
        <w:rPr>
          <w:sz w:val="24"/>
          <w:szCs w:val="24"/>
        </w:rPr>
        <w:t xml:space="preserve"> срока подачи конкурсных заявок, установленного конкурсной документацией, не допускается.</w:t>
      </w:r>
    </w:p>
    <w:p w:rsidR="0026474A" w:rsidRDefault="0026474A" w:rsidP="00262530">
      <w:pPr>
        <w:widowControl/>
        <w:numPr>
          <w:ilvl w:val="2"/>
          <w:numId w:val="23"/>
        </w:numPr>
        <w:ind w:left="0" w:firstLine="709"/>
        <w:jc w:val="both"/>
        <w:rPr>
          <w:sz w:val="24"/>
          <w:szCs w:val="24"/>
        </w:rPr>
      </w:pPr>
      <w:r w:rsidRPr="005B1B1E">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26474A" w:rsidRDefault="0026474A" w:rsidP="00262530">
      <w:pPr>
        <w:pStyle w:val="aff0"/>
        <w:numPr>
          <w:ilvl w:val="3"/>
          <w:numId w:val="23"/>
        </w:numPr>
        <w:tabs>
          <w:tab w:val="left" w:pos="1560"/>
        </w:tabs>
        <w:ind w:left="0" w:firstLine="709"/>
        <w:jc w:val="both"/>
      </w:pPr>
      <w:r w:rsidRPr="00C801EF">
        <w:t>Отозвать поданную заявку.</w:t>
      </w:r>
    </w:p>
    <w:p w:rsidR="0026474A" w:rsidRDefault="0026474A" w:rsidP="00262530">
      <w:pPr>
        <w:pStyle w:val="aff0"/>
        <w:numPr>
          <w:ilvl w:val="3"/>
          <w:numId w:val="23"/>
        </w:numPr>
        <w:tabs>
          <w:tab w:val="left" w:pos="1560"/>
        </w:tabs>
        <w:ind w:left="0" w:firstLine="709"/>
        <w:jc w:val="both"/>
      </w:pPr>
      <w:r w:rsidRPr="00C801EF">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6474A" w:rsidRPr="00C801EF" w:rsidRDefault="0026474A" w:rsidP="00262530">
      <w:pPr>
        <w:pStyle w:val="aff0"/>
        <w:numPr>
          <w:ilvl w:val="3"/>
          <w:numId w:val="23"/>
        </w:numPr>
        <w:tabs>
          <w:tab w:val="left" w:pos="1560"/>
        </w:tabs>
        <w:ind w:left="0" w:firstLine="709"/>
        <w:jc w:val="both"/>
      </w:pPr>
      <w:r w:rsidRPr="00C801EF">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26474A" w:rsidRDefault="0026474A" w:rsidP="00262530">
      <w:pPr>
        <w:widowControl/>
        <w:numPr>
          <w:ilvl w:val="2"/>
          <w:numId w:val="23"/>
        </w:numPr>
        <w:ind w:left="0" w:firstLine="709"/>
        <w:jc w:val="both"/>
        <w:rPr>
          <w:sz w:val="24"/>
          <w:szCs w:val="24"/>
        </w:rPr>
      </w:pPr>
      <w:r w:rsidRPr="005B1B1E">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03" w:name="_Toc319941046"/>
      <w:bookmarkStart w:id="104" w:name="_Toc320092844"/>
      <w:r w:rsidRPr="005B1B1E">
        <w:rPr>
          <w:b/>
          <w:sz w:val="24"/>
          <w:szCs w:val="24"/>
        </w:rPr>
        <w:t>Вскрытие конвертов с конкурсными заявками</w:t>
      </w:r>
      <w:bookmarkEnd w:id="103"/>
      <w:bookmarkEnd w:id="104"/>
    </w:p>
    <w:p w:rsidR="0026474A" w:rsidRPr="005B1B1E" w:rsidRDefault="00725555" w:rsidP="00262530">
      <w:pPr>
        <w:widowControl/>
        <w:numPr>
          <w:ilvl w:val="2"/>
          <w:numId w:val="23"/>
        </w:numPr>
        <w:ind w:left="0" w:firstLine="709"/>
        <w:jc w:val="both"/>
        <w:rPr>
          <w:sz w:val="24"/>
          <w:szCs w:val="24"/>
        </w:rPr>
      </w:pPr>
      <w:r>
        <w:rPr>
          <w:sz w:val="24"/>
          <w:szCs w:val="24"/>
        </w:rPr>
        <w:t>В</w:t>
      </w:r>
      <w:r w:rsidR="0026474A">
        <w:rPr>
          <w:sz w:val="24"/>
          <w:szCs w:val="24"/>
        </w:rPr>
        <w:t xml:space="preserve"> день,</w:t>
      </w:r>
      <w:r w:rsidR="0026474A" w:rsidRPr="005B1B1E">
        <w:rPr>
          <w:sz w:val="24"/>
          <w:szCs w:val="24"/>
        </w:rPr>
        <w:t xml:space="preserve"> время</w:t>
      </w:r>
      <w:r w:rsidR="0026474A">
        <w:rPr>
          <w:sz w:val="24"/>
          <w:szCs w:val="24"/>
        </w:rPr>
        <w:t xml:space="preserve"> и месте в соответствии с </w:t>
      </w:r>
      <w:r w:rsidR="0026474A" w:rsidRPr="005B1B1E">
        <w:rPr>
          <w:sz w:val="24"/>
          <w:szCs w:val="24"/>
        </w:rPr>
        <w:t>конк</w:t>
      </w:r>
      <w:r w:rsidR="0026474A">
        <w:rPr>
          <w:sz w:val="24"/>
          <w:szCs w:val="24"/>
        </w:rPr>
        <w:t xml:space="preserve">урсной документацией, </w:t>
      </w:r>
      <w:r w:rsidR="0026474A" w:rsidRPr="005B1B1E">
        <w:rPr>
          <w:sz w:val="24"/>
          <w:szCs w:val="24"/>
        </w:rPr>
        <w:t>комиссией</w:t>
      </w:r>
      <w:r w:rsidR="0026474A">
        <w:rPr>
          <w:sz w:val="24"/>
          <w:szCs w:val="24"/>
        </w:rPr>
        <w:t xml:space="preserve"> по осуществлению закупок</w:t>
      </w:r>
      <w:r w:rsidR="0026474A" w:rsidRPr="005B1B1E">
        <w:rPr>
          <w:sz w:val="24"/>
          <w:szCs w:val="24"/>
        </w:rPr>
        <w:t xml:space="preserve"> вскрываются конверты с конкурсными заявками.</w:t>
      </w:r>
    </w:p>
    <w:p w:rsidR="0026474A" w:rsidRPr="005B1B1E" w:rsidRDefault="0026474A" w:rsidP="00262530">
      <w:pPr>
        <w:widowControl/>
        <w:numPr>
          <w:ilvl w:val="2"/>
          <w:numId w:val="23"/>
        </w:numPr>
        <w:ind w:left="0" w:firstLine="709"/>
        <w:jc w:val="both"/>
        <w:rPr>
          <w:sz w:val="24"/>
          <w:szCs w:val="24"/>
        </w:rPr>
      </w:pPr>
      <w:r>
        <w:rPr>
          <w:sz w:val="24"/>
          <w:szCs w:val="24"/>
        </w:rPr>
        <w:t>К</w:t>
      </w:r>
      <w:r w:rsidRPr="005B1B1E">
        <w:rPr>
          <w:sz w:val="24"/>
          <w:szCs w:val="24"/>
        </w:rPr>
        <w:t xml:space="preserve">омиссией </w:t>
      </w:r>
      <w:r>
        <w:rPr>
          <w:sz w:val="24"/>
          <w:szCs w:val="24"/>
        </w:rPr>
        <w:t xml:space="preserve">по осуществлению закупок </w:t>
      </w:r>
      <w:r w:rsidRPr="005B1B1E">
        <w:rPr>
          <w:sz w:val="24"/>
          <w:szCs w:val="24"/>
        </w:rPr>
        <w:t>вскрываются конверты с конкурсными заявками, которые поступили заказчику в установленные конкурсной документацией сроки.</w:t>
      </w:r>
    </w:p>
    <w:p w:rsidR="0026474A" w:rsidRPr="005B1B1E" w:rsidRDefault="0026474A" w:rsidP="00262530">
      <w:pPr>
        <w:widowControl/>
        <w:numPr>
          <w:ilvl w:val="2"/>
          <w:numId w:val="23"/>
        </w:numPr>
        <w:ind w:left="0" w:firstLine="709"/>
        <w:jc w:val="both"/>
        <w:rPr>
          <w:sz w:val="24"/>
          <w:szCs w:val="24"/>
        </w:rPr>
      </w:pPr>
      <w:r w:rsidRPr="005B1B1E">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26474A" w:rsidRDefault="0026474A" w:rsidP="00262530">
      <w:pPr>
        <w:widowControl/>
        <w:numPr>
          <w:ilvl w:val="2"/>
          <w:numId w:val="23"/>
        </w:numPr>
        <w:ind w:left="0" w:firstLine="709"/>
        <w:jc w:val="both"/>
        <w:rPr>
          <w:sz w:val="24"/>
          <w:szCs w:val="24"/>
        </w:rPr>
      </w:pPr>
      <w:bookmarkStart w:id="105" w:name="_Ref372619829"/>
      <w:r w:rsidRPr="005B1B1E">
        <w:rPr>
          <w:sz w:val="24"/>
          <w:szCs w:val="24"/>
        </w:rPr>
        <w:t>В ходе вскрытия поступивших на конкурс конвертов, исходя из представленных в конкур</w:t>
      </w:r>
      <w:r w:rsidR="00725555">
        <w:rPr>
          <w:sz w:val="24"/>
          <w:szCs w:val="24"/>
        </w:rPr>
        <w:t>сной заявке документов, оглашается следующая</w:t>
      </w:r>
      <w:r w:rsidRPr="005B1B1E">
        <w:rPr>
          <w:sz w:val="24"/>
          <w:szCs w:val="24"/>
        </w:rPr>
        <w:t xml:space="preserve"> информаци</w:t>
      </w:r>
      <w:r w:rsidR="00725555">
        <w:rPr>
          <w:sz w:val="24"/>
          <w:szCs w:val="24"/>
        </w:rPr>
        <w:t>я</w:t>
      </w:r>
      <w:r w:rsidRPr="005B1B1E">
        <w:rPr>
          <w:sz w:val="24"/>
          <w:szCs w:val="24"/>
        </w:rPr>
        <w:t>:</w:t>
      </w:r>
      <w:bookmarkEnd w:id="105"/>
    </w:p>
    <w:p w:rsidR="0026474A" w:rsidRDefault="0026474A" w:rsidP="00262530">
      <w:pPr>
        <w:pStyle w:val="aff0"/>
        <w:numPr>
          <w:ilvl w:val="3"/>
          <w:numId w:val="23"/>
        </w:numPr>
        <w:tabs>
          <w:tab w:val="left" w:pos="1560"/>
        </w:tabs>
        <w:ind w:left="0" w:firstLine="709"/>
        <w:jc w:val="both"/>
      </w:pPr>
      <w:r w:rsidRPr="00DB68B4">
        <w:t>О содержимом конверта (конкурсная заявка, её изменение, отзыв, иное).</w:t>
      </w:r>
    </w:p>
    <w:p w:rsidR="0026474A" w:rsidRDefault="0026474A" w:rsidP="00262530">
      <w:pPr>
        <w:pStyle w:val="aff0"/>
        <w:numPr>
          <w:ilvl w:val="3"/>
          <w:numId w:val="23"/>
        </w:numPr>
        <w:tabs>
          <w:tab w:val="left" w:pos="1560"/>
        </w:tabs>
        <w:ind w:left="0" w:firstLine="708"/>
        <w:jc w:val="both"/>
      </w:pPr>
      <w:r w:rsidRPr="00DB68B4">
        <w:lastRenderedPageBreak/>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26474A" w:rsidRDefault="0026474A" w:rsidP="00262530">
      <w:pPr>
        <w:pStyle w:val="aff0"/>
        <w:numPr>
          <w:ilvl w:val="3"/>
          <w:numId w:val="23"/>
        </w:numPr>
        <w:tabs>
          <w:tab w:val="left" w:pos="1560"/>
        </w:tabs>
        <w:ind w:left="0" w:firstLine="708"/>
        <w:jc w:val="both"/>
      </w:pPr>
      <w:r w:rsidRPr="00DB68B4">
        <w:t>Наличие документов, предусмотренных конкурсной документацией.</w:t>
      </w:r>
    </w:p>
    <w:p w:rsidR="0026474A" w:rsidRPr="00DB68B4" w:rsidRDefault="0026474A" w:rsidP="00262530">
      <w:pPr>
        <w:pStyle w:val="aff0"/>
        <w:numPr>
          <w:ilvl w:val="3"/>
          <w:numId w:val="23"/>
        </w:numPr>
        <w:tabs>
          <w:tab w:val="left" w:pos="1560"/>
        </w:tabs>
        <w:ind w:left="0" w:firstLine="708"/>
        <w:jc w:val="both"/>
      </w:pPr>
      <w:r w:rsidRPr="00DB68B4">
        <w:t>Любую другую информацию, которую комиссия</w:t>
      </w:r>
      <w:r>
        <w:t xml:space="preserve"> по осуществлению закупок</w:t>
      </w:r>
      <w:r w:rsidRPr="00DB68B4">
        <w:t xml:space="preserve"> сочтёт нужной огласить.</w:t>
      </w:r>
    </w:p>
    <w:p w:rsidR="0026474A" w:rsidRPr="005B1B1E" w:rsidRDefault="0026474A" w:rsidP="00262530">
      <w:pPr>
        <w:widowControl/>
        <w:numPr>
          <w:ilvl w:val="2"/>
          <w:numId w:val="23"/>
        </w:numPr>
        <w:ind w:left="0" w:firstLine="709"/>
        <w:jc w:val="both"/>
        <w:rPr>
          <w:sz w:val="24"/>
          <w:szCs w:val="24"/>
        </w:rPr>
      </w:pPr>
      <w:r w:rsidRPr="005B1B1E">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26474A" w:rsidRDefault="0026474A" w:rsidP="00262530">
      <w:pPr>
        <w:widowControl/>
        <w:numPr>
          <w:ilvl w:val="2"/>
          <w:numId w:val="23"/>
        </w:numPr>
        <w:tabs>
          <w:tab w:val="left" w:pos="1560"/>
        </w:tabs>
        <w:ind w:left="0" w:firstLine="709"/>
        <w:jc w:val="both"/>
        <w:rPr>
          <w:sz w:val="24"/>
          <w:szCs w:val="24"/>
        </w:rPr>
      </w:pPr>
      <w:r w:rsidRPr="005B1B1E">
        <w:rPr>
          <w:sz w:val="24"/>
          <w:szCs w:val="24"/>
        </w:rPr>
        <w:t>По результатам процедуры вскрытия конвертов с</w:t>
      </w:r>
      <w:r>
        <w:rPr>
          <w:sz w:val="24"/>
          <w:szCs w:val="24"/>
        </w:rPr>
        <w:t xml:space="preserve"> конкурсными заявками </w:t>
      </w:r>
      <w:r w:rsidRPr="005B1B1E">
        <w:rPr>
          <w:sz w:val="24"/>
          <w:szCs w:val="24"/>
        </w:rPr>
        <w:t>комиссия</w:t>
      </w:r>
      <w:r>
        <w:rPr>
          <w:sz w:val="24"/>
          <w:szCs w:val="24"/>
        </w:rPr>
        <w:t xml:space="preserve"> по осуществлению закупок составляет </w:t>
      </w:r>
      <w:r w:rsidRPr="005B1B1E">
        <w:rPr>
          <w:sz w:val="24"/>
          <w:szCs w:val="24"/>
        </w:rPr>
        <w:t>протокол</w:t>
      </w:r>
      <w:r>
        <w:rPr>
          <w:sz w:val="24"/>
          <w:szCs w:val="24"/>
        </w:rPr>
        <w:t xml:space="preserve"> вскрытия конвертов с конкурсными заявками</w:t>
      </w:r>
      <w:r w:rsidRPr="005B1B1E">
        <w:rPr>
          <w:sz w:val="24"/>
          <w:szCs w:val="24"/>
        </w:rPr>
        <w:t>, который должен содержать</w:t>
      </w:r>
      <w:r>
        <w:rPr>
          <w:sz w:val="24"/>
          <w:szCs w:val="24"/>
        </w:rPr>
        <w:t xml:space="preserve"> оглашённые в соответствии с пунктом 8.7.5.</w:t>
      </w:r>
      <w:r w:rsidR="00102BFE">
        <w:fldChar w:fldCharType="begin"/>
      </w:r>
      <w:r w:rsidR="00102BFE">
        <w:instrText xml:space="preserve"> REF _Ref372619829 \r \h  \* MERGEFORMAT </w:instrText>
      </w:r>
      <w:r w:rsidR="00102BFE">
        <w:fldChar w:fldCharType="separate"/>
      </w:r>
      <w:r w:rsidR="00FF3C54" w:rsidRPr="00FF3C54">
        <w:rPr>
          <w:sz w:val="24"/>
          <w:szCs w:val="24"/>
        </w:rPr>
        <w:t>8.7.4</w:t>
      </w:r>
      <w:r w:rsidR="00102BFE">
        <w:fldChar w:fldCharType="end"/>
      </w:r>
      <w:r>
        <w:rPr>
          <w:sz w:val="24"/>
          <w:szCs w:val="24"/>
        </w:rPr>
        <w:t xml:space="preserve"> </w:t>
      </w:r>
      <w:r w:rsidRPr="005B1B1E">
        <w:rPr>
          <w:sz w:val="24"/>
          <w:szCs w:val="24"/>
        </w:rPr>
        <w:t>сведения, а также:</w:t>
      </w:r>
    </w:p>
    <w:p w:rsidR="0026474A" w:rsidRDefault="0026474A" w:rsidP="00262530">
      <w:pPr>
        <w:pStyle w:val="aff0"/>
        <w:numPr>
          <w:ilvl w:val="3"/>
          <w:numId w:val="23"/>
        </w:numPr>
        <w:tabs>
          <w:tab w:val="left" w:pos="1560"/>
        </w:tabs>
        <w:ind w:left="0" w:firstLine="709"/>
        <w:jc w:val="both"/>
      </w:pPr>
      <w:r w:rsidRPr="00AE5EC6">
        <w:t>дата подписания протокола;</w:t>
      </w:r>
    </w:p>
    <w:p w:rsidR="0026474A" w:rsidRDefault="0026474A" w:rsidP="00262530">
      <w:pPr>
        <w:pStyle w:val="aff0"/>
        <w:numPr>
          <w:ilvl w:val="3"/>
          <w:numId w:val="23"/>
        </w:numPr>
        <w:tabs>
          <w:tab w:val="left" w:pos="1560"/>
        </w:tabs>
        <w:ind w:left="0" w:firstLine="709"/>
        <w:jc w:val="both"/>
      </w:pPr>
      <w:r w:rsidRPr="00AE5EC6">
        <w:t xml:space="preserve">количество поданных на участие в закупке (этапе закупки) заявок, а также дата и время </w:t>
      </w:r>
      <w:r w:rsidR="004E25C4">
        <w:t>регистрации</w:t>
      </w:r>
      <w:r w:rsidRPr="00AE5EC6">
        <w:t xml:space="preserve"> каждой такой заявки;</w:t>
      </w:r>
    </w:p>
    <w:p w:rsidR="0026474A" w:rsidRPr="00AE5EC6" w:rsidRDefault="0026474A" w:rsidP="00262530">
      <w:pPr>
        <w:pStyle w:val="aff0"/>
        <w:numPr>
          <w:ilvl w:val="3"/>
          <w:numId w:val="23"/>
        </w:numPr>
        <w:tabs>
          <w:tab w:val="left" w:pos="1560"/>
        </w:tabs>
        <w:ind w:left="0" w:firstLine="709"/>
        <w:jc w:val="both"/>
      </w:pPr>
      <w:r w:rsidRPr="00AE5EC6">
        <w:t>причины, по которым конкурентная закупка признана несостоявшейся</w:t>
      </w:r>
      <w:r>
        <w:t>, в случае ее признания таковой.</w:t>
      </w:r>
    </w:p>
    <w:p w:rsidR="0026474A" w:rsidRPr="005B1B1E" w:rsidRDefault="0026474A" w:rsidP="00262530">
      <w:pPr>
        <w:widowControl/>
        <w:numPr>
          <w:ilvl w:val="2"/>
          <w:numId w:val="23"/>
        </w:numPr>
        <w:ind w:left="0" w:firstLine="709"/>
        <w:jc w:val="both"/>
        <w:rPr>
          <w:sz w:val="24"/>
          <w:szCs w:val="24"/>
        </w:rPr>
      </w:pPr>
      <w:r w:rsidRPr="005B1B1E">
        <w:rPr>
          <w:sz w:val="24"/>
          <w:szCs w:val="24"/>
        </w:rPr>
        <w:t>Протокол вскрытия конвертов с конкурсными заявками подписывается всеми присутствующими на заседа</w:t>
      </w:r>
      <w:r w:rsidR="00725555">
        <w:rPr>
          <w:sz w:val="24"/>
          <w:szCs w:val="24"/>
        </w:rPr>
        <w:t>нии членами конкурсной комиссии.</w:t>
      </w:r>
    </w:p>
    <w:p w:rsidR="0026474A" w:rsidRDefault="0026474A" w:rsidP="00262530">
      <w:pPr>
        <w:widowControl/>
        <w:numPr>
          <w:ilvl w:val="2"/>
          <w:numId w:val="23"/>
        </w:numPr>
        <w:autoSpaceDE/>
        <w:autoSpaceDN/>
        <w:adjustRightInd/>
        <w:ind w:left="0" w:firstLine="709"/>
        <w:jc w:val="both"/>
        <w:rPr>
          <w:sz w:val="24"/>
          <w:szCs w:val="24"/>
        </w:rPr>
      </w:pPr>
      <w:r w:rsidRPr="005B1B1E">
        <w:rPr>
          <w:sz w:val="24"/>
          <w:szCs w:val="24"/>
        </w:rPr>
        <w:t xml:space="preserve">Указанный протокол размещается заказчиком не позднее чем через три </w:t>
      </w:r>
      <w:r w:rsidRPr="005B1B1E">
        <w:rPr>
          <w:sz w:val="24"/>
          <w:szCs w:val="24"/>
        </w:rPr>
        <w:br/>
        <w:t>дня со дня подписания в единой информационной системе.</w:t>
      </w:r>
    </w:p>
    <w:p w:rsidR="0026474A" w:rsidRPr="005B1B1E" w:rsidRDefault="0026474A" w:rsidP="0026474A">
      <w:pPr>
        <w:widowControl/>
        <w:autoSpaceDE/>
        <w:autoSpaceDN/>
        <w:adjustRightInd/>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06" w:name="_Toc319941047"/>
      <w:bookmarkStart w:id="107" w:name="_Toc320092845"/>
      <w:bookmarkStart w:id="108" w:name="_Ref372620705"/>
      <w:r>
        <w:rPr>
          <w:b/>
          <w:sz w:val="24"/>
          <w:szCs w:val="24"/>
        </w:rPr>
        <w:t>Рассмотрение, о</w:t>
      </w:r>
      <w:r w:rsidRPr="005B1B1E">
        <w:rPr>
          <w:b/>
          <w:sz w:val="24"/>
          <w:szCs w:val="24"/>
        </w:rPr>
        <w:t>ценка и сопоставление конкурсных заявок</w:t>
      </w:r>
      <w:bookmarkEnd w:id="106"/>
      <w:bookmarkEnd w:id="107"/>
      <w:bookmarkEnd w:id="108"/>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Для </w:t>
      </w:r>
      <w:r>
        <w:rPr>
          <w:sz w:val="24"/>
          <w:szCs w:val="24"/>
        </w:rPr>
        <w:t xml:space="preserve">рассмотрения, </w:t>
      </w:r>
      <w:r w:rsidRPr="005B1B1E">
        <w:rPr>
          <w:sz w:val="24"/>
          <w:szCs w:val="24"/>
        </w:rPr>
        <w:t>оценки и сопоставления конкурсных заявок комиссия</w:t>
      </w:r>
      <w:r>
        <w:rPr>
          <w:sz w:val="24"/>
          <w:szCs w:val="24"/>
        </w:rPr>
        <w:t xml:space="preserve"> по осуществлению закупок (далее также -  комиссия)</w:t>
      </w:r>
      <w:r w:rsidRPr="005B1B1E">
        <w:rPr>
          <w:sz w:val="24"/>
          <w:szCs w:val="24"/>
        </w:rPr>
        <w:t xml:space="preserve">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w:t>
      </w:r>
      <w:r>
        <w:rPr>
          <w:sz w:val="24"/>
          <w:szCs w:val="24"/>
        </w:rPr>
        <w:t xml:space="preserve">рассмотрения, </w:t>
      </w:r>
      <w:r w:rsidRPr="005B1B1E">
        <w:rPr>
          <w:sz w:val="24"/>
          <w:szCs w:val="24"/>
        </w:rPr>
        <w:t xml:space="preserve">оценки </w:t>
      </w:r>
      <w:r>
        <w:rPr>
          <w:sz w:val="24"/>
          <w:szCs w:val="24"/>
        </w:rPr>
        <w:t xml:space="preserve">и сопоставления </w:t>
      </w:r>
      <w:r w:rsidRPr="005B1B1E">
        <w:rPr>
          <w:sz w:val="24"/>
          <w:szCs w:val="24"/>
        </w:rPr>
        <w:t xml:space="preserve">в комиссию представляется письменное экспертное заключение для принятия решения по определению победителя. </w:t>
      </w:r>
      <w:r>
        <w:rPr>
          <w:sz w:val="24"/>
          <w:szCs w:val="24"/>
        </w:rPr>
        <w:t>К</w:t>
      </w:r>
      <w:r w:rsidRPr="005B1B1E">
        <w:rPr>
          <w:sz w:val="24"/>
          <w:szCs w:val="24"/>
        </w:rPr>
        <w:t>омиссия вправе не согласиться с выводами и рекомендациями, изложенными в экспертном заключении, направит</w:t>
      </w:r>
      <w:r>
        <w:rPr>
          <w:sz w:val="24"/>
          <w:szCs w:val="24"/>
        </w:rPr>
        <w:t xml:space="preserve">ь конкурсные заявки на повторное рассмотрение, </w:t>
      </w:r>
      <w:r w:rsidRPr="005B1B1E">
        <w:rPr>
          <w:sz w:val="24"/>
          <w:szCs w:val="24"/>
        </w:rPr>
        <w:t xml:space="preserve">оценку и сопоставление, привлечь других экспертов и специалистов либо принять решение самостоятельно. При этом лица, участвующие в </w:t>
      </w:r>
      <w:r>
        <w:rPr>
          <w:sz w:val="24"/>
          <w:szCs w:val="24"/>
        </w:rPr>
        <w:t xml:space="preserve">рассмотрении, </w:t>
      </w:r>
      <w:r w:rsidRPr="005B1B1E">
        <w:rPr>
          <w:sz w:val="24"/>
          <w:szCs w:val="24"/>
        </w:rPr>
        <w:t xml:space="preserve">оценке и сопоставлении заявок, в том числе члены комиссии должны обеспечить конфиденциальность процесса оценки. </w:t>
      </w:r>
    </w:p>
    <w:p w:rsidR="0026474A" w:rsidRDefault="0026474A" w:rsidP="00262530">
      <w:pPr>
        <w:widowControl/>
        <w:numPr>
          <w:ilvl w:val="2"/>
          <w:numId w:val="23"/>
        </w:numPr>
        <w:ind w:left="0" w:firstLine="709"/>
        <w:jc w:val="both"/>
        <w:rPr>
          <w:sz w:val="24"/>
          <w:szCs w:val="24"/>
        </w:rPr>
      </w:pPr>
      <w:r>
        <w:rPr>
          <w:sz w:val="24"/>
          <w:szCs w:val="24"/>
        </w:rPr>
        <w:t>Рассмотрение, о</w:t>
      </w:r>
      <w:r w:rsidRPr="005B1B1E">
        <w:rPr>
          <w:sz w:val="24"/>
          <w:szCs w:val="24"/>
        </w:rPr>
        <w:t>ценка и сопоставление конкурсных заявок осуществляется в следующем порядке:</w:t>
      </w:r>
    </w:p>
    <w:p w:rsidR="0026474A" w:rsidRDefault="0026474A" w:rsidP="00262530">
      <w:pPr>
        <w:pStyle w:val="aff0"/>
        <w:numPr>
          <w:ilvl w:val="3"/>
          <w:numId w:val="23"/>
        </w:numPr>
        <w:tabs>
          <w:tab w:val="left" w:pos="1560"/>
        </w:tabs>
        <w:ind w:left="0" w:firstLine="709"/>
        <w:jc w:val="both"/>
      </w:pPr>
      <w:r w:rsidRPr="005833F6">
        <w:t>Проведение отборочной стадии.</w:t>
      </w:r>
    </w:p>
    <w:p w:rsidR="0026474A" w:rsidRDefault="0026474A" w:rsidP="00262530">
      <w:pPr>
        <w:pStyle w:val="aff0"/>
        <w:numPr>
          <w:ilvl w:val="3"/>
          <w:numId w:val="23"/>
        </w:numPr>
        <w:tabs>
          <w:tab w:val="left" w:pos="1560"/>
        </w:tabs>
        <w:ind w:left="0" w:firstLine="709"/>
        <w:jc w:val="both"/>
      </w:pPr>
      <w:r w:rsidRPr="005833F6">
        <w:t>Проведение оценочной стадии.</w:t>
      </w:r>
    </w:p>
    <w:p w:rsidR="0026474A" w:rsidRPr="005833F6" w:rsidRDefault="0026474A" w:rsidP="0026474A">
      <w:pPr>
        <w:ind w:left="708"/>
        <w:jc w:val="both"/>
      </w:pPr>
    </w:p>
    <w:p w:rsidR="008249A3" w:rsidRPr="002B6447" w:rsidRDefault="0026474A" w:rsidP="00262530">
      <w:pPr>
        <w:widowControl/>
        <w:numPr>
          <w:ilvl w:val="2"/>
          <w:numId w:val="23"/>
        </w:numPr>
        <w:ind w:left="0" w:firstLine="709"/>
        <w:jc w:val="both"/>
        <w:rPr>
          <w:sz w:val="24"/>
          <w:szCs w:val="24"/>
        </w:rPr>
      </w:pPr>
      <w:bookmarkStart w:id="109" w:name="_Ref372618689"/>
      <w:r w:rsidRPr="002B6447">
        <w:rPr>
          <w:b/>
          <w:sz w:val="24"/>
          <w:szCs w:val="24"/>
        </w:rPr>
        <w:t>Отборочная стадия</w:t>
      </w:r>
    </w:p>
    <w:p w:rsidR="0026474A" w:rsidRPr="002B6447" w:rsidRDefault="0026474A" w:rsidP="008249A3">
      <w:pPr>
        <w:widowControl/>
        <w:ind w:left="709"/>
        <w:jc w:val="both"/>
        <w:rPr>
          <w:sz w:val="24"/>
          <w:szCs w:val="24"/>
        </w:rPr>
      </w:pPr>
      <w:r w:rsidRPr="002B6447">
        <w:rPr>
          <w:sz w:val="24"/>
          <w:szCs w:val="24"/>
        </w:rPr>
        <w:t>В рамках отборочной стадии выполняются следующие действия:</w:t>
      </w:r>
      <w:bookmarkEnd w:id="109"/>
    </w:p>
    <w:p w:rsidR="0026474A" w:rsidRPr="002B6447" w:rsidRDefault="00C06AB5" w:rsidP="00262530">
      <w:pPr>
        <w:pStyle w:val="aff0"/>
        <w:numPr>
          <w:ilvl w:val="3"/>
          <w:numId w:val="23"/>
        </w:numPr>
        <w:tabs>
          <w:tab w:val="left" w:pos="1560"/>
        </w:tabs>
        <w:ind w:left="0" w:firstLine="709"/>
        <w:jc w:val="both"/>
        <w:rPr>
          <w:color w:val="000000" w:themeColor="text1"/>
        </w:rPr>
      </w:pPr>
      <w:r w:rsidRPr="002B6447">
        <w:rPr>
          <w:color w:val="000000" w:themeColor="text1"/>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31DFE" w:rsidRPr="002B6447">
        <w:rPr>
          <w:color w:val="000000" w:themeColor="text1"/>
        </w:rPr>
        <w:t>.</w:t>
      </w:r>
    </w:p>
    <w:p w:rsidR="0026474A" w:rsidRPr="002B6447" w:rsidRDefault="0026474A" w:rsidP="00262530">
      <w:pPr>
        <w:pStyle w:val="aff0"/>
        <w:numPr>
          <w:ilvl w:val="3"/>
          <w:numId w:val="23"/>
        </w:numPr>
        <w:tabs>
          <w:tab w:val="left" w:pos="1418"/>
          <w:tab w:val="left" w:pos="1560"/>
        </w:tabs>
        <w:ind w:left="0" w:firstLine="709"/>
        <w:jc w:val="both"/>
      </w:pPr>
      <w:r w:rsidRPr="002B6447">
        <w:t xml:space="preserve">Исправление арифметических, грамматических и иных очевидных ошибок, выявленных в ходе рассмотрения конкурсных заявок с обязательным </w:t>
      </w:r>
      <w:r w:rsidRPr="002B6447">
        <w:lastRenderedPageBreak/>
        <w:t>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26474A" w:rsidRDefault="0026474A" w:rsidP="00262530">
      <w:pPr>
        <w:pStyle w:val="aff0"/>
        <w:numPr>
          <w:ilvl w:val="3"/>
          <w:numId w:val="23"/>
        </w:numPr>
        <w:tabs>
          <w:tab w:val="left" w:pos="1418"/>
          <w:tab w:val="left" w:pos="1560"/>
        </w:tabs>
        <w:ind w:left="0" w:firstLine="709"/>
        <w:jc w:val="both"/>
      </w:pPr>
      <w:r w:rsidRPr="002B6447">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w:t>
      </w:r>
      <w:r w:rsidRPr="005833F6">
        <w:t xml:space="preserve">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Pr="005833F6" w:rsidRDefault="0026474A" w:rsidP="00262530">
      <w:pPr>
        <w:pStyle w:val="aff0"/>
        <w:numPr>
          <w:ilvl w:val="3"/>
          <w:numId w:val="23"/>
        </w:numPr>
        <w:tabs>
          <w:tab w:val="left" w:pos="1418"/>
          <w:tab w:val="left" w:pos="1560"/>
        </w:tabs>
        <w:ind w:left="0" w:firstLine="709"/>
        <w:jc w:val="both"/>
      </w:pPr>
      <w:r w:rsidRPr="005833F6">
        <w:t>Отклонение конкурсных заявок, которые, по мнению членов комиссии,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26474A" w:rsidRPr="00BC3374" w:rsidRDefault="0026474A" w:rsidP="00262530">
      <w:pPr>
        <w:pStyle w:val="aff0"/>
        <w:numPr>
          <w:ilvl w:val="3"/>
          <w:numId w:val="23"/>
        </w:numPr>
        <w:tabs>
          <w:tab w:val="left" w:pos="1418"/>
          <w:tab w:val="left" w:pos="1560"/>
        </w:tabs>
        <w:ind w:left="0" w:firstLine="709"/>
        <w:jc w:val="both"/>
      </w:pPr>
      <w:bookmarkStart w:id="110" w:name="_Ref372619877"/>
      <w:r w:rsidRPr="00BC3374">
        <w:t>Участнику закупки будет отказано в дальнейшем участии в закупке, и его заявка не будет допущена до оценочной стадии в случаях:</w:t>
      </w:r>
      <w:bookmarkEnd w:id="110"/>
    </w:p>
    <w:p w:rsidR="0026474A" w:rsidRDefault="0026474A" w:rsidP="00262530">
      <w:pPr>
        <w:pStyle w:val="aff0"/>
        <w:numPr>
          <w:ilvl w:val="3"/>
          <w:numId w:val="24"/>
        </w:numPr>
        <w:tabs>
          <w:tab w:val="left" w:pos="1134"/>
        </w:tabs>
        <w:ind w:left="0" w:firstLine="709"/>
        <w:jc w:val="both"/>
      </w:pPr>
      <w:r w:rsidRPr="00FD5B7C">
        <w:t>Несоответствия участника закупки требованиям к участникам конкурса, установленным конкурсной документацией.</w:t>
      </w:r>
    </w:p>
    <w:p w:rsidR="0026474A" w:rsidRDefault="0026474A" w:rsidP="00262530">
      <w:pPr>
        <w:pStyle w:val="aff0"/>
        <w:numPr>
          <w:ilvl w:val="3"/>
          <w:numId w:val="24"/>
        </w:numPr>
        <w:tabs>
          <w:tab w:val="left" w:pos="1134"/>
        </w:tabs>
        <w:ind w:left="0" w:firstLine="709"/>
        <w:jc w:val="both"/>
      </w:pPr>
      <w:r w:rsidRPr="00FD5B7C">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26474A" w:rsidRDefault="0026474A" w:rsidP="00262530">
      <w:pPr>
        <w:pStyle w:val="aff0"/>
        <w:numPr>
          <w:ilvl w:val="3"/>
          <w:numId w:val="24"/>
        </w:numPr>
        <w:tabs>
          <w:tab w:val="left" w:pos="1134"/>
        </w:tabs>
        <w:ind w:left="0" w:firstLine="709"/>
        <w:jc w:val="both"/>
      </w:pPr>
      <w:r w:rsidRPr="00FD5B7C">
        <w:t>Несоответствия предлагаемых товаров, работ, услуг требованиям конкурсной документации.</w:t>
      </w:r>
    </w:p>
    <w:p w:rsidR="0026474A" w:rsidRDefault="0026474A" w:rsidP="00262530">
      <w:pPr>
        <w:pStyle w:val="aff0"/>
        <w:numPr>
          <w:ilvl w:val="3"/>
          <w:numId w:val="24"/>
        </w:numPr>
        <w:tabs>
          <w:tab w:val="left" w:pos="1134"/>
        </w:tabs>
        <w:ind w:left="0" w:firstLine="709"/>
        <w:jc w:val="both"/>
      </w:pPr>
      <w:r w:rsidRPr="00FD5B7C">
        <w:t>Н</w:t>
      </w:r>
      <w:r>
        <w:t>епоступление</w:t>
      </w:r>
      <w:r w:rsidRPr="00FD5B7C">
        <w:t xml:space="preserve"> </w:t>
      </w:r>
      <w:r>
        <w:t>обеспечения заявки.</w:t>
      </w:r>
    </w:p>
    <w:p w:rsidR="0026474A" w:rsidRDefault="0026474A" w:rsidP="00262530">
      <w:pPr>
        <w:pStyle w:val="aff0"/>
        <w:numPr>
          <w:ilvl w:val="3"/>
          <w:numId w:val="24"/>
        </w:numPr>
        <w:tabs>
          <w:tab w:val="left" w:pos="1134"/>
        </w:tabs>
        <w:ind w:left="0" w:firstLine="709"/>
        <w:jc w:val="both"/>
      </w:pPr>
      <w:r w:rsidRPr="00FD5B7C">
        <w:t>Непредставления разъяснений конкурсной заявки по запросу конкурсной комиссии.</w:t>
      </w:r>
    </w:p>
    <w:p w:rsidR="0026474A" w:rsidRDefault="0026474A" w:rsidP="00262530">
      <w:pPr>
        <w:pStyle w:val="aff0"/>
        <w:numPr>
          <w:ilvl w:val="3"/>
          <w:numId w:val="24"/>
        </w:numPr>
        <w:tabs>
          <w:tab w:val="left" w:pos="1134"/>
        </w:tabs>
        <w:ind w:left="0" w:firstLine="709"/>
        <w:jc w:val="both"/>
      </w:pPr>
      <w:r w:rsidRPr="00FD5B7C">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26474A" w:rsidRPr="00FD5B7C" w:rsidRDefault="0026474A" w:rsidP="00262530">
      <w:pPr>
        <w:pStyle w:val="aff0"/>
        <w:numPr>
          <w:ilvl w:val="3"/>
          <w:numId w:val="24"/>
        </w:numPr>
        <w:tabs>
          <w:tab w:val="left" w:pos="1134"/>
        </w:tabs>
        <w:ind w:left="0" w:firstLine="709"/>
        <w:jc w:val="both"/>
      </w:pPr>
      <w:r>
        <w:t>Подачи двух и более заявок от одного участника при условии, что ранее поданные заявки не отозваны.</w:t>
      </w:r>
    </w:p>
    <w:p w:rsidR="0026474A" w:rsidRPr="00BC3374" w:rsidRDefault="0026474A" w:rsidP="00262530">
      <w:pPr>
        <w:pStyle w:val="aff0"/>
        <w:numPr>
          <w:ilvl w:val="3"/>
          <w:numId w:val="23"/>
        </w:numPr>
        <w:tabs>
          <w:tab w:val="left" w:pos="1560"/>
        </w:tabs>
        <w:ind w:left="0" w:firstLine="709"/>
        <w:jc w:val="both"/>
      </w:pPr>
      <w:r w:rsidRPr="00BC3374">
        <w:t>Отказ в допуске к участию в конкурсе по иным основани</w:t>
      </w:r>
      <w:r>
        <w:t>ям, не указанным в пунктах 8.8.3.5. и 8.8.3.7</w:t>
      </w:r>
      <w:r w:rsidRPr="00BC3374">
        <w:t xml:space="preserve"> не допускается.</w:t>
      </w:r>
    </w:p>
    <w:p w:rsidR="0026474A" w:rsidRPr="00BC3374" w:rsidRDefault="0026474A" w:rsidP="00262530">
      <w:pPr>
        <w:pStyle w:val="aff0"/>
        <w:numPr>
          <w:ilvl w:val="3"/>
          <w:numId w:val="23"/>
        </w:numPr>
        <w:tabs>
          <w:tab w:val="left" w:pos="1560"/>
        </w:tabs>
        <w:ind w:left="0" w:firstLine="709"/>
        <w:jc w:val="both"/>
      </w:pPr>
      <w:bookmarkStart w:id="111" w:name="_Ref372619894"/>
      <w:r w:rsidRPr="00BC3374">
        <w:t xml:space="preserve">В случае установления недостоверности сведений, содержащихся в конкурсной заявке, </w:t>
      </w:r>
      <w:r>
        <w:t xml:space="preserve">несоответствия участника закупки требованиям конкурсной документации </w:t>
      </w:r>
      <w:r w:rsidRPr="00BC3374">
        <w:t>такой участник закупки отстраняется от участия в конкурсе на любом этапе его проведения.</w:t>
      </w:r>
      <w:bookmarkEnd w:id="111"/>
    </w:p>
    <w:p w:rsidR="0026474A" w:rsidRPr="005B1B1E" w:rsidRDefault="0026474A" w:rsidP="0026474A">
      <w:pPr>
        <w:widowControl/>
        <w:ind w:firstLine="709"/>
        <w:jc w:val="both"/>
        <w:rPr>
          <w:sz w:val="24"/>
          <w:szCs w:val="24"/>
        </w:rPr>
      </w:pPr>
    </w:p>
    <w:p w:rsidR="0026474A" w:rsidRDefault="0026474A" w:rsidP="00262530">
      <w:pPr>
        <w:widowControl/>
        <w:numPr>
          <w:ilvl w:val="2"/>
          <w:numId w:val="23"/>
        </w:numPr>
        <w:ind w:left="0" w:firstLine="709"/>
        <w:jc w:val="both"/>
        <w:rPr>
          <w:sz w:val="24"/>
          <w:szCs w:val="24"/>
        </w:rPr>
      </w:pPr>
      <w:r w:rsidRPr="005B1B1E">
        <w:rPr>
          <w:b/>
          <w:sz w:val="24"/>
          <w:szCs w:val="24"/>
        </w:rPr>
        <w:t>Оценочная стадия</w:t>
      </w:r>
      <w:r w:rsidRPr="005B1B1E">
        <w:rPr>
          <w:sz w:val="24"/>
          <w:szCs w:val="24"/>
        </w:rPr>
        <w:t xml:space="preserve"> </w:t>
      </w:r>
    </w:p>
    <w:p w:rsidR="0026474A" w:rsidRDefault="0026474A" w:rsidP="00262530">
      <w:pPr>
        <w:pStyle w:val="aff0"/>
        <w:numPr>
          <w:ilvl w:val="3"/>
          <w:numId w:val="23"/>
        </w:numPr>
        <w:tabs>
          <w:tab w:val="left" w:pos="1560"/>
        </w:tabs>
        <w:ind w:left="0" w:firstLine="709"/>
        <w:jc w:val="both"/>
      </w:pPr>
      <w:r>
        <w:t xml:space="preserve"> Для проведения </w:t>
      </w:r>
      <w:r w:rsidRPr="00BC3374">
        <w:t xml:space="preserve">оценочной стадии </w:t>
      </w:r>
      <w:r>
        <w:t xml:space="preserve">при необходимости заказчиком могут привлекаться </w:t>
      </w:r>
      <w:r w:rsidRPr="00BC3374">
        <w:t>эксперты и специалисты. Цель оценки и сопоставления заявок</w:t>
      </w:r>
      <w:r>
        <w:t>,</w:t>
      </w:r>
      <w:r w:rsidRPr="00D17D61">
        <w:t xml:space="preserve"> которые не были отклонены на отборочной стадии</w:t>
      </w:r>
      <w:r>
        <w:t>,</w:t>
      </w:r>
      <w:r w:rsidRPr="00BC3374">
        <w:t xml:space="preserve"> заключается в их ранжировании по степени предпочтительности для заказчика с целью определения победителя конкурса.</w:t>
      </w:r>
    </w:p>
    <w:p w:rsidR="0026474A" w:rsidRDefault="0026474A" w:rsidP="00262530">
      <w:pPr>
        <w:pStyle w:val="aff0"/>
        <w:numPr>
          <w:ilvl w:val="3"/>
          <w:numId w:val="23"/>
        </w:numPr>
        <w:tabs>
          <w:tab w:val="left" w:pos="1560"/>
        </w:tabs>
        <w:ind w:left="0" w:firstLine="709"/>
        <w:jc w:val="both"/>
      </w:pPr>
      <w:r>
        <w:t xml:space="preserve"> </w:t>
      </w:r>
      <w:r w:rsidRPr="00BC3374">
        <w:t>Оценка осуществляется в строгом соответствии с критериями и процедурами, указанными в конкурсной документации.</w:t>
      </w:r>
    </w:p>
    <w:p w:rsidR="0026474A" w:rsidRDefault="0026474A" w:rsidP="00262530">
      <w:pPr>
        <w:pStyle w:val="aff0"/>
        <w:numPr>
          <w:ilvl w:val="3"/>
          <w:numId w:val="23"/>
        </w:numPr>
        <w:tabs>
          <w:tab w:val="left" w:pos="1560"/>
        </w:tabs>
        <w:ind w:left="0" w:firstLine="709"/>
        <w:jc w:val="both"/>
      </w:pPr>
      <w:r w:rsidRPr="00BC3374">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w:t>
      </w:r>
    </w:p>
    <w:p w:rsidR="0026474A" w:rsidRPr="00D20D36" w:rsidRDefault="0026474A" w:rsidP="00262530">
      <w:pPr>
        <w:pStyle w:val="aff0"/>
        <w:numPr>
          <w:ilvl w:val="3"/>
          <w:numId w:val="23"/>
        </w:numPr>
        <w:tabs>
          <w:tab w:val="left" w:pos="1560"/>
        </w:tabs>
        <w:ind w:left="0" w:firstLine="709"/>
        <w:jc w:val="both"/>
      </w:pPr>
      <w:r>
        <w:t>Общий срок проведения отборочной и оценочной стадий не может превышать</w:t>
      </w:r>
      <w:r w:rsidR="00725555">
        <w:t xml:space="preserve"> 90</w:t>
      </w:r>
      <w:r>
        <w:t xml:space="preserve"> дней со дня вскрытия конвертов.</w:t>
      </w:r>
    </w:p>
    <w:p w:rsidR="0026474A" w:rsidRDefault="0026474A" w:rsidP="0026474A">
      <w:pPr>
        <w:widowControl/>
        <w:ind w:left="709"/>
        <w:jc w:val="both"/>
        <w:rPr>
          <w:sz w:val="24"/>
          <w:szCs w:val="24"/>
        </w:rPr>
      </w:pP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12" w:name="_Toc319941048"/>
      <w:bookmarkStart w:id="113" w:name="_Toc320092846"/>
      <w:bookmarkStart w:id="114" w:name="_Ref378152391"/>
      <w:r w:rsidRPr="005B1B1E">
        <w:rPr>
          <w:b/>
          <w:sz w:val="24"/>
          <w:szCs w:val="24"/>
        </w:rPr>
        <w:lastRenderedPageBreak/>
        <w:t>Определение победителя конкурса</w:t>
      </w:r>
      <w:bookmarkEnd w:id="112"/>
      <w:bookmarkEnd w:id="113"/>
      <w:bookmarkEnd w:id="114"/>
    </w:p>
    <w:p w:rsidR="0026474A" w:rsidRDefault="0026474A" w:rsidP="00262530">
      <w:pPr>
        <w:widowControl/>
        <w:numPr>
          <w:ilvl w:val="2"/>
          <w:numId w:val="23"/>
        </w:numPr>
        <w:ind w:left="0" w:firstLine="709"/>
        <w:jc w:val="both"/>
        <w:rPr>
          <w:sz w:val="24"/>
          <w:szCs w:val="24"/>
        </w:rPr>
      </w:pPr>
      <w:r w:rsidRPr="005B1B1E">
        <w:rPr>
          <w:sz w:val="24"/>
          <w:szCs w:val="24"/>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r>
        <w:rPr>
          <w:sz w:val="24"/>
          <w:szCs w:val="24"/>
        </w:rPr>
        <w:t xml:space="preserve"> </w:t>
      </w:r>
      <w:r w:rsidRPr="008368B6">
        <w:rPr>
          <w:sz w:val="24"/>
          <w:szCs w:val="24"/>
        </w:rPr>
        <w:t xml:space="preserve"> </w:t>
      </w:r>
    </w:p>
    <w:p w:rsidR="0026474A" w:rsidRDefault="0026474A" w:rsidP="00262530">
      <w:pPr>
        <w:widowControl/>
        <w:numPr>
          <w:ilvl w:val="2"/>
          <w:numId w:val="23"/>
        </w:numPr>
        <w:ind w:left="0" w:firstLine="709"/>
        <w:jc w:val="both"/>
        <w:rPr>
          <w:sz w:val="24"/>
          <w:szCs w:val="24"/>
        </w:rPr>
      </w:pPr>
      <w:r w:rsidRPr="005B1B1E">
        <w:rPr>
          <w:sz w:val="24"/>
          <w:szCs w:val="24"/>
        </w:rPr>
        <w:t xml:space="preserve">Конкурсной заявке, в которой содержится лучшее сочетание условий исполнения договора, присваивается первый номер. </w:t>
      </w:r>
      <w:r w:rsidRPr="008368B6">
        <w:rPr>
          <w:sz w:val="24"/>
          <w:szCs w:val="24"/>
        </w:rPr>
        <w:t>В случае, если в нескольки</w:t>
      </w:r>
      <w:r>
        <w:rPr>
          <w:sz w:val="24"/>
          <w:szCs w:val="24"/>
        </w:rPr>
        <w:t xml:space="preserve">х заявках на участие в закупке </w:t>
      </w:r>
      <w:r w:rsidRPr="008368B6">
        <w:rPr>
          <w:sz w:val="24"/>
          <w:szCs w:val="24"/>
        </w:rPr>
        <w:t>содержатся одинаковые условия исполнения договора, меньший порядковый номер присваива</w:t>
      </w:r>
      <w:r>
        <w:rPr>
          <w:sz w:val="24"/>
          <w:szCs w:val="24"/>
        </w:rPr>
        <w:t>ется заявке на участие в закупке, которая поступила</w:t>
      </w:r>
      <w:r w:rsidRPr="008368B6">
        <w:rPr>
          <w:sz w:val="24"/>
          <w:szCs w:val="24"/>
        </w:rPr>
        <w:t xml:space="preserve"> ранее других заявок на участие в закупке, окончательных предложен</w:t>
      </w:r>
      <w:r>
        <w:rPr>
          <w:sz w:val="24"/>
          <w:szCs w:val="24"/>
        </w:rPr>
        <w:t xml:space="preserve">ий, содержащих такие же условия. </w:t>
      </w:r>
    </w:p>
    <w:p w:rsidR="0026474A" w:rsidRPr="005B1B1E" w:rsidRDefault="0026474A" w:rsidP="00262530">
      <w:pPr>
        <w:widowControl/>
        <w:numPr>
          <w:ilvl w:val="2"/>
          <w:numId w:val="23"/>
        </w:numPr>
        <w:ind w:left="0" w:firstLine="709"/>
        <w:jc w:val="both"/>
        <w:rPr>
          <w:sz w:val="24"/>
          <w:szCs w:val="24"/>
        </w:rPr>
      </w:pPr>
      <w:r>
        <w:rPr>
          <w:sz w:val="24"/>
          <w:szCs w:val="24"/>
        </w:rPr>
        <w:t>П</w:t>
      </w:r>
      <w:r w:rsidRPr="008368B6">
        <w:rPr>
          <w:sz w:val="24"/>
          <w:szCs w:val="24"/>
        </w:rPr>
        <w:t>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sz w:val="24"/>
          <w:szCs w:val="24"/>
        </w:rPr>
        <w:t xml:space="preserve"> </w:t>
      </w:r>
      <w:r w:rsidRPr="008368B6">
        <w:rPr>
          <w:sz w:val="24"/>
          <w:szCs w:val="24"/>
        </w:rPr>
        <w:t>Р</w:t>
      </w:r>
      <w:r w:rsidRPr="005B1B1E">
        <w:rPr>
          <w:sz w:val="24"/>
          <w:szCs w:val="24"/>
        </w:rPr>
        <w:t>ешение по определению победителя комиссия принимает на основании ранжирования заявок.</w:t>
      </w:r>
    </w:p>
    <w:p w:rsidR="0026474A" w:rsidRDefault="0026474A" w:rsidP="00262530">
      <w:pPr>
        <w:widowControl/>
        <w:numPr>
          <w:ilvl w:val="2"/>
          <w:numId w:val="23"/>
        </w:numPr>
        <w:ind w:left="0" w:firstLine="709"/>
        <w:jc w:val="both"/>
        <w:rPr>
          <w:sz w:val="24"/>
          <w:szCs w:val="24"/>
        </w:rPr>
      </w:pPr>
      <w:r w:rsidRPr="008368B6">
        <w:rPr>
          <w:sz w:val="24"/>
          <w:szCs w:val="24"/>
        </w:rPr>
        <w:t xml:space="preserve">По результатам заседания конкурсной комиссии, на котором осуществляется определение победителя конкурса, оформляется протокол </w:t>
      </w:r>
      <w:r w:rsidRPr="008368B6">
        <w:rPr>
          <w:sz w:val="24"/>
          <w:szCs w:val="24"/>
        </w:rPr>
        <w:br/>
        <w:t>п</w:t>
      </w:r>
      <w:r>
        <w:rPr>
          <w:sz w:val="24"/>
          <w:szCs w:val="24"/>
        </w:rPr>
        <w:t>одведения</w:t>
      </w:r>
      <w:r w:rsidRPr="008368B6">
        <w:rPr>
          <w:sz w:val="24"/>
          <w:szCs w:val="24"/>
        </w:rPr>
        <w:t xml:space="preserve"> итогов конкурса. В нем указываются </w:t>
      </w:r>
      <w:r>
        <w:rPr>
          <w:sz w:val="24"/>
          <w:szCs w:val="24"/>
        </w:rPr>
        <w:t>сведения в соответствии с пунктом 5.9.2 Положения.</w:t>
      </w:r>
    </w:p>
    <w:p w:rsidR="0026474A" w:rsidRPr="008368B6" w:rsidRDefault="0026474A" w:rsidP="00262530">
      <w:pPr>
        <w:widowControl/>
        <w:numPr>
          <w:ilvl w:val="2"/>
          <w:numId w:val="23"/>
        </w:numPr>
        <w:ind w:left="0" w:firstLine="709"/>
        <w:jc w:val="both"/>
        <w:rPr>
          <w:sz w:val="24"/>
          <w:szCs w:val="24"/>
        </w:rPr>
      </w:pPr>
      <w:r w:rsidRPr="008368B6">
        <w:rPr>
          <w:sz w:val="24"/>
          <w:szCs w:val="24"/>
        </w:rPr>
        <w:t xml:space="preserve">Протокол подписывается всеми присутствующими на заседании членами конкурсной </w:t>
      </w:r>
      <w:r w:rsidRPr="00212E41">
        <w:rPr>
          <w:sz w:val="24"/>
          <w:szCs w:val="24"/>
        </w:rPr>
        <w:t>комиссии.</w:t>
      </w:r>
    </w:p>
    <w:p w:rsidR="0026474A" w:rsidRPr="008368B6" w:rsidRDefault="0026474A" w:rsidP="00262530">
      <w:pPr>
        <w:widowControl/>
        <w:numPr>
          <w:ilvl w:val="2"/>
          <w:numId w:val="23"/>
        </w:numPr>
        <w:ind w:left="0" w:firstLine="709"/>
        <w:jc w:val="both"/>
        <w:rPr>
          <w:sz w:val="24"/>
          <w:szCs w:val="24"/>
        </w:rPr>
      </w:pPr>
      <w:r w:rsidRPr="008368B6">
        <w:rPr>
          <w:sz w:val="24"/>
          <w:szCs w:val="24"/>
        </w:rPr>
        <w:t>Указанный протокол размещается заказчиком не позднее чем через три</w:t>
      </w:r>
      <w:r>
        <w:rPr>
          <w:sz w:val="24"/>
          <w:szCs w:val="24"/>
        </w:rPr>
        <w:t xml:space="preserve"> </w:t>
      </w:r>
      <w:r w:rsidRPr="008368B6">
        <w:rPr>
          <w:sz w:val="24"/>
          <w:szCs w:val="24"/>
        </w:rPr>
        <w:t>дня со дня подписания в единой информационной системе.</w:t>
      </w:r>
    </w:p>
    <w:p w:rsidR="0026474A" w:rsidRPr="005B1B1E" w:rsidRDefault="0026474A" w:rsidP="00262530">
      <w:pPr>
        <w:widowControl/>
        <w:numPr>
          <w:ilvl w:val="2"/>
          <w:numId w:val="23"/>
        </w:numPr>
        <w:ind w:left="0" w:firstLine="709"/>
        <w:jc w:val="both"/>
        <w:rPr>
          <w:sz w:val="24"/>
          <w:szCs w:val="24"/>
        </w:rPr>
      </w:pPr>
      <w:r w:rsidRPr="005B1B1E">
        <w:rPr>
          <w:sz w:val="24"/>
          <w:szCs w:val="24"/>
        </w:rPr>
        <w:t>Заказчик в течение трёх</w:t>
      </w:r>
      <w:r>
        <w:rPr>
          <w:sz w:val="24"/>
          <w:szCs w:val="24"/>
        </w:rPr>
        <w:t xml:space="preserve"> рабочих дней с даты размещения в единой информационной системе протокола о подведении итогов </w:t>
      </w:r>
      <w:r w:rsidRPr="005B1B1E">
        <w:rPr>
          <w:sz w:val="24"/>
          <w:szCs w:val="24"/>
        </w:rPr>
        <w:t xml:space="preserve">конкурса направляет </w:t>
      </w:r>
      <w:r>
        <w:rPr>
          <w:sz w:val="24"/>
          <w:szCs w:val="24"/>
        </w:rPr>
        <w:t xml:space="preserve">победителю конкурса </w:t>
      </w:r>
      <w:r w:rsidRPr="005B1B1E">
        <w:rPr>
          <w:sz w:val="24"/>
          <w:szCs w:val="24"/>
        </w:rPr>
        <w:t>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26474A" w:rsidRDefault="0026474A" w:rsidP="00262530">
      <w:pPr>
        <w:widowControl/>
        <w:numPr>
          <w:ilvl w:val="2"/>
          <w:numId w:val="23"/>
        </w:numPr>
        <w:ind w:left="0" w:firstLine="709"/>
        <w:contextualSpacing/>
        <w:jc w:val="both"/>
        <w:rPr>
          <w:sz w:val="24"/>
          <w:szCs w:val="24"/>
        </w:rPr>
      </w:pPr>
      <w:r w:rsidRPr="00B30BCF">
        <w:rPr>
          <w:sz w:val="24"/>
          <w:szCs w:val="24"/>
        </w:rPr>
        <w:t xml:space="preserve">В случае уклонения победителя конкурса от заключения </w:t>
      </w:r>
      <w:r w:rsidR="008249A3" w:rsidRPr="00B30BCF">
        <w:rPr>
          <w:sz w:val="24"/>
          <w:szCs w:val="24"/>
        </w:rPr>
        <w:t>договора, заказчик</w:t>
      </w:r>
      <w:r w:rsidRPr="00B30BCF">
        <w:rPr>
          <w:sz w:val="24"/>
          <w:szCs w:val="24"/>
        </w:rPr>
        <w:t xml:space="preserve">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26474A" w:rsidRPr="002B6447" w:rsidRDefault="0026474A" w:rsidP="00262530">
      <w:pPr>
        <w:widowControl/>
        <w:numPr>
          <w:ilvl w:val="2"/>
          <w:numId w:val="23"/>
        </w:numPr>
        <w:ind w:left="0" w:firstLine="709"/>
        <w:contextualSpacing/>
        <w:jc w:val="both"/>
        <w:rPr>
          <w:sz w:val="24"/>
          <w:szCs w:val="24"/>
        </w:rPr>
      </w:pPr>
      <w:r w:rsidRPr="002B6447">
        <w:rPr>
          <w:sz w:val="24"/>
          <w:szCs w:val="24"/>
        </w:rPr>
        <w:t xml:space="preserve">В случае уклонения участника, конкурсной заявке которого был присвоен </w:t>
      </w:r>
      <w:r w:rsidRPr="002B6447">
        <w:rPr>
          <w:sz w:val="24"/>
          <w:szCs w:val="24"/>
        </w:rPr>
        <w:br/>
        <w:t>второй номер от заключения договора, заказчик вправе осуществить закупку у единственного поставщика (исполнителя, подрядчика)</w:t>
      </w:r>
      <w:bookmarkStart w:id="115" w:name="_Toc319941049"/>
      <w:bookmarkStart w:id="116" w:name="_Toc320092847"/>
      <w:r w:rsidRPr="002B6447">
        <w:rPr>
          <w:sz w:val="24"/>
          <w:szCs w:val="24"/>
        </w:rPr>
        <w:t>.</w:t>
      </w:r>
    </w:p>
    <w:p w:rsidR="0026474A" w:rsidRPr="002B6447" w:rsidRDefault="0026474A" w:rsidP="0026474A">
      <w:pPr>
        <w:widowControl/>
        <w:ind w:firstLine="709"/>
        <w:contextualSpacing/>
        <w:jc w:val="both"/>
        <w:rPr>
          <w:sz w:val="24"/>
          <w:szCs w:val="24"/>
        </w:rPr>
      </w:pPr>
    </w:p>
    <w:p w:rsidR="0026474A" w:rsidRPr="002B6447" w:rsidRDefault="0026474A" w:rsidP="00262530">
      <w:pPr>
        <w:widowControl/>
        <w:numPr>
          <w:ilvl w:val="1"/>
          <w:numId w:val="23"/>
        </w:numPr>
        <w:ind w:left="0" w:firstLine="709"/>
        <w:jc w:val="both"/>
        <w:rPr>
          <w:sz w:val="24"/>
          <w:szCs w:val="24"/>
        </w:rPr>
      </w:pPr>
      <w:r w:rsidRPr="002B6447">
        <w:rPr>
          <w:b/>
          <w:sz w:val="24"/>
          <w:szCs w:val="24"/>
        </w:rPr>
        <w:t>Последствия признания конкурса несостоявшимся</w:t>
      </w:r>
      <w:bookmarkEnd w:id="115"/>
      <w:bookmarkEnd w:id="116"/>
    </w:p>
    <w:p w:rsidR="0026474A" w:rsidRPr="002B6447" w:rsidRDefault="008E692B" w:rsidP="00262530">
      <w:pPr>
        <w:pStyle w:val="aff0"/>
        <w:numPr>
          <w:ilvl w:val="2"/>
          <w:numId w:val="23"/>
        </w:numPr>
        <w:ind w:left="0" w:firstLine="709"/>
        <w:jc w:val="both"/>
      </w:pPr>
      <w:r w:rsidRPr="002B6447">
        <w:t>Конкурс может быть признан несостоявшимся в соответствии с пунктом 5.11. Положения.</w:t>
      </w:r>
    </w:p>
    <w:p w:rsidR="0026474A" w:rsidRPr="002B6447" w:rsidRDefault="0026474A" w:rsidP="0026474A">
      <w:pPr>
        <w:widowControl/>
        <w:ind w:firstLine="709"/>
        <w:jc w:val="both"/>
        <w:rPr>
          <w:sz w:val="24"/>
          <w:szCs w:val="24"/>
        </w:rPr>
      </w:pPr>
    </w:p>
    <w:p w:rsidR="0026474A" w:rsidRPr="002B6447" w:rsidRDefault="0026474A" w:rsidP="00262530">
      <w:pPr>
        <w:widowControl/>
        <w:numPr>
          <w:ilvl w:val="1"/>
          <w:numId w:val="23"/>
        </w:numPr>
        <w:ind w:left="0" w:firstLine="709"/>
        <w:jc w:val="both"/>
        <w:rPr>
          <w:b/>
          <w:sz w:val="24"/>
          <w:szCs w:val="24"/>
        </w:rPr>
      </w:pPr>
      <w:bookmarkStart w:id="117" w:name="_Toc277676589"/>
      <w:bookmarkStart w:id="118" w:name="_Toc372018459"/>
      <w:bookmarkStart w:id="119" w:name="_Toc378097876"/>
      <w:bookmarkStart w:id="120" w:name="_Toc420425960"/>
      <w:r w:rsidRPr="002B6447">
        <w:rPr>
          <w:b/>
          <w:sz w:val="24"/>
          <w:szCs w:val="24"/>
        </w:rPr>
        <w:t>Особенности проведения конкурса в электронной форме</w:t>
      </w:r>
    </w:p>
    <w:p w:rsidR="0026474A" w:rsidRPr="002B6447" w:rsidRDefault="0026474A" w:rsidP="00262530">
      <w:pPr>
        <w:pStyle w:val="aff0"/>
        <w:numPr>
          <w:ilvl w:val="2"/>
          <w:numId w:val="23"/>
        </w:numPr>
        <w:ind w:left="0" w:firstLine="709"/>
        <w:jc w:val="both"/>
      </w:pPr>
      <w:r w:rsidRPr="002B6447">
        <w:t xml:space="preserve">Конкурс в электронной форме проводится в порядке проведения открытого конкурса с учетом положений настоящего пункта и раздела </w:t>
      </w:r>
      <w:r w:rsidR="00476D3F" w:rsidRPr="002B6447">
        <w:t>6 Положения</w:t>
      </w:r>
      <w:r w:rsidRPr="002B6447">
        <w:t>.</w:t>
      </w:r>
    </w:p>
    <w:p w:rsidR="00AC32CC" w:rsidRPr="002B6447" w:rsidRDefault="00AC32CC" w:rsidP="00262530">
      <w:pPr>
        <w:pStyle w:val="aff0"/>
        <w:numPr>
          <w:ilvl w:val="2"/>
          <w:numId w:val="23"/>
        </w:numPr>
        <w:ind w:left="0" w:firstLine="710"/>
        <w:jc w:val="both"/>
      </w:pPr>
      <w:r w:rsidRPr="002B6447">
        <w:lastRenderedPageBreak/>
        <w:t xml:space="preserve">В случае </w:t>
      </w:r>
      <w:r w:rsidR="00760AD8" w:rsidRPr="002B6447">
        <w:t>проведения конкурса</w:t>
      </w:r>
      <w:r w:rsidRPr="002B6447">
        <w:t>, участниками которо</w:t>
      </w:r>
      <w:r w:rsidR="00760AD8" w:rsidRPr="002B6447">
        <w:t>го</w:t>
      </w:r>
      <w:r w:rsidRPr="002B6447">
        <w:t xml:space="preserve"> могут быть только субъекты малого и среднего предпринимательства, заказчик проводит </w:t>
      </w:r>
      <w:r w:rsidR="00760AD8" w:rsidRPr="002B6447">
        <w:t>его</w:t>
      </w:r>
      <w:r w:rsidRPr="002B6447">
        <w:t xml:space="preserve"> с учетом особенностей, предусмотренных разделом 14 Положения.</w:t>
      </w:r>
    </w:p>
    <w:p w:rsidR="0026474A" w:rsidRPr="002B6447" w:rsidRDefault="0026474A" w:rsidP="00262530">
      <w:pPr>
        <w:pStyle w:val="aff0"/>
        <w:numPr>
          <w:ilvl w:val="2"/>
          <w:numId w:val="23"/>
        </w:numPr>
        <w:ind w:left="0" w:firstLine="709"/>
        <w:jc w:val="both"/>
      </w:pPr>
      <w:r w:rsidRPr="002B6447">
        <w:t>При проведении конкурса в электронной форме не проводится процедура вскрытия конвертов с конкурсными заявками.</w:t>
      </w:r>
    </w:p>
    <w:p w:rsidR="0026474A" w:rsidRDefault="0026474A" w:rsidP="00262530">
      <w:pPr>
        <w:pStyle w:val="aff0"/>
        <w:numPr>
          <w:ilvl w:val="2"/>
          <w:numId w:val="23"/>
        </w:numPr>
        <w:ind w:left="0" w:firstLine="709"/>
        <w:jc w:val="both"/>
      </w:pPr>
      <w:r w:rsidRPr="002B6447">
        <w:t>Порядок</w:t>
      </w:r>
      <w:r>
        <w:t xml:space="preserve"> проведения конкурса в электронной форме определяется регламентом оператора электронной площадки, на которой проводится такой конкурс.</w:t>
      </w:r>
    </w:p>
    <w:p w:rsidR="0026474A" w:rsidRPr="00741EAE" w:rsidRDefault="0026474A" w:rsidP="0026474A">
      <w:pPr>
        <w:ind w:left="1277"/>
        <w:jc w:val="both"/>
      </w:pPr>
    </w:p>
    <w:p w:rsidR="0026474A" w:rsidRPr="005B1B1E" w:rsidRDefault="0026474A" w:rsidP="00262530">
      <w:pPr>
        <w:widowControl/>
        <w:numPr>
          <w:ilvl w:val="1"/>
          <w:numId w:val="23"/>
        </w:numPr>
        <w:ind w:left="0" w:firstLine="709"/>
        <w:jc w:val="both"/>
        <w:rPr>
          <w:b/>
          <w:sz w:val="24"/>
          <w:szCs w:val="24"/>
        </w:rPr>
      </w:pPr>
      <w:r w:rsidRPr="005B1B1E">
        <w:rPr>
          <w:b/>
          <w:sz w:val="24"/>
          <w:szCs w:val="24"/>
        </w:rPr>
        <w:t>Особенности проведения закрытого конкурса</w:t>
      </w:r>
      <w:bookmarkEnd w:id="117"/>
      <w:bookmarkEnd w:id="118"/>
      <w:bookmarkEnd w:id="119"/>
      <w:bookmarkEnd w:id="120"/>
    </w:p>
    <w:p w:rsidR="0026474A" w:rsidRDefault="0026474A" w:rsidP="00262530">
      <w:pPr>
        <w:widowControl/>
        <w:numPr>
          <w:ilvl w:val="2"/>
          <w:numId w:val="23"/>
        </w:numPr>
        <w:ind w:left="0" w:firstLine="709"/>
        <w:jc w:val="both"/>
        <w:rPr>
          <w:sz w:val="24"/>
          <w:szCs w:val="24"/>
        </w:rPr>
      </w:pPr>
      <w:r w:rsidRPr="005B1B1E">
        <w:rPr>
          <w:sz w:val="24"/>
          <w:szCs w:val="24"/>
        </w:rPr>
        <w:t>Закрытый конкурс проводится в порядке проведения открытого конкурса, с учё</w:t>
      </w:r>
      <w:r>
        <w:rPr>
          <w:sz w:val="24"/>
          <w:szCs w:val="24"/>
        </w:rPr>
        <w:t>том положений настоящего пункта и раздела 7 Положения.</w:t>
      </w:r>
    </w:p>
    <w:p w:rsidR="0026474A" w:rsidRDefault="0026474A" w:rsidP="00262530">
      <w:pPr>
        <w:widowControl/>
        <w:numPr>
          <w:ilvl w:val="2"/>
          <w:numId w:val="23"/>
        </w:numPr>
        <w:ind w:left="0" w:firstLine="709"/>
        <w:jc w:val="both"/>
        <w:rPr>
          <w:sz w:val="24"/>
          <w:szCs w:val="24"/>
        </w:rPr>
      </w:pPr>
      <w:r>
        <w:rPr>
          <w:sz w:val="24"/>
          <w:szCs w:val="24"/>
        </w:rPr>
        <w:t>Приглашение принять участие в закрытом конкурсе должно, как минимум, содержать следующую информацию:</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способ осуществления закупки;</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наименование, место нахождения, почтовый адрес, адрес электронной почты, номер контактного телефона заказчика;</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место поставки товара, выполнения работы, оказания услуги;</w:t>
      </w:r>
    </w:p>
    <w:p w:rsidR="0026474A" w:rsidRPr="00300492" w:rsidRDefault="00D17BDE" w:rsidP="00262530">
      <w:pPr>
        <w:widowControl/>
        <w:numPr>
          <w:ilvl w:val="2"/>
          <w:numId w:val="25"/>
        </w:numPr>
        <w:tabs>
          <w:tab w:val="left" w:pos="993"/>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 xml:space="preserve">размер обеспечения заявок (при необходимости), иные требования к такому обеспечению, в том числе </w:t>
      </w:r>
      <w:r w:rsidRPr="00D7101F">
        <w:rPr>
          <w:sz w:val="24"/>
          <w:szCs w:val="24"/>
        </w:rPr>
        <w:t xml:space="preserve">условия </w:t>
      </w:r>
      <w:r w:rsidR="00F04394" w:rsidRPr="00D7101F">
        <w:rPr>
          <w:sz w:val="24"/>
          <w:szCs w:val="24"/>
        </w:rPr>
        <w:t>независимой</w:t>
      </w:r>
      <w:r w:rsidRPr="00D7101F">
        <w:rPr>
          <w:sz w:val="24"/>
          <w:szCs w:val="24"/>
        </w:rPr>
        <w:t xml:space="preserve"> гарантии</w:t>
      </w:r>
      <w:r w:rsidRPr="00300492">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300492" w:rsidRDefault="0026474A" w:rsidP="00262530">
      <w:pPr>
        <w:widowControl/>
        <w:numPr>
          <w:ilvl w:val="2"/>
          <w:numId w:val="25"/>
        </w:numPr>
        <w:tabs>
          <w:tab w:val="left" w:pos="993"/>
        </w:tabs>
        <w:ind w:left="0" w:firstLine="709"/>
        <w:jc w:val="both"/>
        <w:rPr>
          <w:sz w:val="24"/>
          <w:szCs w:val="24"/>
        </w:rPr>
      </w:pPr>
      <w:r w:rsidRPr="00300492">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300492" w:rsidRDefault="0026474A" w:rsidP="00262530">
      <w:pPr>
        <w:widowControl/>
        <w:numPr>
          <w:ilvl w:val="2"/>
          <w:numId w:val="25"/>
        </w:numPr>
        <w:tabs>
          <w:tab w:val="left" w:pos="1134"/>
        </w:tabs>
        <w:ind w:left="0" w:firstLine="709"/>
        <w:jc w:val="both"/>
        <w:rPr>
          <w:sz w:val="24"/>
          <w:szCs w:val="24"/>
        </w:rPr>
      </w:pPr>
      <w:r w:rsidRPr="00300492">
        <w:rPr>
          <w:sz w:val="24"/>
          <w:szCs w:val="24"/>
        </w:rPr>
        <w:t>сроки проведения каждого этапа в случае, если конкурентная закупка включает этапы.</w:t>
      </w:r>
    </w:p>
    <w:p w:rsidR="0026474A" w:rsidRPr="005B1B1E" w:rsidRDefault="0026474A" w:rsidP="00262530">
      <w:pPr>
        <w:widowControl/>
        <w:numPr>
          <w:ilvl w:val="2"/>
          <w:numId w:val="23"/>
        </w:numPr>
        <w:ind w:left="0" w:firstLine="709"/>
        <w:jc w:val="both"/>
        <w:rPr>
          <w:sz w:val="24"/>
          <w:szCs w:val="24"/>
        </w:rPr>
      </w:pPr>
      <w:r w:rsidRPr="005B1B1E">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Pr="005B1B1E" w:rsidRDefault="0026474A" w:rsidP="00262530">
      <w:pPr>
        <w:widowControl/>
        <w:numPr>
          <w:ilvl w:val="2"/>
          <w:numId w:val="23"/>
        </w:numPr>
        <w:ind w:left="0" w:firstLine="709"/>
        <w:jc w:val="both"/>
        <w:rPr>
          <w:sz w:val="24"/>
          <w:szCs w:val="24"/>
        </w:rPr>
      </w:pPr>
      <w:r w:rsidRPr="005B1B1E">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5B1B1E" w:rsidRDefault="0026474A" w:rsidP="00262530">
      <w:pPr>
        <w:pStyle w:val="10"/>
        <w:widowControl/>
        <w:numPr>
          <w:ilvl w:val="0"/>
          <w:numId w:val="23"/>
        </w:numPr>
        <w:tabs>
          <w:tab w:val="left" w:pos="284"/>
          <w:tab w:val="left" w:pos="2127"/>
          <w:tab w:val="left" w:pos="2268"/>
          <w:tab w:val="left" w:pos="2410"/>
          <w:tab w:val="left" w:pos="2694"/>
        </w:tabs>
        <w:spacing w:before="200" w:after="200"/>
        <w:ind w:left="0" w:firstLine="0"/>
        <w:rPr>
          <w:rFonts w:ascii="Times New Roman" w:hAnsi="Times New Roman"/>
          <w:color w:val="auto"/>
          <w:sz w:val="24"/>
          <w:szCs w:val="24"/>
        </w:rPr>
      </w:pPr>
      <w:bookmarkStart w:id="121" w:name="_Toc372018460"/>
      <w:bookmarkStart w:id="122" w:name="_Toc378097877"/>
      <w:bookmarkStart w:id="123" w:name="_Toc420425961"/>
      <w:bookmarkStart w:id="124" w:name="_Ref431891896"/>
      <w:bookmarkStart w:id="125" w:name="_Ref431906474"/>
      <w:bookmarkStart w:id="126" w:name="_Toc474140955"/>
      <w:r w:rsidRPr="005B1B1E">
        <w:rPr>
          <w:rFonts w:ascii="Times New Roman" w:hAnsi="Times New Roman"/>
          <w:color w:val="auto"/>
          <w:sz w:val="24"/>
          <w:szCs w:val="24"/>
        </w:rPr>
        <w:lastRenderedPageBreak/>
        <w:t>ПОРЯДОК ПРОВЕДЕНИЯ АУКЦИОНА</w:t>
      </w:r>
      <w:bookmarkEnd w:id="121"/>
      <w:bookmarkEnd w:id="122"/>
      <w:bookmarkEnd w:id="123"/>
      <w:bookmarkEnd w:id="124"/>
      <w:bookmarkEnd w:id="125"/>
      <w:bookmarkEnd w:id="126"/>
    </w:p>
    <w:p w:rsidR="0026474A" w:rsidRPr="005B1B1E" w:rsidRDefault="0026474A" w:rsidP="00262530">
      <w:pPr>
        <w:widowControl/>
        <w:numPr>
          <w:ilvl w:val="1"/>
          <w:numId w:val="23"/>
        </w:numPr>
        <w:tabs>
          <w:tab w:val="left" w:pos="851"/>
        </w:tabs>
        <w:ind w:left="0" w:firstLine="709"/>
        <w:jc w:val="both"/>
        <w:rPr>
          <w:b/>
          <w:sz w:val="24"/>
          <w:szCs w:val="24"/>
        </w:rPr>
      </w:pPr>
      <w:bookmarkStart w:id="127" w:name="_Toc319941053"/>
      <w:bookmarkStart w:id="128" w:name="_Toc320092851"/>
      <w:r w:rsidRPr="005B1B1E">
        <w:rPr>
          <w:b/>
          <w:sz w:val="24"/>
          <w:szCs w:val="24"/>
        </w:rPr>
        <w:t>Общий порядок проведения аукциона</w:t>
      </w:r>
      <w:bookmarkEnd w:id="127"/>
      <w:bookmarkEnd w:id="128"/>
      <w:r>
        <w:rPr>
          <w:b/>
          <w:sz w:val="24"/>
          <w:szCs w:val="24"/>
        </w:rPr>
        <w:t xml:space="preserve"> в электронной форме</w:t>
      </w:r>
    </w:p>
    <w:p w:rsidR="00760AD8" w:rsidRDefault="00760AD8" w:rsidP="00262530">
      <w:pPr>
        <w:widowControl/>
        <w:numPr>
          <w:ilvl w:val="2"/>
          <w:numId w:val="23"/>
        </w:numPr>
        <w:ind w:left="0" w:firstLine="710"/>
        <w:jc w:val="both"/>
        <w:rPr>
          <w:sz w:val="24"/>
          <w:szCs w:val="24"/>
        </w:rPr>
      </w:pPr>
      <w:r w:rsidRPr="00760AD8">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r>
        <w:rPr>
          <w:sz w:val="24"/>
          <w:szCs w:val="24"/>
        </w:rPr>
        <w:t xml:space="preserve"> </w:t>
      </w:r>
    </w:p>
    <w:p w:rsidR="00760AD8" w:rsidRDefault="00760AD8" w:rsidP="00262530">
      <w:pPr>
        <w:widowControl/>
        <w:numPr>
          <w:ilvl w:val="2"/>
          <w:numId w:val="23"/>
        </w:numPr>
        <w:ind w:left="0" w:firstLine="710"/>
        <w:jc w:val="both"/>
        <w:rPr>
          <w:sz w:val="24"/>
          <w:szCs w:val="24"/>
        </w:rPr>
      </w:pPr>
      <w:r w:rsidRPr="00760AD8">
        <w:rPr>
          <w:sz w:val="24"/>
          <w:szCs w:val="24"/>
        </w:rPr>
        <w:t>В случае проведения аукциона, участниками которого могут быть только субъекты малого и среднего предпринимательства, такой аукцион проводится с учетом особенностей, предусмотренных разделом 14 Положения.</w:t>
      </w:r>
    </w:p>
    <w:p w:rsidR="00760AD8" w:rsidRDefault="00760AD8" w:rsidP="00262530">
      <w:pPr>
        <w:widowControl/>
        <w:numPr>
          <w:ilvl w:val="2"/>
          <w:numId w:val="23"/>
        </w:numPr>
        <w:ind w:left="0" w:firstLine="710"/>
        <w:jc w:val="both"/>
        <w:rPr>
          <w:sz w:val="24"/>
          <w:szCs w:val="24"/>
        </w:rPr>
      </w:pPr>
      <w:r w:rsidRPr="00760AD8">
        <w:rPr>
          <w:sz w:val="24"/>
          <w:szCs w:val="24"/>
        </w:rPr>
        <w:t xml:space="preserve">В целях закупки товаров, работ, услуг путём </w:t>
      </w:r>
      <w:r w:rsidR="008249A3" w:rsidRPr="00760AD8">
        <w:rPr>
          <w:sz w:val="24"/>
          <w:szCs w:val="24"/>
        </w:rPr>
        <w:t>проведения аукциона</w:t>
      </w:r>
      <w:r w:rsidRPr="00760AD8">
        <w:rPr>
          <w:sz w:val="24"/>
          <w:szCs w:val="24"/>
        </w:rPr>
        <w:t xml:space="preserve"> в электронной форме необходимо:</w:t>
      </w:r>
    </w:p>
    <w:p w:rsidR="003F482F" w:rsidRDefault="0026474A" w:rsidP="00262530">
      <w:pPr>
        <w:widowControl/>
        <w:numPr>
          <w:ilvl w:val="2"/>
          <w:numId w:val="38"/>
        </w:numPr>
        <w:ind w:left="0" w:firstLine="710"/>
        <w:jc w:val="both"/>
        <w:rPr>
          <w:sz w:val="24"/>
          <w:szCs w:val="24"/>
        </w:rPr>
      </w:pPr>
      <w:r w:rsidRPr="00760AD8">
        <w:rPr>
          <w:sz w:val="24"/>
          <w:szCs w:val="24"/>
        </w:rPr>
        <w:t>Разработать и разместить в единой информационной системе извещение о </w:t>
      </w:r>
      <w:r w:rsidR="008249A3" w:rsidRPr="00760AD8">
        <w:rPr>
          <w:sz w:val="24"/>
          <w:szCs w:val="24"/>
        </w:rPr>
        <w:t>проведении аукциона в</w:t>
      </w:r>
      <w:r w:rsidRPr="00760AD8">
        <w:rPr>
          <w:sz w:val="24"/>
          <w:szCs w:val="24"/>
        </w:rPr>
        <w:t xml:space="preserve"> электронной форме, аукционную документацию, проект договора.</w:t>
      </w:r>
    </w:p>
    <w:p w:rsidR="003F482F" w:rsidRDefault="0026474A" w:rsidP="00262530">
      <w:pPr>
        <w:pStyle w:val="aff0"/>
        <w:numPr>
          <w:ilvl w:val="3"/>
          <w:numId w:val="39"/>
        </w:numPr>
        <w:ind w:left="0" w:firstLine="710"/>
        <w:jc w:val="both"/>
      </w:pPr>
      <w:r w:rsidRPr="003F482F">
        <w:t>В случае получения от участника закупки запроса на разъяснение положений аукционной документации, предоставлять необходимые разъяснения.</w:t>
      </w:r>
    </w:p>
    <w:p w:rsidR="003F482F" w:rsidRDefault="0026474A" w:rsidP="00262530">
      <w:pPr>
        <w:pStyle w:val="aff0"/>
        <w:numPr>
          <w:ilvl w:val="3"/>
          <w:numId w:val="39"/>
        </w:numPr>
        <w:ind w:left="0" w:firstLine="710"/>
        <w:jc w:val="both"/>
      </w:pPr>
      <w:r w:rsidRPr="003F482F">
        <w:t>При необходимости вносить изменения в извещение о проведении аукциона в электронной форме, аукционную документацию.</w:t>
      </w:r>
    </w:p>
    <w:p w:rsidR="003F482F" w:rsidRDefault="0026474A" w:rsidP="00262530">
      <w:pPr>
        <w:pStyle w:val="aff0"/>
        <w:numPr>
          <w:ilvl w:val="3"/>
          <w:numId w:val="39"/>
        </w:numPr>
        <w:ind w:left="0" w:firstLine="710"/>
        <w:jc w:val="both"/>
      </w:pPr>
      <w:r w:rsidRPr="003F482F">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3F482F" w:rsidRDefault="008249A3" w:rsidP="00262530">
      <w:pPr>
        <w:pStyle w:val="aff0"/>
        <w:numPr>
          <w:ilvl w:val="3"/>
          <w:numId w:val="39"/>
        </w:numPr>
        <w:ind w:left="0" w:firstLine="710"/>
        <w:jc w:val="both"/>
      </w:pPr>
      <w:r w:rsidRPr="003F482F">
        <w:t>Провести аукцион</w:t>
      </w:r>
      <w:r w:rsidR="0026474A" w:rsidRPr="003F482F">
        <w:t xml:space="preserve"> в электронной форме (далее также – электронный аукцион).</w:t>
      </w:r>
    </w:p>
    <w:p w:rsidR="003F482F" w:rsidRDefault="0026474A" w:rsidP="00262530">
      <w:pPr>
        <w:pStyle w:val="aff0"/>
        <w:numPr>
          <w:ilvl w:val="3"/>
          <w:numId w:val="39"/>
        </w:numPr>
        <w:ind w:left="0" w:firstLine="710"/>
        <w:jc w:val="both"/>
      </w:pPr>
      <w:r w:rsidRPr="003F482F">
        <w:t>Разместить в единой информационной системе протоколы, составленные по</w:t>
      </w:r>
      <w:r w:rsidRPr="003F482F">
        <w:rPr>
          <w:lang w:val="en-US"/>
        </w:rPr>
        <w:t> </w:t>
      </w:r>
      <w:r w:rsidRPr="003F482F">
        <w:t>результатам заседаний комиссии по осуществлению закупок.</w:t>
      </w:r>
    </w:p>
    <w:p w:rsidR="0026474A" w:rsidRPr="003F482F" w:rsidRDefault="0026474A" w:rsidP="00262530">
      <w:pPr>
        <w:pStyle w:val="aff0"/>
        <w:numPr>
          <w:ilvl w:val="3"/>
          <w:numId w:val="39"/>
        </w:numPr>
        <w:ind w:left="0" w:firstLine="710"/>
        <w:jc w:val="both"/>
      </w:pPr>
      <w:r w:rsidRPr="003F482F">
        <w:t>Заключить договор по результатам закупки.</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29" w:name="_Toc319941054"/>
      <w:bookmarkStart w:id="130" w:name="_Toc320092852"/>
      <w:r w:rsidRPr="005B1B1E">
        <w:rPr>
          <w:b/>
          <w:sz w:val="24"/>
          <w:szCs w:val="24"/>
        </w:rPr>
        <w:t>Извещение о проведении аукциона</w:t>
      </w:r>
      <w:bookmarkEnd w:id="129"/>
      <w:bookmarkEnd w:id="130"/>
      <w:r>
        <w:rPr>
          <w:b/>
          <w:sz w:val="24"/>
          <w:szCs w:val="24"/>
        </w:rPr>
        <w:t xml:space="preserve"> в электронной форме</w:t>
      </w:r>
    </w:p>
    <w:p w:rsidR="0026474A" w:rsidRDefault="0026474A" w:rsidP="00262530">
      <w:pPr>
        <w:widowControl/>
        <w:numPr>
          <w:ilvl w:val="2"/>
          <w:numId w:val="23"/>
        </w:numPr>
        <w:ind w:left="0" w:firstLine="709"/>
        <w:jc w:val="both"/>
        <w:rPr>
          <w:sz w:val="24"/>
          <w:szCs w:val="24"/>
        </w:rPr>
      </w:pPr>
      <w:bookmarkStart w:id="131" w:name="_Ref372620501"/>
      <w:bookmarkStart w:id="132" w:name="_Ref378151696"/>
      <w:r w:rsidRPr="007719D9">
        <w:rPr>
          <w:sz w:val="24"/>
          <w:szCs w:val="24"/>
        </w:rPr>
        <w:t>Заказчик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w:t>
      </w:r>
      <w:r>
        <w:rPr>
          <w:sz w:val="24"/>
          <w:szCs w:val="24"/>
        </w:rPr>
        <w:t xml:space="preserve"> в электронной форме</w:t>
      </w:r>
      <w:r w:rsidRPr="007719D9">
        <w:rPr>
          <w:sz w:val="24"/>
          <w:szCs w:val="24"/>
        </w:rPr>
        <w:t>.</w:t>
      </w:r>
    </w:p>
    <w:p w:rsidR="0026474A" w:rsidRDefault="0026474A" w:rsidP="00262530">
      <w:pPr>
        <w:widowControl/>
        <w:numPr>
          <w:ilvl w:val="2"/>
          <w:numId w:val="23"/>
        </w:numPr>
        <w:ind w:left="0" w:firstLine="709"/>
        <w:jc w:val="both"/>
        <w:rPr>
          <w:sz w:val="24"/>
          <w:szCs w:val="24"/>
        </w:rPr>
      </w:pPr>
      <w:r w:rsidRPr="005B1B1E">
        <w:rPr>
          <w:sz w:val="24"/>
          <w:szCs w:val="24"/>
        </w:rPr>
        <w:t>В извещении о проведении аукциона</w:t>
      </w:r>
      <w:r>
        <w:rPr>
          <w:sz w:val="24"/>
          <w:szCs w:val="24"/>
        </w:rPr>
        <w:t xml:space="preserve"> в электронной форме </w:t>
      </w:r>
      <w:r w:rsidRPr="005B1B1E">
        <w:rPr>
          <w:sz w:val="24"/>
          <w:szCs w:val="24"/>
        </w:rPr>
        <w:t>должны быть указ</w:t>
      </w:r>
      <w:r>
        <w:rPr>
          <w:sz w:val="24"/>
          <w:szCs w:val="24"/>
        </w:rPr>
        <w:t>аны сведения в соответствии с пунктом 5.3. Положения</w:t>
      </w:r>
      <w:r w:rsidRPr="005B1B1E">
        <w:rPr>
          <w:sz w:val="24"/>
          <w:szCs w:val="24"/>
        </w:rPr>
        <w:t>, а также</w:t>
      </w:r>
      <w:bookmarkEnd w:id="131"/>
      <w:r>
        <w:rPr>
          <w:sz w:val="24"/>
          <w:szCs w:val="24"/>
        </w:rPr>
        <w:t>:</w:t>
      </w:r>
    </w:p>
    <w:p w:rsidR="0026474A" w:rsidRPr="00D767BB" w:rsidRDefault="0026474A" w:rsidP="00262530">
      <w:pPr>
        <w:pStyle w:val="aff0"/>
        <w:numPr>
          <w:ilvl w:val="3"/>
          <w:numId w:val="23"/>
        </w:numPr>
        <w:tabs>
          <w:tab w:val="left" w:pos="1560"/>
        </w:tabs>
        <w:ind w:left="0" w:firstLine="709"/>
        <w:jc w:val="both"/>
      </w:pPr>
      <w:r w:rsidRPr="00D767BB">
        <w:t>срок отказа от проведения аукциона в электронной форме</w:t>
      </w:r>
      <w:bookmarkEnd w:id="132"/>
      <w:r w:rsidRPr="00D767BB">
        <w:t>;</w:t>
      </w:r>
    </w:p>
    <w:p w:rsidR="0026474A" w:rsidRPr="00D767BB" w:rsidRDefault="0026474A" w:rsidP="00262530">
      <w:pPr>
        <w:pStyle w:val="aff0"/>
        <w:numPr>
          <w:ilvl w:val="3"/>
          <w:numId w:val="23"/>
        </w:numPr>
        <w:tabs>
          <w:tab w:val="left" w:pos="1560"/>
        </w:tabs>
        <w:ind w:left="0" w:firstLine="709"/>
        <w:jc w:val="both"/>
      </w:pPr>
      <w:r>
        <w:t>день проведения аукциона в электронной форме.</w:t>
      </w:r>
    </w:p>
    <w:p w:rsidR="0026474A" w:rsidRDefault="0026474A" w:rsidP="00262530">
      <w:pPr>
        <w:widowControl/>
        <w:numPr>
          <w:ilvl w:val="2"/>
          <w:numId w:val="23"/>
        </w:numPr>
        <w:ind w:left="0" w:firstLine="709"/>
        <w:jc w:val="both"/>
        <w:rPr>
          <w:sz w:val="24"/>
          <w:szCs w:val="24"/>
        </w:rPr>
      </w:pPr>
      <w:r w:rsidRPr="00F547A9">
        <w:rPr>
          <w:sz w:val="24"/>
          <w:szCs w:val="24"/>
        </w:rPr>
        <w:t xml:space="preserve">В любое время до окончания срока подачи </w:t>
      </w:r>
      <w:r>
        <w:rPr>
          <w:sz w:val="24"/>
          <w:szCs w:val="24"/>
        </w:rPr>
        <w:t xml:space="preserve">аукционных заявок </w:t>
      </w:r>
      <w:r w:rsidRPr="00F547A9">
        <w:rPr>
          <w:sz w:val="24"/>
          <w:szCs w:val="24"/>
        </w:rPr>
        <w:t>заказчик вправе по собственной ини</w:t>
      </w:r>
      <w:r>
        <w:rPr>
          <w:sz w:val="24"/>
          <w:szCs w:val="24"/>
        </w:rPr>
        <w:t>циативе либо в ответ на запрос участника закупки</w:t>
      </w:r>
      <w:r w:rsidRPr="00F547A9">
        <w:rPr>
          <w:sz w:val="24"/>
          <w:szCs w:val="24"/>
        </w:rPr>
        <w:t xml:space="preserve"> внести изменения в извещение о проведении </w:t>
      </w:r>
      <w:r>
        <w:rPr>
          <w:sz w:val="24"/>
          <w:szCs w:val="24"/>
        </w:rPr>
        <w:t>электронного аукциона</w:t>
      </w:r>
      <w:r w:rsidRPr="00F547A9">
        <w:rPr>
          <w:sz w:val="24"/>
          <w:szCs w:val="24"/>
        </w:rPr>
        <w:t xml:space="preserve">. В течение трёх дней со дня принятия решения о необходимости изменения извещения о </w:t>
      </w:r>
      <w:r w:rsidR="001B7A65" w:rsidRPr="00F547A9">
        <w:rPr>
          <w:sz w:val="24"/>
          <w:szCs w:val="24"/>
        </w:rPr>
        <w:t xml:space="preserve">проведении </w:t>
      </w:r>
      <w:r w:rsidR="001B7A65">
        <w:rPr>
          <w:sz w:val="24"/>
          <w:szCs w:val="24"/>
        </w:rPr>
        <w:t>электронного</w:t>
      </w:r>
      <w:r>
        <w:rPr>
          <w:sz w:val="24"/>
          <w:szCs w:val="24"/>
        </w:rPr>
        <w:t xml:space="preserve"> аукциона </w:t>
      </w:r>
      <w:r w:rsidRPr="00F547A9">
        <w:rPr>
          <w:sz w:val="24"/>
          <w:szCs w:val="24"/>
        </w:rPr>
        <w:t xml:space="preserve">такие изменения размещаются заказчиком в единой </w:t>
      </w:r>
      <w:r w:rsidR="001B7A65" w:rsidRPr="00F547A9">
        <w:rPr>
          <w:sz w:val="24"/>
          <w:szCs w:val="24"/>
        </w:rPr>
        <w:t xml:space="preserve">информационной </w:t>
      </w:r>
      <w:r w:rsidR="001B7A65">
        <w:rPr>
          <w:sz w:val="24"/>
          <w:szCs w:val="24"/>
        </w:rPr>
        <w:t>системе</w:t>
      </w:r>
      <w:r w:rsidRPr="00F547A9">
        <w:rPr>
          <w:sz w:val="24"/>
          <w:szCs w:val="24"/>
        </w:rPr>
        <w:t>.</w:t>
      </w:r>
    </w:p>
    <w:p w:rsidR="0026474A" w:rsidRDefault="0026474A" w:rsidP="00262530">
      <w:pPr>
        <w:pStyle w:val="aff0"/>
        <w:numPr>
          <w:ilvl w:val="2"/>
          <w:numId w:val="23"/>
        </w:numPr>
        <w:ind w:left="0" w:firstLine="709"/>
        <w:jc w:val="both"/>
      </w:pPr>
      <w:bookmarkStart w:id="133" w:name="_Toc319941055"/>
      <w:bookmarkStart w:id="134" w:name="_Toc320092853"/>
      <w:r w:rsidRPr="00F547A9">
        <w:t xml:space="preserve">В случае внесения изменений в извещение о проведении </w:t>
      </w:r>
      <w:r>
        <w:t>электронного аукциона</w:t>
      </w:r>
      <w:r w:rsidRPr="00F547A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t>оставалось не менее восьми дней.</w:t>
      </w:r>
    </w:p>
    <w:p w:rsidR="0026474A" w:rsidRPr="00F547A9" w:rsidRDefault="0026474A" w:rsidP="0026474A">
      <w:pPr>
        <w:ind w:left="709"/>
        <w:jc w:val="both"/>
      </w:pPr>
    </w:p>
    <w:p w:rsidR="0026474A" w:rsidRPr="005B1B1E" w:rsidRDefault="0026474A" w:rsidP="00262530">
      <w:pPr>
        <w:keepNext/>
        <w:widowControl/>
        <w:numPr>
          <w:ilvl w:val="1"/>
          <w:numId w:val="23"/>
        </w:numPr>
        <w:ind w:left="0" w:firstLine="709"/>
        <w:jc w:val="both"/>
        <w:rPr>
          <w:b/>
          <w:sz w:val="24"/>
          <w:szCs w:val="24"/>
        </w:rPr>
      </w:pPr>
      <w:r w:rsidRPr="005B1B1E">
        <w:rPr>
          <w:b/>
          <w:sz w:val="24"/>
          <w:szCs w:val="24"/>
        </w:rPr>
        <w:lastRenderedPageBreak/>
        <w:t>Аукционная документация</w:t>
      </w:r>
      <w:bookmarkEnd w:id="133"/>
      <w:bookmarkEnd w:id="134"/>
    </w:p>
    <w:p w:rsidR="0026474A" w:rsidRPr="005B1B1E" w:rsidRDefault="0026474A" w:rsidP="00262530">
      <w:pPr>
        <w:keepNext/>
        <w:widowControl/>
        <w:numPr>
          <w:ilvl w:val="2"/>
          <w:numId w:val="23"/>
        </w:numPr>
        <w:ind w:left="0" w:firstLine="709"/>
        <w:jc w:val="both"/>
        <w:rPr>
          <w:sz w:val="24"/>
          <w:szCs w:val="24"/>
        </w:rPr>
      </w:pPr>
      <w:r w:rsidRPr="005B1B1E">
        <w:rPr>
          <w:sz w:val="24"/>
          <w:szCs w:val="24"/>
        </w:rPr>
        <w:t xml:space="preserve">Заказчик одновременно с размещением извещения о проведении </w:t>
      </w:r>
      <w:r w:rsidRPr="005B1B1E">
        <w:rPr>
          <w:sz w:val="24"/>
          <w:szCs w:val="24"/>
        </w:rPr>
        <w:br/>
        <w:t xml:space="preserve">аукциона </w:t>
      </w:r>
      <w:r>
        <w:rPr>
          <w:sz w:val="24"/>
          <w:szCs w:val="24"/>
        </w:rPr>
        <w:t xml:space="preserve">в электронной форме </w:t>
      </w:r>
      <w:r w:rsidRPr="005B1B1E">
        <w:rPr>
          <w:sz w:val="24"/>
          <w:szCs w:val="24"/>
        </w:rPr>
        <w:t>размещает в единой информационной системе аукционную документацию.</w:t>
      </w:r>
    </w:p>
    <w:p w:rsidR="0026474A" w:rsidRPr="005B1B1E" w:rsidRDefault="0026474A" w:rsidP="0026474A">
      <w:pPr>
        <w:widowControl/>
        <w:ind w:firstLine="709"/>
        <w:jc w:val="both"/>
        <w:rPr>
          <w:sz w:val="24"/>
          <w:szCs w:val="24"/>
        </w:rPr>
      </w:pPr>
      <w:r w:rsidRPr="005B1B1E">
        <w:rPr>
          <w:sz w:val="24"/>
          <w:szCs w:val="24"/>
        </w:rPr>
        <w:t>Сведения, содержащиеся в аукционной документации, должны соответствовать сведениям, указанным в извещении о проведении аукциона</w:t>
      </w:r>
      <w:r>
        <w:rPr>
          <w:sz w:val="24"/>
          <w:szCs w:val="24"/>
        </w:rPr>
        <w:t xml:space="preserve"> в электронной форме</w:t>
      </w:r>
      <w:r w:rsidRPr="005B1B1E">
        <w:rPr>
          <w:sz w:val="24"/>
          <w:szCs w:val="24"/>
        </w:rPr>
        <w:t>.</w:t>
      </w:r>
    </w:p>
    <w:p w:rsidR="0026474A" w:rsidRPr="005B1B1E" w:rsidRDefault="0026474A" w:rsidP="00262530">
      <w:pPr>
        <w:widowControl/>
        <w:numPr>
          <w:ilvl w:val="2"/>
          <w:numId w:val="23"/>
        </w:numPr>
        <w:ind w:left="0" w:firstLine="709"/>
        <w:jc w:val="both"/>
        <w:rPr>
          <w:sz w:val="24"/>
          <w:szCs w:val="24"/>
        </w:rPr>
      </w:pPr>
      <w:r w:rsidRPr="005B1B1E">
        <w:rPr>
          <w:sz w:val="24"/>
          <w:szCs w:val="24"/>
        </w:rPr>
        <w:t>В аукционной документации должны быть указаны сведения в соответствии с пунктом</w:t>
      </w:r>
      <w:r>
        <w:rPr>
          <w:sz w:val="24"/>
          <w:szCs w:val="24"/>
        </w:rPr>
        <w:t xml:space="preserve"> 5.4.</w:t>
      </w:r>
      <w:r w:rsidRPr="005B1B1E">
        <w:rPr>
          <w:sz w:val="24"/>
          <w:szCs w:val="24"/>
        </w:rPr>
        <w:t>, а также:</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 xml:space="preserve">Порядок применения официального курса иностранной валюты к рублю Российской Федерации, установленного </w:t>
      </w:r>
      <w:r w:rsidRPr="005B1B1E">
        <w:rPr>
          <w:rFonts w:ascii="TimesNewRomanPSMT" w:eastAsia="Calibri" w:hAnsi="TimesNewRomanPSMT" w:cs="TimesNewRomanPSMT"/>
          <w:sz w:val="24"/>
          <w:szCs w:val="24"/>
        </w:rPr>
        <w:t>Банком России</w:t>
      </w:r>
      <w:r w:rsidRPr="005B1B1E">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Сведения о возможности заказчика увеличить количество поставляемого товара при заключении договора (при необходимости).</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Порядок и срок отзыва аукционных заявок, порядок внесения изменений в такие заявки.</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 xml:space="preserve">Порядок проведения аукциона, в том числе </w:t>
      </w:r>
      <w:r>
        <w:rPr>
          <w:sz w:val="24"/>
          <w:szCs w:val="24"/>
        </w:rPr>
        <w:t>«</w:t>
      </w:r>
      <w:r w:rsidRPr="005B1B1E">
        <w:rPr>
          <w:sz w:val="24"/>
          <w:szCs w:val="24"/>
        </w:rPr>
        <w:t>шаг аукциона</w:t>
      </w:r>
      <w:r>
        <w:rPr>
          <w:sz w:val="24"/>
          <w:szCs w:val="24"/>
        </w:rPr>
        <w:t>»</w:t>
      </w:r>
      <w:r w:rsidRPr="005B1B1E">
        <w:rPr>
          <w:sz w:val="24"/>
          <w:szCs w:val="24"/>
        </w:rPr>
        <w:t>.</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Срок действия заявки</w:t>
      </w:r>
      <w:r>
        <w:rPr>
          <w:sz w:val="24"/>
          <w:szCs w:val="24"/>
        </w:rPr>
        <w:t xml:space="preserve"> (при необходимости)</w:t>
      </w:r>
      <w:r w:rsidRPr="005B1B1E">
        <w:rPr>
          <w:sz w:val="24"/>
          <w:szCs w:val="24"/>
        </w:rPr>
        <w:t>.</w:t>
      </w:r>
    </w:p>
    <w:p w:rsidR="0026474A" w:rsidRPr="005B1B1E" w:rsidRDefault="0026474A" w:rsidP="00262530">
      <w:pPr>
        <w:widowControl/>
        <w:numPr>
          <w:ilvl w:val="3"/>
          <w:numId w:val="26"/>
        </w:numPr>
        <w:tabs>
          <w:tab w:val="left" w:pos="993"/>
        </w:tabs>
        <w:ind w:firstLine="709"/>
        <w:jc w:val="both"/>
        <w:rPr>
          <w:sz w:val="24"/>
          <w:szCs w:val="24"/>
        </w:rPr>
      </w:pPr>
      <w:r w:rsidRPr="005B1B1E">
        <w:rPr>
          <w:sz w:val="24"/>
          <w:szCs w:val="24"/>
        </w:rPr>
        <w:t>Срок действия обеспечения заявки (при необходимости).</w:t>
      </w:r>
    </w:p>
    <w:p w:rsidR="0026474A" w:rsidRPr="005B1B1E" w:rsidRDefault="0026474A" w:rsidP="00262530">
      <w:pPr>
        <w:widowControl/>
        <w:numPr>
          <w:ilvl w:val="3"/>
          <w:numId w:val="26"/>
        </w:numPr>
        <w:tabs>
          <w:tab w:val="left" w:pos="993"/>
          <w:tab w:val="left" w:pos="1134"/>
        </w:tabs>
        <w:ind w:firstLine="709"/>
        <w:jc w:val="both"/>
        <w:rPr>
          <w:sz w:val="24"/>
          <w:szCs w:val="24"/>
        </w:rPr>
      </w:pPr>
      <w:r w:rsidRPr="005B1B1E">
        <w:rPr>
          <w:sz w:val="24"/>
          <w:szCs w:val="24"/>
        </w:rPr>
        <w:t>Срок подписания договора победителем, иными участниками закупки (при необходимости).</w:t>
      </w:r>
    </w:p>
    <w:p w:rsidR="0026474A" w:rsidRPr="005B1B1E" w:rsidRDefault="0026474A" w:rsidP="00262530">
      <w:pPr>
        <w:widowControl/>
        <w:numPr>
          <w:ilvl w:val="3"/>
          <w:numId w:val="26"/>
        </w:numPr>
        <w:tabs>
          <w:tab w:val="left" w:pos="993"/>
          <w:tab w:val="left" w:pos="1134"/>
        </w:tabs>
        <w:ind w:firstLine="709"/>
        <w:jc w:val="both"/>
        <w:rPr>
          <w:sz w:val="24"/>
          <w:szCs w:val="24"/>
        </w:rPr>
      </w:pPr>
      <w:r w:rsidRPr="005B1B1E">
        <w:rPr>
          <w:sz w:val="24"/>
          <w:szCs w:val="24"/>
        </w:rPr>
        <w:t>Даты и время начала и окончания приёма аукционных заявок.</w:t>
      </w:r>
    </w:p>
    <w:p w:rsidR="0026474A" w:rsidRPr="005B1B1E" w:rsidRDefault="0026474A" w:rsidP="00262530">
      <w:pPr>
        <w:widowControl/>
        <w:numPr>
          <w:ilvl w:val="3"/>
          <w:numId w:val="26"/>
        </w:numPr>
        <w:tabs>
          <w:tab w:val="left" w:pos="993"/>
          <w:tab w:val="left" w:pos="1134"/>
        </w:tabs>
        <w:ind w:firstLine="709"/>
        <w:jc w:val="both"/>
        <w:rPr>
          <w:sz w:val="24"/>
          <w:szCs w:val="24"/>
        </w:rPr>
      </w:pPr>
      <w:r>
        <w:rPr>
          <w:sz w:val="24"/>
          <w:szCs w:val="24"/>
        </w:rPr>
        <w:t>Д</w:t>
      </w:r>
      <w:r w:rsidRPr="005B1B1E">
        <w:rPr>
          <w:sz w:val="24"/>
          <w:szCs w:val="24"/>
        </w:rPr>
        <w:t xml:space="preserve">ата и время проведения </w:t>
      </w:r>
      <w:r>
        <w:rPr>
          <w:sz w:val="24"/>
          <w:szCs w:val="24"/>
        </w:rPr>
        <w:t xml:space="preserve">электронного </w:t>
      </w:r>
      <w:r w:rsidRPr="005B1B1E">
        <w:rPr>
          <w:sz w:val="24"/>
          <w:szCs w:val="24"/>
        </w:rPr>
        <w:t>аукциона.</w:t>
      </w:r>
    </w:p>
    <w:p w:rsidR="0026474A" w:rsidRPr="005B1B1E" w:rsidRDefault="0026474A" w:rsidP="00262530">
      <w:pPr>
        <w:widowControl/>
        <w:numPr>
          <w:ilvl w:val="3"/>
          <w:numId w:val="26"/>
        </w:numPr>
        <w:tabs>
          <w:tab w:val="left" w:pos="993"/>
          <w:tab w:val="left" w:pos="1134"/>
        </w:tabs>
        <w:ind w:firstLine="709"/>
        <w:jc w:val="both"/>
        <w:rPr>
          <w:sz w:val="24"/>
          <w:szCs w:val="24"/>
        </w:rPr>
      </w:pPr>
      <w:r>
        <w:rPr>
          <w:sz w:val="24"/>
          <w:szCs w:val="24"/>
        </w:rPr>
        <w:t>Р</w:t>
      </w:r>
      <w:r w:rsidRPr="005B1B1E">
        <w:rPr>
          <w:sz w:val="24"/>
          <w:szCs w:val="24"/>
        </w:rPr>
        <w:t>еквизиты счета</w:t>
      </w:r>
      <w:r>
        <w:rPr>
          <w:sz w:val="24"/>
          <w:szCs w:val="24"/>
        </w:rPr>
        <w:t xml:space="preserve"> для внесения обеспечения заявок, обеспечения исполнения договора</w:t>
      </w:r>
      <w:r w:rsidRPr="005B1B1E">
        <w:rPr>
          <w:sz w:val="24"/>
          <w:szCs w:val="24"/>
        </w:rPr>
        <w:t xml:space="preserve"> (при необходимости).</w:t>
      </w:r>
    </w:p>
    <w:p w:rsidR="0026474A" w:rsidRPr="005B1B1E" w:rsidRDefault="0026474A" w:rsidP="00262530">
      <w:pPr>
        <w:widowControl/>
        <w:numPr>
          <w:ilvl w:val="3"/>
          <w:numId w:val="26"/>
        </w:numPr>
        <w:tabs>
          <w:tab w:val="left" w:pos="993"/>
          <w:tab w:val="left" w:pos="1134"/>
        </w:tabs>
        <w:ind w:firstLine="709"/>
        <w:jc w:val="both"/>
        <w:rPr>
          <w:sz w:val="24"/>
          <w:szCs w:val="24"/>
        </w:rPr>
      </w:pPr>
      <w:r w:rsidRPr="005B1B1E">
        <w:rPr>
          <w:sz w:val="24"/>
          <w:szCs w:val="24"/>
        </w:rPr>
        <w:t>Последствия признания аукциона несостоявшимся.</w:t>
      </w:r>
    </w:p>
    <w:p w:rsidR="0026474A" w:rsidRPr="005B1B1E" w:rsidRDefault="0026474A" w:rsidP="00262530">
      <w:pPr>
        <w:widowControl/>
        <w:numPr>
          <w:ilvl w:val="3"/>
          <w:numId w:val="26"/>
        </w:numPr>
        <w:tabs>
          <w:tab w:val="left" w:pos="993"/>
          <w:tab w:val="left" w:pos="1134"/>
        </w:tabs>
        <w:ind w:firstLine="709"/>
        <w:jc w:val="both"/>
        <w:rPr>
          <w:sz w:val="24"/>
          <w:szCs w:val="24"/>
        </w:rPr>
      </w:pPr>
      <w:r w:rsidRPr="005B1B1E">
        <w:rPr>
          <w:sz w:val="24"/>
          <w:szCs w:val="24"/>
        </w:rPr>
        <w:t>Иные сведения и требования в зависимости от предмета закупки.</w:t>
      </w:r>
    </w:p>
    <w:p w:rsidR="0026474A" w:rsidRPr="005B1B1E" w:rsidRDefault="0026474A" w:rsidP="00262530">
      <w:pPr>
        <w:widowControl/>
        <w:numPr>
          <w:ilvl w:val="2"/>
          <w:numId w:val="23"/>
        </w:numPr>
        <w:tabs>
          <w:tab w:val="left" w:pos="1276"/>
        </w:tabs>
        <w:ind w:left="0" w:firstLine="709"/>
        <w:jc w:val="both"/>
        <w:rPr>
          <w:sz w:val="24"/>
          <w:szCs w:val="24"/>
        </w:rPr>
      </w:pPr>
      <w:r w:rsidRPr="005B1B1E">
        <w:rPr>
          <w:sz w:val="24"/>
          <w:szCs w:val="24"/>
        </w:rPr>
        <w:t>К извещению о проведении аукциона</w:t>
      </w:r>
      <w:r>
        <w:rPr>
          <w:sz w:val="24"/>
          <w:szCs w:val="24"/>
        </w:rPr>
        <w:t xml:space="preserve"> в электронной форме</w:t>
      </w:r>
      <w:r w:rsidRPr="005B1B1E">
        <w:rPr>
          <w:sz w:val="24"/>
          <w:szCs w:val="24"/>
        </w:rPr>
        <w:t xml:space="preserve">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26474A" w:rsidRDefault="0026474A" w:rsidP="00262530">
      <w:pPr>
        <w:widowControl/>
        <w:numPr>
          <w:ilvl w:val="2"/>
          <w:numId w:val="23"/>
        </w:numPr>
        <w:tabs>
          <w:tab w:val="left" w:pos="1276"/>
        </w:tabs>
        <w:ind w:left="0" w:firstLine="709"/>
        <w:jc w:val="both"/>
        <w:rPr>
          <w:sz w:val="24"/>
          <w:szCs w:val="24"/>
        </w:rPr>
      </w:pPr>
      <w:r w:rsidRPr="005B1B1E">
        <w:rPr>
          <w:sz w:val="24"/>
          <w:szCs w:val="24"/>
        </w:rPr>
        <w:t>Заказчик не предоставляет аукционную документацию п</w:t>
      </w:r>
      <w:r>
        <w:rPr>
          <w:sz w:val="24"/>
          <w:szCs w:val="24"/>
        </w:rPr>
        <w:t>о отдельному запросу участника закупки</w:t>
      </w:r>
      <w:r w:rsidRPr="005B1B1E">
        <w:rPr>
          <w:sz w:val="24"/>
          <w:szCs w:val="24"/>
        </w:rPr>
        <w:t>. Аукционная документация находится в свободном доступе в единой информационной системе и доступна в любое время с момента размещения.</w:t>
      </w:r>
      <w:bookmarkStart w:id="135" w:name="_Toc319941056"/>
      <w:bookmarkStart w:id="136" w:name="_Toc320092854"/>
    </w:p>
    <w:p w:rsidR="0026474A" w:rsidRDefault="0026474A" w:rsidP="00262530">
      <w:pPr>
        <w:widowControl/>
        <w:numPr>
          <w:ilvl w:val="2"/>
          <w:numId w:val="23"/>
        </w:numPr>
        <w:tabs>
          <w:tab w:val="left" w:pos="1276"/>
        </w:tabs>
        <w:ind w:left="0" w:firstLine="709"/>
        <w:jc w:val="both"/>
        <w:rPr>
          <w:sz w:val="24"/>
          <w:szCs w:val="24"/>
        </w:rPr>
      </w:pPr>
      <w:r w:rsidRPr="002478A7">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26474A" w:rsidRDefault="0026474A" w:rsidP="00262530">
      <w:pPr>
        <w:widowControl/>
        <w:numPr>
          <w:ilvl w:val="2"/>
          <w:numId w:val="23"/>
        </w:numPr>
        <w:tabs>
          <w:tab w:val="left" w:pos="1276"/>
        </w:tabs>
        <w:ind w:left="0" w:firstLine="709"/>
        <w:jc w:val="both"/>
        <w:rPr>
          <w:sz w:val="24"/>
          <w:szCs w:val="24"/>
        </w:rPr>
      </w:pPr>
      <w:r w:rsidRPr="002478A7">
        <w:rPr>
          <w:sz w:val="24"/>
          <w:szCs w:val="24"/>
        </w:rPr>
        <w:t xml:space="preserve">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w:t>
      </w:r>
      <w:r w:rsidRPr="002478A7">
        <w:rPr>
          <w:sz w:val="24"/>
          <w:szCs w:val="24"/>
        </w:rPr>
        <w:lastRenderedPageBreak/>
        <w:t>окончания срока подачи заявок на участие в такой закупке оставалось не менее восьми дней.</w:t>
      </w:r>
    </w:p>
    <w:p w:rsidR="0026474A" w:rsidRPr="002B6447" w:rsidRDefault="0026474A" w:rsidP="00262530">
      <w:pPr>
        <w:widowControl/>
        <w:numPr>
          <w:ilvl w:val="2"/>
          <w:numId w:val="23"/>
        </w:numPr>
        <w:tabs>
          <w:tab w:val="left" w:pos="1276"/>
        </w:tabs>
        <w:ind w:left="0" w:firstLine="709"/>
        <w:jc w:val="both"/>
        <w:rPr>
          <w:sz w:val="24"/>
          <w:szCs w:val="24"/>
        </w:rPr>
      </w:pPr>
      <w:r w:rsidRPr="002B6447">
        <w:rPr>
          <w:sz w:val="24"/>
          <w:szCs w:val="24"/>
        </w:rPr>
        <w:t>Порядок направления запроса на разъяснение положений аукционной документации установлен в п.5.</w:t>
      </w:r>
      <w:r w:rsidR="008E692B" w:rsidRPr="002B6447">
        <w:rPr>
          <w:sz w:val="24"/>
          <w:szCs w:val="24"/>
        </w:rPr>
        <w:t>6</w:t>
      </w:r>
      <w:r w:rsidRPr="002B6447">
        <w:rPr>
          <w:sz w:val="24"/>
          <w:szCs w:val="24"/>
        </w:rPr>
        <w:t>. Положения.</w:t>
      </w:r>
    </w:p>
    <w:p w:rsidR="0026474A" w:rsidRPr="002B6447" w:rsidRDefault="0026474A" w:rsidP="0026474A">
      <w:pPr>
        <w:widowControl/>
        <w:ind w:left="709"/>
        <w:jc w:val="both"/>
        <w:rPr>
          <w:sz w:val="24"/>
          <w:szCs w:val="24"/>
        </w:rPr>
      </w:pPr>
    </w:p>
    <w:p w:rsidR="0026474A" w:rsidRPr="002B6447" w:rsidRDefault="0026474A" w:rsidP="00262530">
      <w:pPr>
        <w:widowControl/>
        <w:numPr>
          <w:ilvl w:val="1"/>
          <w:numId w:val="23"/>
        </w:numPr>
        <w:tabs>
          <w:tab w:val="left" w:pos="1134"/>
        </w:tabs>
        <w:ind w:left="0" w:firstLine="709"/>
        <w:jc w:val="both"/>
        <w:rPr>
          <w:b/>
          <w:sz w:val="24"/>
          <w:szCs w:val="24"/>
        </w:rPr>
      </w:pPr>
      <w:r w:rsidRPr="002B6447">
        <w:rPr>
          <w:b/>
          <w:sz w:val="24"/>
          <w:szCs w:val="24"/>
        </w:rPr>
        <w:t>Отмена проведения аукциона</w:t>
      </w:r>
      <w:bookmarkEnd w:id="135"/>
      <w:bookmarkEnd w:id="136"/>
      <w:r w:rsidRPr="002B6447">
        <w:rPr>
          <w:b/>
          <w:sz w:val="24"/>
          <w:szCs w:val="24"/>
        </w:rPr>
        <w:t xml:space="preserve"> в электронной форме</w:t>
      </w:r>
    </w:p>
    <w:p w:rsidR="0026474A" w:rsidRPr="002B6447" w:rsidRDefault="0026474A" w:rsidP="00262530">
      <w:pPr>
        <w:pStyle w:val="aff0"/>
        <w:numPr>
          <w:ilvl w:val="2"/>
          <w:numId w:val="23"/>
        </w:numPr>
        <w:ind w:left="0" w:firstLine="709"/>
        <w:jc w:val="both"/>
      </w:pPr>
      <w:r w:rsidRPr="002B6447">
        <w:t>Порядок отмены проведения аукциона в элек</w:t>
      </w:r>
      <w:r w:rsidR="008E692B" w:rsidRPr="002B6447">
        <w:t>тронной форме установлен в п.5.7</w:t>
      </w:r>
      <w:r w:rsidRPr="002B6447">
        <w:t>. Положения.</w:t>
      </w:r>
    </w:p>
    <w:p w:rsidR="0026474A" w:rsidRPr="002478A7" w:rsidRDefault="0026474A" w:rsidP="00262530">
      <w:pPr>
        <w:pStyle w:val="aff0"/>
        <w:numPr>
          <w:ilvl w:val="2"/>
          <w:numId w:val="23"/>
        </w:numPr>
        <w:ind w:left="0" w:firstLine="709"/>
        <w:jc w:val="both"/>
      </w:pPr>
      <w:r w:rsidRPr="002B6447">
        <w:t>Заказчик не несёт обязательств или ответственности в случае неознакомления участниками закупок</w:t>
      </w:r>
      <w:r w:rsidRPr="002478A7">
        <w:t xml:space="preserve"> с извещением об отмене проведения аукциона в электронной форме.</w:t>
      </w:r>
    </w:p>
    <w:p w:rsidR="0026474A" w:rsidRPr="005B1B1E" w:rsidRDefault="0026474A" w:rsidP="0026474A">
      <w:pPr>
        <w:widowControl/>
        <w:ind w:left="1782"/>
        <w:jc w:val="both"/>
        <w:rPr>
          <w:sz w:val="24"/>
          <w:szCs w:val="24"/>
        </w:rPr>
      </w:pPr>
    </w:p>
    <w:p w:rsidR="0026474A" w:rsidRPr="005B1B1E" w:rsidRDefault="0026474A" w:rsidP="00262530">
      <w:pPr>
        <w:widowControl/>
        <w:numPr>
          <w:ilvl w:val="1"/>
          <w:numId w:val="23"/>
        </w:numPr>
        <w:tabs>
          <w:tab w:val="left" w:pos="1134"/>
        </w:tabs>
        <w:ind w:left="0" w:firstLine="709"/>
        <w:jc w:val="both"/>
        <w:rPr>
          <w:b/>
          <w:sz w:val="24"/>
          <w:szCs w:val="24"/>
        </w:rPr>
      </w:pPr>
      <w:bookmarkStart w:id="137" w:name="_Toc319941057"/>
      <w:bookmarkStart w:id="138" w:name="_Toc320092855"/>
      <w:r w:rsidRPr="005B1B1E">
        <w:rPr>
          <w:b/>
          <w:sz w:val="24"/>
          <w:szCs w:val="24"/>
        </w:rPr>
        <w:t xml:space="preserve">Требования к </w:t>
      </w:r>
      <w:r>
        <w:rPr>
          <w:b/>
          <w:sz w:val="24"/>
          <w:szCs w:val="24"/>
        </w:rPr>
        <w:t xml:space="preserve">составу и содержанию </w:t>
      </w:r>
      <w:r w:rsidRPr="005B1B1E">
        <w:rPr>
          <w:b/>
          <w:sz w:val="24"/>
          <w:szCs w:val="24"/>
        </w:rPr>
        <w:t>аукционной заявк</w:t>
      </w:r>
      <w:bookmarkEnd w:id="137"/>
      <w:bookmarkEnd w:id="138"/>
      <w:r>
        <w:rPr>
          <w:b/>
          <w:sz w:val="24"/>
          <w:szCs w:val="24"/>
        </w:rPr>
        <w:t xml:space="preserve">и </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Для участия в аукционе </w:t>
      </w:r>
      <w:r>
        <w:rPr>
          <w:sz w:val="24"/>
          <w:szCs w:val="24"/>
        </w:rPr>
        <w:t xml:space="preserve">участник закупки </w:t>
      </w:r>
      <w:r w:rsidRPr="005B1B1E">
        <w:rPr>
          <w:sz w:val="24"/>
          <w:szCs w:val="24"/>
        </w:rPr>
        <w:t>должен подготовит</w:t>
      </w:r>
      <w:r>
        <w:rPr>
          <w:sz w:val="24"/>
          <w:szCs w:val="24"/>
        </w:rPr>
        <w:t xml:space="preserve">ь аукционную заявку </w:t>
      </w:r>
      <w:r w:rsidRPr="005B1B1E">
        <w:rPr>
          <w:sz w:val="24"/>
          <w:szCs w:val="24"/>
        </w:rPr>
        <w:t xml:space="preserve">в полном соответствии с требованиями аукционной </w:t>
      </w:r>
      <w:r w:rsidRPr="005B1B1E">
        <w:rPr>
          <w:sz w:val="24"/>
          <w:szCs w:val="24"/>
        </w:rPr>
        <w:br/>
        <w:t>документации.</w:t>
      </w:r>
    </w:p>
    <w:p w:rsidR="00A46385" w:rsidRDefault="00A46385" w:rsidP="00262530">
      <w:pPr>
        <w:pStyle w:val="aff0"/>
        <w:numPr>
          <w:ilvl w:val="2"/>
          <w:numId w:val="23"/>
        </w:numPr>
        <w:ind w:left="0" w:firstLine="710"/>
      </w:pPr>
      <w:r w:rsidRPr="00A46385">
        <w:t xml:space="preserve">Заявка на участие в </w:t>
      </w:r>
      <w:r>
        <w:t xml:space="preserve">аукцион </w:t>
      </w:r>
      <w:r w:rsidRPr="00A46385">
        <w:t>должна содержать сведения и документы в соответствии с пунктом 5.5. Положения.</w:t>
      </w:r>
    </w:p>
    <w:p w:rsidR="0026474A" w:rsidRPr="00A46385" w:rsidRDefault="0026474A" w:rsidP="00262530">
      <w:pPr>
        <w:pStyle w:val="aff0"/>
        <w:numPr>
          <w:ilvl w:val="2"/>
          <w:numId w:val="23"/>
        </w:numPr>
        <w:ind w:left="0" w:firstLine="710"/>
      </w:pPr>
      <w:r w:rsidRPr="00A46385">
        <w:t>Иные требования к аукционной заявке устанавливаются в аукционной документации в зависимости от предмета закупки.</w:t>
      </w:r>
      <w:bookmarkStart w:id="139" w:name="_Toc319941058"/>
      <w:bookmarkStart w:id="140" w:name="_Toc320092856"/>
    </w:p>
    <w:p w:rsidR="0026474A" w:rsidRDefault="0026474A" w:rsidP="0026474A">
      <w:pPr>
        <w:ind w:left="709"/>
        <w:jc w:val="both"/>
      </w:pPr>
    </w:p>
    <w:p w:rsidR="0026474A" w:rsidRPr="00017538" w:rsidRDefault="0026474A" w:rsidP="00262530">
      <w:pPr>
        <w:pStyle w:val="aff0"/>
        <w:numPr>
          <w:ilvl w:val="1"/>
          <w:numId w:val="23"/>
        </w:numPr>
        <w:tabs>
          <w:tab w:val="left" w:pos="1134"/>
        </w:tabs>
        <w:ind w:left="0" w:firstLine="709"/>
        <w:rPr>
          <w:b/>
        </w:rPr>
      </w:pPr>
      <w:r w:rsidRPr="00017538">
        <w:rPr>
          <w:b/>
        </w:rPr>
        <w:t>Порядок подачи аукционной заявки</w:t>
      </w:r>
    </w:p>
    <w:p w:rsidR="0026474A" w:rsidRPr="00017538" w:rsidRDefault="0026474A" w:rsidP="00262530">
      <w:pPr>
        <w:pStyle w:val="aff0"/>
        <w:numPr>
          <w:ilvl w:val="2"/>
          <w:numId w:val="23"/>
        </w:numPr>
        <w:ind w:left="0" w:firstLine="709"/>
        <w:jc w:val="both"/>
      </w:pPr>
      <w:r>
        <w:t>Порядок подачи аукционной заявки определяется регламентом оператора электронной площадки, на которой проводится электронный аукцион.</w:t>
      </w:r>
    </w:p>
    <w:p w:rsidR="0026474A" w:rsidRPr="005B1B1E" w:rsidRDefault="0026474A" w:rsidP="00262530">
      <w:pPr>
        <w:widowControl/>
        <w:numPr>
          <w:ilvl w:val="2"/>
          <w:numId w:val="23"/>
        </w:numPr>
        <w:ind w:left="0" w:firstLine="709"/>
        <w:jc w:val="both"/>
        <w:rPr>
          <w:sz w:val="24"/>
          <w:szCs w:val="24"/>
        </w:rPr>
      </w:pPr>
      <w:bookmarkStart w:id="141" w:name="_Ref372620143"/>
      <w:bookmarkEnd w:id="139"/>
      <w:bookmarkEnd w:id="140"/>
      <w:r w:rsidRPr="005B1B1E">
        <w:rPr>
          <w:sz w:val="24"/>
          <w:szCs w:val="24"/>
        </w:rPr>
        <w:t xml:space="preserve">Обязательства участника закупки, связанные с подачей аукционной </w:t>
      </w:r>
      <w:r w:rsidRPr="005B1B1E">
        <w:rPr>
          <w:sz w:val="24"/>
          <w:szCs w:val="24"/>
        </w:rPr>
        <w:br/>
        <w:t>заявки, включают:</w:t>
      </w:r>
      <w:bookmarkEnd w:id="141"/>
    </w:p>
    <w:p w:rsidR="0026474A" w:rsidRPr="005B1B1E" w:rsidRDefault="0026474A" w:rsidP="00262530">
      <w:pPr>
        <w:widowControl/>
        <w:numPr>
          <w:ilvl w:val="4"/>
          <w:numId w:val="9"/>
        </w:numPr>
        <w:jc w:val="both"/>
        <w:rPr>
          <w:sz w:val="24"/>
          <w:szCs w:val="24"/>
        </w:rPr>
      </w:pPr>
      <w:r w:rsidRPr="005B1B1E">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5B1B1E">
        <w:rPr>
          <w:sz w:val="24"/>
          <w:szCs w:val="24"/>
          <w:lang w:val="en-US"/>
        </w:rPr>
        <w:t> </w:t>
      </w:r>
      <w:r w:rsidRPr="005B1B1E">
        <w:rPr>
          <w:sz w:val="24"/>
          <w:szCs w:val="24"/>
        </w:rPr>
        <w:t>проведении аукциона</w:t>
      </w:r>
      <w:r>
        <w:rPr>
          <w:sz w:val="24"/>
          <w:szCs w:val="24"/>
        </w:rPr>
        <w:t xml:space="preserve"> в электронной форме</w:t>
      </w:r>
      <w:r w:rsidRPr="005B1B1E">
        <w:rPr>
          <w:sz w:val="24"/>
          <w:szCs w:val="24"/>
        </w:rPr>
        <w:t xml:space="preserve">,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26474A" w:rsidRPr="005B1B1E" w:rsidRDefault="0026474A" w:rsidP="00262530">
      <w:pPr>
        <w:widowControl/>
        <w:numPr>
          <w:ilvl w:val="4"/>
          <w:numId w:val="9"/>
        </w:numPr>
        <w:jc w:val="both"/>
        <w:rPr>
          <w:sz w:val="24"/>
          <w:szCs w:val="24"/>
        </w:rPr>
      </w:pPr>
      <w:r w:rsidRPr="005B1B1E">
        <w:rPr>
          <w:sz w:val="24"/>
          <w:szCs w:val="24"/>
        </w:rPr>
        <w:t>обязательство не изменять и (или) не отзывать а</w:t>
      </w:r>
      <w:r>
        <w:rPr>
          <w:sz w:val="24"/>
          <w:szCs w:val="24"/>
        </w:rPr>
        <w:t>укционную заявку после окончания</w:t>
      </w:r>
      <w:r w:rsidRPr="005B1B1E">
        <w:rPr>
          <w:sz w:val="24"/>
          <w:szCs w:val="24"/>
        </w:rPr>
        <w:t xml:space="preserve"> срока окончания подачи аукционных заявок;</w:t>
      </w:r>
    </w:p>
    <w:p w:rsidR="0026474A" w:rsidRPr="009B6C72" w:rsidRDefault="0026474A" w:rsidP="00262530">
      <w:pPr>
        <w:widowControl/>
        <w:numPr>
          <w:ilvl w:val="4"/>
          <w:numId w:val="9"/>
        </w:numPr>
        <w:jc w:val="both"/>
        <w:rPr>
          <w:sz w:val="24"/>
          <w:szCs w:val="24"/>
        </w:rPr>
      </w:pPr>
      <w:bookmarkStart w:id="142" w:name="_Ref372620462"/>
      <w:r w:rsidRPr="005B1B1E">
        <w:rPr>
          <w:sz w:val="24"/>
          <w:szCs w:val="24"/>
        </w:rPr>
        <w:t>в случае проведения аукциона</w:t>
      </w:r>
      <w:r>
        <w:rPr>
          <w:sz w:val="24"/>
          <w:szCs w:val="24"/>
        </w:rPr>
        <w:t xml:space="preserve"> в электронной форме</w:t>
      </w:r>
      <w:r w:rsidRPr="005B1B1E">
        <w:rPr>
          <w:sz w:val="24"/>
          <w:szCs w:val="24"/>
        </w:rPr>
        <w:t xml:space="preserve"> на право заключить договор, обязательство внести </w:t>
      </w:r>
      <w:r w:rsidRPr="009B6C72">
        <w:rPr>
          <w:sz w:val="24"/>
          <w:szCs w:val="24"/>
        </w:rPr>
        <w:t>сумму за реализацию этого права;</w:t>
      </w:r>
      <w:bookmarkEnd w:id="142"/>
    </w:p>
    <w:p w:rsidR="0026474A" w:rsidRPr="005B1B1E" w:rsidRDefault="0026474A" w:rsidP="00262530">
      <w:pPr>
        <w:widowControl/>
        <w:numPr>
          <w:ilvl w:val="4"/>
          <w:numId w:val="9"/>
        </w:numPr>
        <w:jc w:val="both"/>
        <w:rPr>
          <w:sz w:val="24"/>
          <w:szCs w:val="24"/>
        </w:rPr>
      </w:pPr>
      <w:r w:rsidRPr="005B1B1E">
        <w:rPr>
          <w:sz w:val="24"/>
          <w:szCs w:val="24"/>
        </w:rPr>
        <w:t xml:space="preserve">обязательство не предоставлять в составе заявки заведомо </w:t>
      </w:r>
      <w:r>
        <w:rPr>
          <w:sz w:val="24"/>
          <w:szCs w:val="24"/>
        </w:rPr>
        <w:t xml:space="preserve">недостоверные </w:t>
      </w:r>
      <w:r w:rsidRPr="005B1B1E">
        <w:rPr>
          <w:sz w:val="24"/>
          <w:szCs w:val="24"/>
        </w:rPr>
        <w:t>сведения, информацию, документы;</w:t>
      </w:r>
    </w:p>
    <w:p w:rsidR="0026474A" w:rsidRPr="005B1B1E" w:rsidRDefault="00B22D1C" w:rsidP="00262530">
      <w:pPr>
        <w:widowControl/>
        <w:numPr>
          <w:ilvl w:val="4"/>
          <w:numId w:val="9"/>
        </w:numPr>
        <w:jc w:val="both"/>
        <w:rPr>
          <w:sz w:val="24"/>
          <w:szCs w:val="24"/>
        </w:rPr>
      </w:pPr>
      <w:r w:rsidRPr="00B22D1C">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w:t>
      </w:r>
      <w:r>
        <w:rPr>
          <w:sz w:val="24"/>
          <w:szCs w:val="24"/>
        </w:rPr>
        <w:t>ательством Российской Федерации</w:t>
      </w:r>
      <w:r w:rsidR="0026474A" w:rsidRPr="005B1B1E">
        <w:rPr>
          <w:sz w:val="24"/>
          <w:szCs w:val="24"/>
        </w:rPr>
        <w:t>.</w:t>
      </w:r>
    </w:p>
    <w:p w:rsidR="0026474A" w:rsidRPr="005B1B1E" w:rsidRDefault="0026474A" w:rsidP="00262530">
      <w:pPr>
        <w:widowControl/>
        <w:numPr>
          <w:ilvl w:val="2"/>
          <w:numId w:val="23"/>
        </w:numPr>
        <w:ind w:left="0" w:firstLine="709"/>
        <w:jc w:val="both"/>
        <w:rPr>
          <w:sz w:val="24"/>
          <w:szCs w:val="24"/>
        </w:rPr>
      </w:pPr>
      <w:r w:rsidRPr="005B1B1E">
        <w:rPr>
          <w:sz w:val="24"/>
          <w:szCs w:val="24"/>
        </w:rPr>
        <w:t>Заказчик удерживает сумму обеспечения аукционной заявки в случаях невыполнения участником закупки о</w:t>
      </w:r>
      <w:r>
        <w:rPr>
          <w:sz w:val="24"/>
          <w:szCs w:val="24"/>
        </w:rPr>
        <w:t>бязательств, предусмотренных в п</w:t>
      </w:r>
      <w:r w:rsidR="00885F3F">
        <w:rPr>
          <w:sz w:val="24"/>
          <w:szCs w:val="24"/>
        </w:rPr>
        <w:t xml:space="preserve">одпунктах </w:t>
      </w:r>
      <w:r w:rsidR="00476D3F">
        <w:rPr>
          <w:sz w:val="24"/>
          <w:szCs w:val="24"/>
        </w:rPr>
        <w:t>а) -</w:t>
      </w:r>
      <w:r w:rsidR="00885F3F">
        <w:rPr>
          <w:sz w:val="24"/>
          <w:szCs w:val="24"/>
        </w:rPr>
        <w:t xml:space="preserve"> г) </w:t>
      </w:r>
      <w:r w:rsidR="00476D3F">
        <w:rPr>
          <w:sz w:val="24"/>
          <w:szCs w:val="24"/>
        </w:rPr>
        <w:t>пункта 9.6.2.</w:t>
      </w:r>
    </w:p>
    <w:p w:rsidR="0026474A" w:rsidRPr="008C001C" w:rsidRDefault="0026474A" w:rsidP="0026474A">
      <w:pPr>
        <w:widowControl/>
        <w:ind w:left="709"/>
        <w:jc w:val="both"/>
        <w:rPr>
          <w:sz w:val="24"/>
          <w:szCs w:val="24"/>
        </w:rPr>
      </w:pPr>
    </w:p>
    <w:p w:rsidR="0026474A" w:rsidRPr="005B1B1E" w:rsidRDefault="0026474A" w:rsidP="00262530">
      <w:pPr>
        <w:widowControl/>
        <w:numPr>
          <w:ilvl w:val="1"/>
          <w:numId w:val="23"/>
        </w:numPr>
        <w:tabs>
          <w:tab w:val="left" w:pos="1134"/>
        </w:tabs>
        <w:ind w:left="0" w:firstLine="709"/>
        <w:jc w:val="both"/>
        <w:rPr>
          <w:b/>
          <w:sz w:val="24"/>
          <w:szCs w:val="24"/>
        </w:rPr>
      </w:pPr>
      <w:bookmarkStart w:id="143" w:name="_Toc319941060"/>
      <w:bookmarkStart w:id="144" w:name="_Toc320092858"/>
      <w:r w:rsidRPr="005B1B1E">
        <w:rPr>
          <w:b/>
          <w:sz w:val="24"/>
          <w:szCs w:val="24"/>
        </w:rPr>
        <w:t>Рассмотрение аукционных заявок</w:t>
      </w:r>
      <w:bookmarkEnd w:id="143"/>
      <w:bookmarkEnd w:id="144"/>
    </w:p>
    <w:p w:rsidR="0026474A" w:rsidRPr="005B1B1E" w:rsidRDefault="0026474A" w:rsidP="00262530">
      <w:pPr>
        <w:widowControl/>
        <w:numPr>
          <w:ilvl w:val="2"/>
          <w:numId w:val="23"/>
        </w:numPr>
        <w:ind w:left="0" w:firstLine="709"/>
        <w:jc w:val="both"/>
        <w:rPr>
          <w:sz w:val="24"/>
          <w:szCs w:val="24"/>
        </w:rPr>
      </w:pPr>
      <w:r>
        <w:rPr>
          <w:sz w:val="24"/>
          <w:szCs w:val="24"/>
        </w:rPr>
        <w:t>К</w:t>
      </w:r>
      <w:r w:rsidRPr="005B1B1E">
        <w:rPr>
          <w:sz w:val="24"/>
          <w:szCs w:val="24"/>
        </w:rPr>
        <w:t>омиссия</w:t>
      </w:r>
      <w:r>
        <w:rPr>
          <w:sz w:val="24"/>
          <w:szCs w:val="24"/>
        </w:rPr>
        <w:t xml:space="preserve"> по осуществлению закупок</w:t>
      </w:r>
      <w:r w:rsidRPr="005B1B1E">
        <w:rPr>
          <w:sz w:val="24"/>
          <w:szCs w:val="24"/>
        </w:rPr>
        <w:t xml:space="preserve"> по окончании срока подачи аукционных заявок рассматривает </w:t>
      </w:r>
      <w:r>
        <w:rPr>
          <w:sz w:val="24"/>
          <w:szCs w:val="24"/>
        </w:rPr>
        <w:t>аукционные заявки</w:t>
      </w:r>
      <w:r w:rsidRPr="005B1B1E">
        <w:rPr>
          <w:sz w:val="24"/>
          <w:szCs w:val="24"/>
        </w:rPr>
        <w:t xml:space="preserve"> участников закупки, </w:t>
      </w:r>
      <w:r>
        <w:rPr>
          <w:sz w:val="24"/>
          <w:szCs w:val="24"/>
        </w:rPr>
        <w:t xml:space="preserve">поданные с соблюдением срока, указанного в аукционной документации. </w:t>
      </w:r>
    </w:p>
    <w:p w:rsidR="0026474A" w:rsidRPr="005B1B1E" w:rsidRDefault="0026474A" w:rsidP="00262530">
      <w:pPr>
        <w:widowControl/>
        <w:numPr>
          <w:ilvl w:val="2"/>
          <w:numId w:val="23"/>
        </w:numPr>
        <w:ind w:left="0" w:firstLine="709"/>
        <w:jc w:val="both"/>
        <w:rPr>
          <w:sz w:val="24"/>
          <w:szCs w:val="24"/>
        </w:rPr>
      </w:pPr>
      <w:r w:rsidRPr="005B1B1E">
        <w:rPr>
          <w:sz w:val="24"/>
          <w:szCs w:val="24"/>
        </w:rPr>
        <w:t>При рассмотрении аукционных заявок выполняются следующие действия:</w:t>
      </w:r>
    </w:p>
    <w:p w:rsidR="0026474A" w:rsidRPr="005B1B1E" w:rsidRDefault="0026474A" w:rsidP="00262530">
      <w:pPr>
        <w:widowControl/>
        <w:numPr>
          <w:ilvl w:val="3"/>
          <w:numId w:val="23"/>
        </w:numPr>
        <w:tabs>
          <w:tab w:val="left" w:pos="1560"/>
        </w:tabs>
        <w:ind w:left="0" w:firstLine="709"/>
        <w:jc w:val="both"/>
        <w:rPr>
          <w:sz w:val="24"/>
          <w:szCs w:val="24"/>
        </w:rPr>
      </w:pPr>
      <w:r w:rsidRPr="005B1B1E">
        <w:rPr>
          <w:sz w:val="24"/>
          <w:szCs w:val="24"/>
        </w:rPr>
        <w:lastRenderedPageBreak/>
        <w:t>Проверка участников закупки на соответствие требованиям заказчика и проверка их заявок на соблюдение требований аукционной документации к </w:t>
      </w:r>
      <w:r>
        <w:rPr>
          <w:sz w:val="24"/>
          <w:szCs w:val="24"/>
        </w:rPr>
        <w:t>составу и содержанию</w:t>
      </w:r>
      <w:r w:rsidRPr="005B1B1E">
        <w:rPr>
          <w:sz w:val="24"/>
          <w:szCs w:val="24"/>
        </w:rPr>
        <w:t xml:space="preserve">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r>
        <w:rPr>
          <w:sz w:val="24"/>
          <w:szCs w:val="24"/>
        </w:rPr>
        <w:t>.</w:t>
      </w:r>
    </w:p>
    <w:p w:rsidR="0026474A" w:rsidRPr="002B6447" w:rsidRDefault="0026474A" w:rsidP="00262530">
      <w:pPr>
        <w:widowControl/>
        <w:numPr>
          <w:ilvl w:val="3"/>
          <w:numId w:val="23"/>
        </w:numPr>
        <w:tabs>
          <w:tab w:val="left" w:pos="1560"/>
        </w:tabs>
        <w:ind w:left="0" w:firstLine="709"/>
        <w:jc w:val="both"/>
        <w:rPr>
          <w:sz w:val="24"/>
          <w:szCs w:val="24"/>
        </w:rPr>
      </w:pPr>
      <w:r w:rsidRPr="005B1B1E">
        <w:rPr>
          <w:sz w:val="24"/>
          <w:szCs w:val="24"/>
        </w:rPr>
        <w:t>Отклонение аукционных заявок, которые по мнению членов комиссии</w:t>
      </w:r>
      <w:r>
        <w:rPr>
          <w:sz w:val="24"/>
          <w:szCs w:val="24"/>
        </w:rPr>
        <w:t xml:space="preserve"> по осуществлению закупок</w:t>
      </w:r>
      <w:r w:rsidRPr="005B1B1E">
        <w:rPr>
          <w:sz w:val="24"/>
          <w:szCs w:val="24"/>
        </w:rPr>
        <w:t xml:space="preserve"> не соответствуют требованиям аукциона</w:t>
      </w:r>
      <w:r>
        <w:rPr>
          <w:sz w:val="24"/>
          <w:szCs w:val="24"/>
        </w:rPr>
        <w:t xml:space="preserve"> в электронной форме</w:t>
      </w:r>
      <w:r w:rsidRPr="005B1B1E">
        <w:rPr>
          <w:sz w:val="24"/>
          <w:szCs w:val="24"/>
        </w:rPr>
        <w:t xml:space="preserve"> по существу, и принятие решения об отказе участникам закупки, подавшим такие заявки в</w:t>
      </w:r>
      <w:r>
        <w:rPr>
          <w:sz w:val="24"/>
          <w:szCs w:val="24"/>
        </w:rPr>
        <w:t xml:space="preserve"> </w:t>
      </w:r>
      <w:r w:rsidRPr="002B6447">
        <w:rPr>
          <w:sz w:val="24"/>
          <w:szCs w:val="24"/>
        </w:rPr>
        <w:t>дальнейшем участии в аукционе в электронной форме.</w:t>
      </w:r>
    </w:p>
    <w:p w:rsidR="008E692B" w:rsidRPr="002B6447" w:rsidRDefault="00C06AB5" w:rsidP="00262530">
      <w:pPr>
        <w:widowControl/>
        <w:numPr>
          <w:ilvl w:val="3"/>
          <w:numId w:val="23"/>
        </w:numPr>
        <w:tabs>
          <w:tab w:val="left" w:pos="1560"/>
        </w:tabs>
        <w:ind w:left="0" w:firstLine="709"/>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26474A" w:rsidRPr="002B6447" w:rsidRDefault="0026474A" w:rsidP="00262530">
      <w:pPr>
        <w:widowControl/>
        <w:numPr>
          <w:ilvl w:val="2"/>
          <w:numId w:val="23"/>
        </w:numPr>
        <w:ind w:left="0" w:firstLine="709"/>
        <w:jc w:val="both"/>
        <w:rPr>
          <w:sz w:val="24"/>
          <w:szCs w:val="24"/>
        </w:rPr>
      </w:pPr>
      <w:bookmarkStart w:id="145" w:name="_Ref372620323"/>
      <w:r w:rsidRPr="002B6447">
        <w:rPr>
          <w:sz w:val="24"/>
          <w:szCs w:val="24"/>
        </w:rPr>
        <w:t>Участнику закупки будет отказано в дальнейшем участии в закупке в</w:t>
      </w:r>
      <w:r w:rsidRPr="002B6447">
        <w:rPr>
          <w:sz w:val="24"/>
          <w:szCs w:val="24"/>
          <w:lang w:val="en-US"/>
        </w:rPr>
        <w:t> </w:t>
      </w:r>
      <w:r w:rsidRPr="002B6447">
        <w:rPr>
          <w:sz w:val="24"/>
          <w:szCs w:val="24"/>
        </w:rPr>
        <w:t>случаях:</w:t>
      </w:r>
      <w:bookmarkEnd w:id="145"/>
    </w:p>
    <w:p w:rsidR="0026474A" w:rsidRPr="002B6447" w:rsidRDefault="0026474A" w:rsidP="00262530">
      <w:pPr>
        <w:widowControl/>
        <w:numPr>
          <w:ilvl w:val="2"/>
          <w:numId w:val="23"/>
        </w:numPr>
        <w:ind w:left="0" w:firstLine="709"/>
        <w:jc w:val="both"/>
        <w:rPr>
          <w:sz w:val="24"/>
          <w:szCs w:val="24"/>
        </w:rPr>
      </w:pPr>
      <w:r w:rsidRPr="002B6447">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rsidR="0026474A" w:rsidRPr="002B6447" w:rsidRDefault="0026474A" w:rsidP="00262530">
      <w:pPr>
        <w:widowControl/>
        <w:numPr>
          <w:ilvl w:val="2"/>
          <w:numId w:val="23"/>
        </w:numPr>
        <w:ind w:left="0" w:firstLine="709"/>
        <w:jc w:val="both"/>
        <w:rPr>
          <w:sz w:val="24"/>
          <w:szCs w:val="24"/>
        </w:rPr>
      </w:pPr>
      <w:r w:rsidRPr="002B6447">
        <w:rPr>
          <w:sz w:val="24"/>
          <w:szCs w:val="24"/>
        </w:rPr>
        <w:t>Несоответствия аукционной заявки требованиям, установленным аукционной документацией.</w:t>
      </w:r>
    </w:p>
    <w:p w:rsidR="0026474A" w:rsidRPr="002B6447" w:rsidRDefault="0026474A" w:rsidP="00262530">
      <w:pPr>
        <w:widowControl/>
        <w:numPr>
          <w:ilvl w:val="2"/>
          <w:numId w:val="23"/>
        </w:numPr>
        <w:ind w:left="0" w:firstLine="709"/>
        <w:jc w:val="both"/>
        <w:rPr>
          <w:sz w:val="24"/>
          <w:szCs w:val="24"/>
        </w:rPr>
      </w:pPr>
      <w:r w:rsidRPr="002B6447">
        <w:rPr>
          <w:sz w:val="24"/>
          <w:szCs w:val="24"/>
        </w:rPr>
        <w:t>Несоответствия предлагаемых товаров, работ, услуг требованиям аукционной документации.</w:t>
      </w:r>
    </w:p>
    <w:p w:rsidR="0026474A" w:rsidRPr="00A154C5" w:rsidRDefault="0026474A" w:rsidP="00262530">
      <w:pPr>
        <w:widowControl/>
        <w:numPr>
          <w:ilvl w:val="2"/>
          <w:numId w:val="23"/>
        </w:numPr>
        <w:ind w:left="0" w:firstLine="709"/>
        <w:jc w:val="both"/>
        <w:rPr>
          <w:sz w:val="24"/>
          <w:szCs w:val="24"/>
        </w:rPr>
      </w:pPr>
      <w:r w:rsidRPr="002B6447">
        <w:rPr>
          <w:sz w:val="24"/>
          <w:szCs w:val="24"/>
        </w:rPr>
        <w:t>Предоставления</w:t>
      </w:r>
      <w:r>
        <w:rPr>
          <w:sz w:val="24"/>
          <w:szCs w:val="24"/>
        </w:rPr>
        <w:t xml:space="preserve"> в составе аукционной</w:t>
      </w:r>
      <w:r w:rsidRPr="00A154C5">
        <w:rPr>
          <w:sz w:val="24"/>
          <w:szCs w:val="24"/>
        </w:rPr>
        <w:t xml:space="preserve"> заявки заведомо недостоверных сведений, намеренного искажения информации или документов, входящих в состав заявки.</w:t>
      </w:r>
    </w:p>
    <w:p w:rsidR="0026474A" w:rsidRPr="00A154C5" w:rsidRDefault="0026474A" w:rsidP="00262530">
      <w:pPr>
        <w:widowControl/>
        <w:numPr>
          <w:ilvl w:val="2"/>
          <w:numId w:val="23"/>
        </w:numPr>
        <w:ind w:left="0" w:firstLine="709"/>
        <w:jc w:val="both"/>
        <w:rPr>
          <w:sz w:val="24"/>
          <w:szCs w:val="24"/>
        </w:rPr>
      </w:pPr>
      <w:r w:rsidRPr="00A154C5">
        <w:rPr>
          <w:sz w:val="24"/>
          <w:szCs w:val="24"/>
        </w:rPr>
        <w:t>Подачи двух и более заявок от одного участника при условии, что ранее поданные заявки не отозваны.</w:t>
      </w:r>
    </w:p>
    <w:p w:rsidR="0026474A" w:rsidRPr="005B1B1E" w:rsidRDefault="0026474A" w:rsidP="00262530">
      <w:pPr>
        <w:widowControl/>
        <w:numPr>
          <w:ilvl w:val="2"/>
          <w:numId w:val="23"/>
        </w:numPr>
        <w:ind w:left="0" w:firstLine="709"/>
        <w:jc w:val="both"/>
        <w:rPr>
          <w:sz w:val="24"/>
          <w:szCs w:val="24"/>
        </w:rPr>
      </w:pPr>
      <w:r w:rsidRPr="005B1B1E">
        <w:rPr>
          <w:sz w:val="24"/>
          <w:szCs w:val="24"/>
        </w:rPr>
        <w:t>Отказ в допуске к участию в аукционе по иным осно</w:t>
      </w:r>
      <w:r>
        <w:rPr>
          <w:sz w:val="24"/>
          <w:szCs w:val="24"/>
        </w:rPr>
        <w:t xml:space="preserve">ваниям, не указанным в пунктах 9.7.3 и 9.7.10 </w:t>
      </w:r>
      <w:r w:rsidRPr="005B1B1E">
        <w:rPr>
          <w:sz w:val="24"/>
          <w:szCs w:val="24"/>
        </w:rPr>
        <w:t>не допускается.</w:t>
      </w:r>
    </w:p>
    <w:p w:rsidR="0026474A" w:rsidRDefault="0026474A" w:rsidP="00262530">
      <w:pPr>
        <w:widowControl/>
        <w:numPr>
          <w:ilvl w:val="2"/>
          <w:numId w:val="23"/>
        </w:numPr>
        <w:ind w:left="0" w:firstLine="709"/>
        <w:jc w:val="both"/>
        <w:rPr>
          <w:sz w:val="24"/>
          <w:szCs w:val="24"/>
        </w:rPr>
      </w:pPr>
      <w:bookmarkStart w:id="146" w:name="_Ref372620336"/>
      <w:r w:rsidRPr="005B1B1E">
        <w:rPr>
          <w:sz w:val="24"/>
          <w:szCs w:val="24"/>
        </w:rPr>
        <w:t xml:space="preserve">В случае установления недостоверности сведений, содержащихся в аукционной заявке, </w:t>
      </w:r>
      <w:r>
        <w:rPr>
          <w:sz w:val="24"/>
          <w:szCs w:val="24"/>
        </w:rPr>
        <w:t>несоответствия участника требованиям аукционной документации</w:t>
      </w:r>
      <w:r w:rsidRPr="005B1B1E">
        <w:rPr>
          <w:sz w:val="24"/>
          <w:szCs w:val="24"/>
        </w:rPr>
        <w:t xml:space="preserve"> такой участник закупки отстраняется от участия в аукционе </w:t>
      </w:r>
      <w:r>
        <w:rPr>
          <w:sz w:val="24"/>
          <w:szCs w:val="24"/>
        </w:rPr>
        <w:t xml:space="preserve">в электронной форме </w:t>
      </w:r>
      <w:r w:rsidRPr="005B1B1E">
        <w:rPr>
          <w:sz w:val="24"/>
          <w:szCs w:val="24"/>
        </w:rPr>
        <w:t>на любом этапе его проведения.</w:t>
      </w:r>
      <w:bookmarkEnd w:id="146"/>
    </w:p>
    <w:p w:rsidR="0026474A" w:rsidRDefault="0026474A" w:rsidP="00262530">
      <w:pPr>
        <w:widowControl/>
        <w:numPr>
          <w:ilvl w:val="2"/>
          <w:numId w:val="23"/>
        </w:numPr>
        <w:ind w:left="0" w:firstLine="709"/>
        <w:jc w:val="both"/>
        <w:rPr>
          <w:sz w:val="24"/>
          <w:szCs w:val="24"/>
        </w:rPr>
      </w:pPr>
      <w:r>
        <w:rPr>
          <w:sz w:val="24"/>
          <w:szCs w:val="24"/>
        </w:rPr>
        <w:t>Комиссия по осуществлению закупок в день окончания рассмотрения аукционных составляет протокол рассмотрения аукцио</w:t>
      </w:r>
      <w:r w:rsidR="00E75F5A">
        <w:rPr>
          <w:sz w:val="24"/>
          <w:szCs w:val="24"/>
        </w:rPr>
        <w:t xml:space="preserve">нных заявок. В нем </w:t>
      </w:r>
      <w:r w:rsidR="00831DFE">
        <w:rPr>
          <w:sz w:val="24"/>
          <w:szCs w:val="24"/>
        </w:rPr>
        <w:t>указываются сведения</w:t>
      </w:r>
      <w:r w:rsidR="00E75F5A">
        <w:rPr>
          <w:sz w:val="24"/>
          <w:szCs w:val="24"/>
        </w:rPr>
        <w:t xml:space="preserve"> в соответствии с пунктом 5.10. Положения.</w:t>
      </w:r>
    </w:p>
    <w:p w:rsidR="0026474A" w:rsidRDefault="0026474A" w:rsidP="00262530">
      <w:pPr>
        <w:pStyle w:val="aff0"/>
        <w:numPr>
          <w:ilvl w:val="2"/>
          <w:numId w:val="23"/>
        </w:numPr>
        <w:ind w:left="0" w:firstLine="709"/>
        <w:jc w:val="both"/>
      </w:pPr>
      <w:r>
        <w:t>Протокол рассмотрения аукционных заявок подписывается всеми присутствующими на заседании членами комиссии,</w:t>
      </w:r>
      <w:r w:rsidRPr="008E59B2">
        <w:t xml:space="preserve"> и не позднее чем через три дня со дня подписания размещается заказчиком в единой информационной системе</w:t>
      </w:r>
      <w:r>
        <w:t>.</w:t>
      </w:r>
    </w:p>
    <w:p w:rsidR="0026474A" w:rsidRDefault="0026474A" w:rsidP="00262530">
      <w:pPr>
        <w:pStyle w:val="aff0"/>
        <w:numPr>
          <w:ilvl w:val="2"/>
          <w:numId w:val="23"/>
        </w:numPr>
        <w:ind w:left="0" w:firstLine="709"/>
        <w:jc w:val="both"/>
      </w:pPr>
      <w:r>
        <w:t xml:space="preserve">Срок рассмотрения аукционных заявок не может составлять более </w:t>
      </w:r>
      <w:r w:rsidR="003D17F2">
        <w:t>90</w:t>
      </w:r>
      <w:r>
        <w:t xml:space="preserve"> дней со дня окончания срока подачи таких заявок.</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tabs>
          <w:tab w:val="left" w:pos="1134"/>
        </w:tabs>
        <w:ind w:left="0" w:firstLine="709"/>
        <w:jc w:val="both"/>
        <w:rPr>
          <w:b/>
          <w:sz w:val="24"/>
          <w:szCs w:val="24"/>
        </w:rPr>
      </w:pPr>
      <w:bookmarkStart w:id="147" w:name="_Toc319941061"/>
      <w:bookmarkStart w:id="148" w:name="_Toc320092859"/>
      <w:r w:rsidRPr="005B1B1E">
        <w:rPr>
          <w:b/>
          <w:sz w:val="24"/>
          <w:szCs w:val="24"/>
        </w:rPr>
        <w:t xml:space="preserve">Проведение </w:t>
      </w:r>
      <w:r>
        <w:rPr>
          <w:b/>
          <w:sz w:val="24"/>
          <w:szCs w:val="24"/>
        </w:rPr>
        <w:t xml:space="preserve">электронного </w:t>
      </w:r>
      <w:r w:rsidRPr="005B1B1E">
        <w:rPr>
          <w:b/>
          <w:sz w:val="24"/>
          <w:szCs w:val="24"/>
        </w:rPr>
        <w:t>аукциона</w:t>
      </w:r>
      <w:bookmarkEnd w:id="147"/>
      <w:bookmarkEnd w:id="148"/>
      <w:r>
        <w:rPr>
          <w:b/>
          <w:sz w:val="24"/>
          <w:szCs w:val="24"/>
        </w:rPr>
        <w:t>, определение победителя закупки</w:t>
      </w:r>
    </w:p>
    <w:p w:rsidR="0026474A" w:rsidRPr="00004D75" w:rsidRDefault="0026474A" w:rsidP="00262530">
      <w:pPr>
        <w:widowControl/>
        <w:numPr>
          <w:ilvl w:val="2"/>
          <w:numId w:val="23"/>
        </w:numPr>
        <w:ind w:left="0" w:firstLine="709"/>
        <w:jc w:val="both"/>
        <w:rPr>
          <w:sz w:val="24"/>
          <w:szCs w:val="24"/>
        </w:rPr>
      </w:pPr>
      <w:r w:rsidRPr="00004D75">
        <w:rPr>
          <w:sz w:val="24"/>
          <w:szCs w:val="24"/>
        </w:rPr>
        <w:t>Электронный аукцион проводится на электронной площадке в</w:t>
      </w:r>
      <w:r>
        <w:rPr>
          <w:sz w:val="24"/>
          <w:szCs w:val="24"/>
        </w:rPr>
        <w:t xml:space="preserve"> </w:t>
      </w:r>
      <w:r w:rsidR="001B7A65">
        <w:rPr>
          <w:sz w:val="24"/>
          <w:szCs w:val="24"/>
        </w:rPr>
        <w:t xml:space="preserve">день, </w:t>
      </w:r>
      <w:r w:rsidR="001B7A65" w:rsidRPr="00004D75">
        <w:rPr>
          <w:sz w:val="24"/>
          <w:szCs w:val="24"/>
        </w:rPr>
        <w:t>указанный</w:t>
      </w:r>
      <w:r w:rsidRPr="00004D75">
        <w:rPr>
          <w:sz w:val="24"/>
          <w:szCs w:val="24"/>
        </w:rPr>
        <w:t xml:space="preserve"> в извещении о </w:t>
      </w:r>
      <w:r>
        <w:rPr>
          <w:sz w:val="24"/>
          <w:szCs w:val="24"/>
        </w:rPr>
        <w:t xml:space="preserve">проведении аукциона в электронной форме.  </w:t>
      </w:r>
      <w:r w:rsidRPr="00004D75">
        <w:rPr>
          <w:sz w:val="24"/>
          <w:szCs w:val="24"/>
        </w:rPr>
        <w:t>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6474A" w:rsidRPr="00004D75" w:rsidRDefault="0026474A" w:rsidP="00262530">
      <w:pPr>
        <w:widowControl/>
        <w:numPr>
          <w:ilvl w:val="2"/>
          <w:numId w:val="23"/>
        </w:numPr>
        <w:ind w:left="0" w:firstLine="709"/>
        <w:jc w:val="both"/>
        <w:rPr>
          <w:sz w:val="24"/>
          <w:szCs w:val="24"/>
        </w:rPr>
      </w:pPr>
      <w:r w:rsidRPr="00004D75">
        <w:rPr>
          <w:sz w:val="24"/>
          <w:szCs w:val="24"/>
        </w:rPr>
        <w:lastRenderedPageBreak/>
        <w:t>Электронный аукцион проводится путем снижения начальной (максимальн</w:t>
      </w:r>
      <w:r>
        <w:rPr>
          <w:sz w:val="24"/>
          <w:szCs w:val="24"/>
        </w:rPr>
        <w:t>ой) цены договора</w:t>
      </w:r>
      <w:r w:rsidRPr="00004D75">
        <w:rPr>
          <w:sz w:val="24"/>
          <w:szCs w:val="24"/>
        </w:rPr>
        <w:t xml:space="preserve">, указанной в </w:t>
      </w:r>
      <w:r>
        <w:rPr>
          <w:sz w:val="24"/>
          <w:szCs w:val="24"/>
        </w:rPr>
        <w:t>извещении о проведении аукциона в электронной форме</w:t>
      </w:r>
      <w:r w:rsidRPr="00004D75">
        <w:rPr>
          <w:sz w:val="24"/>
          <w:szCs w:val="24"/>
        </w:rPr>
        <w:t xml:space="preserve"> в </w:t>
      </w:r>
      <w:r>
        <w:rPr>
          <w:sz w:val="24"/>
          <w:szCs w:val="24"/>
        </w:rPr>
        <w:t>порядке, установленном настоящим разделом Положения</w:t>
      </w:r>
      <w:r w:rsidRPr="00004D75">
        <w:rPr>
          <w:sz w:val="24"/>
          <w:szCs w:val="24"/>
        </w:rPr>
        <w:t>.</w:t>
      </w:r>
    </w:p>
    <w:p w:rsidR="0026474A" w:rsidRPr="00004D75" w:rsidRDefault="0026474A" w:rsidP="00262530">
      <w:pPr>
        <w:widowControl/>
        <w:numPr>
          <w:ilvl w:val="2"/>
          <w:numId w:val="23"/>
        </w:numPr>
        <w:ind w:left="0" w:firstLine="709"/>
        <w:jc w:val="both"/>
        <w:rPr>
          <w:sz w:val="24"/>
          <w:szCs w:val="24"/>
        </w:rPr>
      </w:pPr>
      <w:r w:rsidRPr="00004D75">
        <w:rPr>
          <w:sz w:val="24"/>
          <w:szCs w:val="24"/>
        </w:rPr>
        <w:t xml:space="preserve"> Если в </w:t>
      </w:r>
      <w:r>
        <w:rPr>
          <w:sz w:val="24"/>
          <w:szCs w:val="24"/>
        </w:rPr>
        <w:t xml:space="preserve">аукционной </w:t>
      </w:r>
      <w:r w:rsidRPr="00004D75">
        <w:rPr>
          <w:sz w:val="24"/>
          <w:szCs w:val="24"/>
        </w:rPr>
        <w:t xml:space="preserve">документации указана общая цена </w:t>
      </w:r>
      <w:r>
        <w:rPr>
          <w:sz w:val="24"/>
          <w:szCs w:val="24"/>
        </w:rPr>
        <w:t xml:space="preserve">единиц товара, работы, услуги </w:t>
      </w:r>
      <w:r w:rsidRPr="00004D75">
        <w:rPr>
          <w:sz w:val="24"/>
          <w:szCs w:val="24"/>
        </w:rPr>
        <w:t>такой аукцион пров</w:t>
      </w:r>
      <w:r>
        <w:rPr>
          <w:sz w:val="24"/>
          <w:szCs w:val="24"/>
        </w:rPr>
        <w:t xml:space="preserve">одится путем снижения </w:t>
      </w:r>
      <w:r w:rsidRPr="00004D75">
        <w:rPr>
          <w:sz w:val="24"/>
          <w:szCs w:val="24"/>
        </w:rPr>
        <w:t>общей цены</w:t>
      </w:r>
      <w:r>
        <w:rPr>
          <w:sz w:val="24"/>
          <w:szCs w:val="24"/>
        </w:rPr>
        <w:t xml:space="preserve"> единиц товара, работы, услуги</w:t>
      </w:r>
      <w:r w:rsidRPr="00004D75">
        <w:rPr>
          <w:sz w:val="24"/>
          <w:szCs w:val="24"/>
        </w:rPr>
        <w:t xml:space="preserve"> в </w:t>
      </w:r>
      <w:r>
        <w:rPr>
          <w:sz w:val="24"/>
          <w:szCs w:val="24"/>
        </w:rPr>
        <w:t xml:space="preserve">порядке, установленном настоящим разделом Положения. </w:t>
      </w:r>
      <w:r w:rsidRPr="00004D75">
        <w:rPr>
          <w:sz w:val="24"/>
          <w:szCs w:val="24"/>
        </w:rPr>
        <w:t xml:space="preserve"> </w:t>
      </w:r>
    </w:p>
    <w:p w:rsidR="0026474A" w:rsidRPr="00004D75" w:rsidRDefault="0026474A" w:rsidP="00262530">
      <w:pPr>
        <w:widowControl/>
        <w:numPr>
          <w:ilvl w:val="2"/>
          <w:numId w:val="23"/>
        </w:numPr>
        <w:ind w:left="0" w:firstLine="709"/>
        <w:jc w:val="both"/>
        <w:rPr>
          <w:sz w:val="24"/>
          <w:szCs w:val="24"/>
        </w:rPr>
      </w:pPr>
      <w:r w:rsidRPr="00004D75">
        <w:rPr>
          <w:sz w:val="24"/>
          <w:szCs w:val="24"/>
        </w:rPr>
        <w:t>Величина снижения начальн</w:t>
      </w:r>
      <w:r>
        <w:rPr>
          <w:sz w:val="24"/>
          <w:szCs w:val="24"/>
        </w:rPr>
        <w:t>ой (максимальной) цены договора</w:t>
      </w:r>
      <w:r w:rsidRPr="00004D75">
        <w:rPr>
          <w:sz w:val="24"/>
          <w:szCs w:val="24"/>
        </w:rPr>
        <w:t xml:space="preserve"> (далее - "шаг аукциона") составляет от 0,5 процента до пяти процентов начальн</w:t>
      </w:r>
      <w:r>
        <w:rPr>
          <w:sz w:val="24"/>
          <w:szCs w:val="24"/>
        </w:rPr>
        <w:t>ой (максимальной) цены договора</w:t>
      </w:r>
      <w:r w:rsidRPr="00004D75">
        <w:rPr>
          <w:sz w:val="24"/>
          <w:szCs w:val="24"/>
        </w:rPr>
        <w:t>.</w:t>
      </w:r>
    </w:p>
    <w:p w:rsidR="0026474A" w:rsidRPr="00004D75" w:rsidRDefault="0026474A" w:rsidP="00262530">
      <w:pPr>
        <w:widowControl/>
        <w:numPr>
          <w:ilvl w:val="2"/>
          <w:numId w:val="23"/>
        </w:numPr>
        <w:ind w:left="0" w:firstLine="709"/>
        <w:jc w:val="both"/>
        <w:rPr>
          <w:sz w:val="24"/>
          <w:szCs w:val="24"/>
        </w:rPr>
      </w:pPr>
      <w:r w:rsidRPr="00004D75">
        <w:rPr>
          <w:sz w:val="24"/>
          <w:szCs w:val="24"/>
        </w:rPr>
        <w:t xml:space="preserve"> При проведении электронного аукциона его участни</w:t>
      </w:r>
      <w:r>
        <w:rPr>
          <w:sz w:val="24"/>
          <w:szCs w:val="24"/>
        </w:rPr>
        <w:t>ки подают предложения о цене договора</w:t>
      </w:r>
      <w:r w:rsidRPr="00004D75">
        <w:rPr>
          <w:sz w:val="24"/>
          <w:szCs w:val="24"/>
        </w:rPr>
        <w:t>, предусматривающие снижение текущего минимальн</w:t>
      </w:r>
      <w:r>
        <w:rPr>
          <w:sz w:val="24"/>
          <w:szCs w:val="24"/>
        </w:rPr>
        <w:t>ого предложения о цене договора</w:t>
      </w:r>
      <w:r w:rsidRPr="00004D75">
        <w:rPr>
          <w:sz w:val="24"/>
          <w:szCs w:val="24"/>
        </w:rPr>
        <w:t xml:space="preserve"> на величину в пределах "шага аукциона".</w:t>
      </w:r>
    </w:p>
    <w:p w:rsidR="0026474A" w:rsidRPr="00004D75" w:rsidRDefault="0026474A" w:rsidP="00262530">
      <w:pPr>
        <w:widowControl/>
        <w:numPr>
          <w:ilvl w:val="2"/>
          <w:numId w:val="23"/>
        </w:numPr>
        <w:ind w:left="0" w:firstLine="709"/>
        <w:jc w:val="both"/>
        <w:rPr>
          <w:sz w:val="24"/>
          <w:szCs w:val="24"/>
        </w:rPr>
      </w:pPr>
      <w:r w:rsidRPr="00004D75">
        <w:rPr>
          <w:sz w:val="24"/>
          <w:szCs w:val="24"/>
        </w:rPr>
        <w:t>При проведении электронного аукциона его участники подают предложения о цене контракта с учетом следующих требований:</w:t>
      </w:r>
    </w:p>
    <w:p w:rsidR="0026474A" w:rsidRPr="00004D75" w:rsidRDefault="0026474A" w:rsidP="0026474A">
      <w:pPr>
        <w:widowControl/>
        <w:ind w:firstLine="709"/>
        <w:jc w:val="both"/>
        <w:rPr>
          <w:sz w:val="24"/>
          <w:szCs w:val="24"/>
        </w:rPr>
      </w:pPr>
      <w:r w:rsidRPr="00004D75">
        <w:rPr>
          <w:sz w:val="24"/>
          <w:szCs w:val="24"/>
        </w:rPr>
        <w:t>1) участник такого аукциона не вправе подать п</w:t>
      </w:r>
      <w:r>
        <w:rPr>
          <w:sz w:val="24"/>
          <w:szCs w:val="24"/>
        </w:rPr>
        <w:t>редложение о цене договора</w:t>
      </w:r>
      <w:r w:rsidRPr="00004D75">
        <w:rPr>
          <w:sz w:val="24"/>
          <w:szCs w:val="24"/>
        </w:rPr>
        <w:t xml:space="preserve">, равное ранее поданному этим участником предложению о цене </w:t>
      </w:r>
      <w:r>
        <w:rPr>
          <w:sz w:val="24"/>
          <w:szCs w:val="24"/>
        </w:rPr>
        <w:t xml:space="preserve">договора </w:t>
      </w:r>
      <w:r w:rsidRPr="00004D75">
        <w:rPr>
          <w:sz w:val="24"/>
          <w:szCs w:val="24"/>
        </w:rPr>
        <w:t>или большее чем о</w:t>
      </w:r>
      <w:r>
        <w:rPr>
          <w:sz w:val="24"/>
          <w:szCs w:val="24"/>
        </w:rPr>
        <w:t>но</w:t>
      </w:r>
      <w:r w:rsidRPr="00004D75">
        <w:rPr>
          <w:sz w:val="24"/>
          <w:szCs w:val="24"/>
        </w:rPr>
        <w:t>;</w:t>
      </w:r>
    </w:p>
    <w:p w:rsidR="0026474A" w:rsidRPr="00004D75" w:rsidRDefault="0026474A" w:rsidP="0026474A">
      <w:pPr>
        <w:widowControl/>
        <w:ind w:firstLine="709"/>
        <w:jc w:val="both"/>
        <w:rPr>
          <w:sz w:val="24"/>
          <w:szCs w:val="24"/>
        </w:rPr>
      </w:pPr>
      <w:r w:rsidRPr="00004D75">
        <w:rPr>
          <w:sz w:val="24"/>
          <w:szCs w:val="24"/>
        </w:rPr>
        <w:t>2) участник такого аукциона не вправе под</w:t>
      </w:r>
      <w:r>
        <w:rPr>
          <w:sz w:val="24"/>
          <w:szCs w:val="24"/>
        </w:rPr>
        <w:t>ать предложение о цене договора</w:t>
      </w:r>
      <w:r w:rsidRPr="00004D75">
        <w:rPr>
          <w:sz w:val="24"/>
          <w:szCs w:val="24"/>
        </w:rPr>
        <w:t xml:space="preserve">, которое ниже, чем текущее минимальное предложение о цене </w:t>
      </w:r>
      <w:r>
        <w:rPr>
          <w:sz w:val="24"/>
          <w:szCs w:val="24"/>
        </w:rPr>
        <w:t>договора</w:t>
      </w:r>
      <w:r w:rsidRPr="00004D75">
        <w:rPr>
          <w:sz w:val="24"/>
          <w:szCs w:val="24"/>
        </w:rPr>
        <w:t>, сниженное в пределах "шага аукциона";</w:t>
      </w:r>
    </w:p>
    <w:p w:rsidR="0026474A" w:rsidRPr="00004D75" w:rsidRDefault="0026474A" w:rsidP="0026474A">
      <w:pPr>
        <w:widowControl/>
        <w:ind w:firstLine="709"/>
        <w:jc w:val="both"/>
        <w:rPr>
          <w:sz w:val="24"/>
          <w:szCs w:val="24"/>
        </w:rPr>
      </w:pPr>
      <w:r w:rsidRPr="00004D75">
        <w:rPr>
          <w:sz w:val="24"/>
          <w:szCs w:val="24"/>
        </w:rPr>
        <w:t>3) участник такого аукциона не вправе под</w:t>
      </w:r>
      <w:r>
        <w:rPr>
          <w:sz w:val="24"/>
          <w:szCs w:val="24"/>
        </w:rPr>
        <w:t>ать предложение о цене договора</w:t>
      </w:r>
      <w:r w:rsidRPr="00004D75">
        <w:rPr>
          <w:sz w:val="24"/>
          <w:szCs w:val="24"/>
        </w:rPr>
        <w:t xml:space="preserve">, которое ниже, чем текущее минимальное предложение о цене </w:t>
      </w:r>
      <w:r>
        <w:rPr>
          <w:sz w:val="24"/>
          <w:szCs w:val="24"/>
        </w:rPr>
        <w:t xml:space="preserve">договора </w:t>
      </w:r>
      <w:r w:rsidRPr="00004D75">
        <w:rPr>
          <w:sz w:val="24"/>
          <w:szCs w:val="24"/>
        </w:rPr>
        <w:t>в случае, если оно подано таким участником электронного аукциона.</w:t>
      </w:r>
    </w:p>
    <w:p w:rsidR="0026474A" w:rsidRPr="00D767BB" w:rsidRDefault="0026474A" w:rsidP="00262530">
      <w:pPr>
        <w:widowControl/>
        <w:numPr>
          <w:ilvl w:val="2"/>
          <w:numId w:val="23"/>
        </w:numPr>
        <w:ind w:left="0" w:firstLine="709"/>
        <w:jc w:val="both"/>
        <w:rPr>
          <w:sz w:val="24"/>
          <w:szCs w:val="24"/>
        </w:rPr>
      </w:pPr>
      <w:r w:rsidRPr="00D767BB">
        <w:rPr>
          <w:sz w:val="24"/>
          <w:szCs w:val="24"/>
        </w:rPr>
        <w:t xml:space="preserve"> От начала проведения электронного аукциона на э</w:t>
      </w:r>
      <w:r>
        <w:rPr>
          <w:sz w:val="24"/>
          <w:szCs w:val="24"/>
        </w:rPr>
        <w:t>лектронной площадке до окончания (истечения)</w:t>
      </w:r>
      <w:r w:rsidRPr="00D767BB">
        <w:rPr>
          <w:sz w:val="24"/>
          <w:szCs w:val="24"/>
        </w:rPr>
        <w:t xml:space="preserve"> срока подачи предложений о цене договора должны быть указаны в обязательном порядке все предложения о цене договора и время их поступления, а такж</w:t>
      </w:r>
      <w:r>
        <w:rPr>
          <w:sz w:val="24"/>
          <w:szCs w:val="24"/>
        </w:rPr>
        <w:t>е время, оставшееся до окончания (истечения)</w:t>
      </w:r>
      <w:r w:rsidRPr="00D767BB">
        <w:rPr>
          <w:sz w:val="24"/>
          <w:szCs w:val="24"/>
        </w:rPr>
        <w:t xml:space="preserve"> срока подачи предложений о цене </w:t>
      </w:r>
      <w:r>
        <w:rPr>
          <w:sz w:val="24"/>
          <w:szCs w:val="24"/>
        </w:rPr>
        <w:t>договора в соответствии с регламентом оператора электронной площадки.</w:t>
      </w:r>
    </w:p>
    <w:p w:rsidR="0026474A" w:rsidRPr="00004D75" w:rsidRDefault="0026474A" w:rsidP="00262530">
      <w:pPr>
        <w:widowControl/>
        <w:numPr>
          <w:ilvl w:val="2"/>
          <w:numId w:val="23"/>
        </w:numPr>
        <w:ind w:left="0" w:firstLine="709"/>
        <w:jc w:val="both"/>
        <w:rPr>
          <w:sz w:val="24"/>
          <w:szCs w:val="24"/>
        </w:rPr>
      </w:pPr>
      <w:r w:rsidRPr="00004D75">
        <w:rPr>
          <w:sz w:val="24"/>
          <w:szCs w:val="24"/>
        </w:rPr>
        <w:t>При проведении электронного аукциона устанавливается время приема предложений участников такого аукциона о</w:t>
      </w:r>
      <w:r>
        <w:rPr>
          <w:sz w:val="24"/>
          <w:szCs w:val="24"/>
        </w:rPr>
        <w:t xml:space="preserve"> цене договора в соответствии с регламентом оператора электронной площадки. </w:t>
      </w:r>
      <w:r w:rsidRPr="00004D75">
        <w:rPr>
          <w:sz w:val="24"/>
          <w:szCs w:val="24"/>
        </w:rPr>
        <w:t xml:space="preserve">Если в течение указанного времени ни одного предложения о более низкой цене </w:t>
      </w:r>
      <w:r>
        <w:rPr>
          <w:sz w:val="24"/>
          <w:szCs w:val="24"/>
        </w:rPr>
        <w:t xml:space="preserve">договора </w:t>
      </w:r>
      <w:r w:rsidRPr="00004D75">
        <w:rPr>
          <w:sz w:val="24"/>
          <w:szCs w:val="24"/>
        </w:rPr>
        <w:t>не поступило, такой аукцион автоматически, с помощью программных и технических средств, обеспечивающих его проведение, завершается.</w:t>
      </w:r>
    </w:p>
    <w:p w:rsidR="0026474A" w:rsidRPr="00004D75" w:rsidRDefault="0026474A" w:rsidP="00262530">
      <w:pPr>
        <w:widowControl/>
        <w:numPr>
          <w:ilvl w:val="2"/>
          <w:numId w:val="23"/>
        </w:numPr>
        <w:ind w:left="0" w:firstLine="709"/>
        <w:jc w:val="both"/>
        <w:rPr>
          <w:sz w:val="24"/>
          <w:szCs w:val="24"/>
        </w:rPr>
      </w:pPr>
      <w:r w:rsidRPr="00004D75">
        <w:rPr>
          <w:sz w:val="24"/>
          <w:szCs w:val="24"/>
        </w:rPr>
        <w:t>Во время проведения электронного аукциона оператор электронной площадки обязан отклон</w:t>
      </w:r>
      <w:r>
        <w:rPr>
          <w:sz w:val="24"/>
          <w:szCs w:val="24"/>
        </w:rPr>
        <w:t>ить предложения о цене договора</w:t>
      </w:r>
      <w:r w:rsidRPr="00004D75">
        <w:rPr>
          <w:sz w:val="24"/>
          <w:szCs w:val="24"/>
        </w:rPr>
        <w:t>, не соответствующие требов</w:t>
      </w:r>
      <w:r w:rsidR="003D17F2">
        <w:rPr>
          <w:sz w:val="24"/>
          <w:szCs w:val="24"/>
        </w:rPr>
        <w:t>аниям, устан</w:t>
      </w:r>
      <w:r w:rsidR="00FE2E87">
        <w:rPr>
          <w:sz w:val="24"/>
          <w:szCs w:val="24"/>
        </w:rPr>
        <w:t>овленным</w:t>
      </w:r>
      <w:r w:rsidR="003D17F2">
        <w:rPr>
          <w:sz w:val="24"/>
          <w:szCs w:val="24"/>
        </w:rPr>
        <w:t xml:space="preserve"> аукционной документацией</w:t>
      </w:r>
      <w:r>
        <w:rPr>
          <w:sz w:val="24"/>
          <w:szCs w:val="24"/>
        </w:rPr>
        <w:t>.</w:t>
      </w:r>
    </w:p>
    <w:p w:rsidR="0026474A" w:rsidRPr="00004D75" w:rsidRDefault="0026474A" w:rsidP="00262530">
      <w:pPr>
        <w:widowControl/>
        <w:numPr>
          <w:ilvl w:val="2"/>
          <w:numId w:val="23"/>
        </w:numPr>
        <w:ind w:left="0" w:firstLine="709"/>
        <w:jc w:val="both"/>
        <w:rPr>
          <w:sz w:val="24"/>
          <w:szCs w:val="24"/>
        </w:rPr>
      </w:pPr>
      <w:r w:rsidRPr="00004D75">
        <w:rPr>
          <w:sz w:val="24"/>
          <w:szCs w:val="24"/>
        </w:rPr>
        <w:t>Отклонение оператором электронной площа</w:t>
      </w:r>
      <w:r>
        <w:rPr>
          <w:sz w:val="24"/>
          <w:szCs w:val="24"/>
        </w:rPr>
        <w:t>дки предложений о цене договора</w:t>
      </w:r>
      <w:r w:rsidRPr="00004D75">
        <w:rPr>
          <w:sz w:val="24"/>
          <w:szCs w:val="24"/>
        </w:rPr>
        <w:t xml:space="preserve"> по основания</w:t>
      </w:r>
      <w:r>
        <w:rPr>
          <w:sz w:val="24"/>
          <w:szCs w:val="24"/>
        </w:rPr>
        <w:t>м, не предусмотренным пунктом 9.8.9. Положения</w:t>
      </w:r>
      <w:r w:rsidRPr="00004D75">
        <w:rPr>
          <w:sz w:val="24"/>
          <w:szCs w:val="24"/>
        </w:rPr>
        <w:t>, не допускается.</w:t>
      </w:r>
    </w:p>
    <w:p w:rsidR="0026474A" w:rsidRDefault="0026474A" w:rsidP="00262530">
      <w:pPr>
        <w:widowControl/>
        <w:numPr>
          <w:ilvl w:val="2"/>
          <w:numId w:val="23"/>
        </w:numPr>
        <w:ind w:left="0" w:firstLine="709"/>
        <w:jc w:val="both"/>
        <w:rPr>
          <w:sz w:val="24"/>
          <w:szCs w:val="24"/>
        </w:rPr>
      </w:pPr>
      <w:r>
        <w:rPr>
          <w:sz w:val="24"/>
          <w:szCs w:val="24"/>
        </w:rPr>
        <w:t xml:space="preserve"> Победителем аукциона в электронной форме признается </w:t>
      </w:r>
      <w:r w:rsidRPr="00DD217B">
        <w:rPr>
          <w:sz w:val="24"/>
          <w:szCs w:val="24"/>
        </w:rPr>
        <w:t>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w:t>
      </w:r>
      <w:r>
        <w:rPr>
          <w:sz w:val="24"/>
          <w:szCs w:val="24"/>
        </w:rPr>
        <w:t>ой (максимальной) цены договора (или общей цены единиц товара, работы, услуги).</w:t>
      </w:r>
    </w:p>
    <w:p w:rsidR="0026474A" w:rsidRPr="00004D75" w:rsidRDefault="0026474A" w:rsidP="00262530">
      <w:pPr>
        <w:widowControl/>
        <w:numPr>
          <w:ilvl w:val="2"/>
          <w:numId w:val="23"/>
        </w:numPr>
        <w:ind w:left="0" w:firstLine="709"/>
        <w:jc w:val="both"/>
        <w:rPr>
          <w:sz w:val="24"/>
          <w:szCs w:val="24"/>
        </w:rPr>
      </w:pPr>
      <w:r w:rsidRPr="00004D75">
        <w:rPr>
          <w:sz w:val="24"/>
          <w:szCs w:val="24"/>
        </w:rPr>
        <w:t>В случае, если участником электронного ау</w:t>
      </w:r>
      <w:r>
        <w:rPr>
          <w:sz w:val="24"/>
          <w:szCs w:val="24"/>
        </w:rPr>
        <w:t>кциона предложена цена договора</w:t>
      </w:r>
      <w:r w:rsidRPr="00004D75">
        <w:rPr>
          <w:sz w:val="24"/>
          <w:szCs w:val="24"/>
        </w:rPr>
        <w:t>, равная цене, предложенной другим участником такого аукциона, лучшим признае</w:t>
      </w:r>
      <w:r>
        <w:rPr>
          <w:sz w:val="24"/>
          <w:szCs w:val="24"/>
        </w:rPr>
        <w:t>тся предложение о цене договора, поступившее ранее</w:t>
      </w:r>
      <w:r w:rsidRPr="00004D75">
        <w:rPr>
          <w:sz w:val="24"/>
          <w:szCs w:val="24"/>
        </w:rPr>
        <w:t>.</w:t>
      </w:r>
    </w:p>
    <w:p w:rsidR="0026474A" w:rsidRDefault="0026474A" w:rsidP="00262530">
      <w:pPr>
        <w:widowControl/>
        <w:numPr>
          <w:ilvl w:val="2"/>
          <w:numId w:val="23"/>
        </w:numPr>
        <w:ind w:left="0" w:firstLine="709"/>
        <w:jc w:val="both"/>
        <w:rPr>
          <w:sz w:val="24"/>
          <w:szCs w:val="24"/>
        </w:rPr>
      </w:pPr>
      <w:r w:rsidRPr="00004D75">
        <w:rPr>
          <w:sz w:val="24"/>
          <w:szCs w:val="24"/>
        </w:rPr>
        <w:lastRenderedPageBreak/>
        <w:t xml:space="preserve">Протокол проведения электронного аукциона размещается на электронной площадке ее оператором </w:t>
      </w:r>
      <w:r>
        <w:rPr>
          <w:sz w:val="24"/>
          <w:szCs w:val="24"/>
        </w:rPr>
        <w:t>в соответствии с регламентом оператора электронной площадки.</w:t>
      </w:r>
    </w:p>
    <w:p w:rsidR="0026474A" w:rsidRDefault="0026474A" w:rsidP="00262530">
      <w:pPr>
        <w:widowControl/>
        <w:numPr>
          <w:ilvl w:val="2"/>
          <w:numId w:val="23"/>
        </w:numPr>
        <w:ind w:left="0" w:firstLine="709"/>
        <w:jc w:val="both"/>
        <w:rPr>
          <w:sz w:val="24"/>
          <w:szCs w:val="24"/>
        </w:rPr>
      </w:pPr>
      <w:r w:rsidRPr="005B1B1E">
        <w:rPr>
          <w:sz w:val="24"/>
          <w:szCs w:val="24"/>
        </w:rPr>
        <w:t>По итогам проведения аукциона</w:t>
      </w:r>
      <w:r>
        <w:rPr>
          <w:sz w:val="24"/>
          <w:szCs w:val="24"/>
        </w:rPr>
        <w:t xml:space="preserve"> в электронной форме</w:t>
      </w:r>
      <w:r w:rsidRPr="005B1B1E">
        <w:rPr>
          <w:sz w:val="24"/>
          <w:szCs w:val="24"/>
        </w:rPr>
        <w:t xml:space="preserve"> комиссия</w:t>
      </w:r>
      <w:r>
        <w:rPr>
          <w:sz w:val="24"/>
          <w:szCs w:val="24"/>
        </w:rPr>
        <w:t xml:space="preserve"> по осуществлению </w:t>
      </w:r>
      <w:r w:rsidR="001B7A65">
        <w:rPr>
          <w:sz w:val="24"/>
          <w:szCs w:val="24"/>
        </w:rPr>
        <w:t xml:space="preserve">закупок </w:t>
      </w:r>
      <w:r w:rsidR="001B7A65" w:rsidRPr="005B1B1E">
        <w:rPr>
          <w:sz w:val="24"/>
          <w:szCs w:val="24"/>
        </w:rPr>
        <w:t>составляет</w:t>
      </w:r>
      <w:r w:rsidRPr="005B1B1E">
        <w:rPr>
          <w:sz w:val="24"/>
          <w:szCs w:val="24"/>
        </w:rPr>
        <w:t xml:space="preserve"> протокол </w:t>
      </w:r>
      <w:r>
        <w:rPr>
          <w:sz w:val="24"/>
          <w:szCs w:val="24"/>
        </w:rPr>
        <w:t xml:space="preserve">подведения </w:t>
      </w:r>
      <w:r w:rsidR="001B7A65">
        <w:rPr>
          <w:sz w:val="24"/>
          <w:szCs w:val="24"/>
        </w:rPr>
        <w:t xml:space="preserve">итогов </w:t>
      </w:r>
      <w:r w:rsidR="001B7A65" w:rsidRPr="005B1B1E">
        <w:rPr>
          <w:sz w:val="24"/>
          <w:szCs w:val="24"/>
        </w:rPr>
        <w:t>аукциона</w:t>
      </w:r>
      <w:r>
        <w:rPr>
          <w:sz w:val="24"/>
          <w:szCs w:val="24"/>
        </w:rPr>
        <w:t xml:space="preserve"> в электронной форме</w:t>
      </w:r>
      <w:r w:rsidRPr="005B1B1E">
        <w:rPr>
          <w:sz w:val="24"/>
          <w:szCs w:val="24"/>
        </w:rPr>
        <w:t xml:space="preserve">. </w:t>
      </w:r>
      <w:r w:rsidRPr="00B30BCF">
        <w:rPr>
          <w:sz w:val="24"/>
          <w:szCs w:val="24"/>
        </w:rPr>
        <w:t>В нем указываются сведения в соответствии с пунктом 5.</w:t>
      </w:r>
      <w:r w:rsidR="00FE2E87">
        <w:rPr>
          <w:sz w:val="24"/>
          <w:szCs w:val="24"/>
        </w:rPr>
        <w:t>10</w:t>
      </w:r>
      <w:r w:rsidRPr="00B30BCF">
        <w:rPr>
          <w:sz w:val="24"/>
          <w:szCs w:val="24"/>
        </w:rPr>
        <w:t>.2 Положения</w:t>
      </w:r>
      <w:r>
        <w:rPr>
          <w:sz w:val="24"/>
          <w:szCs w:val="24"/>
        </w:rPr>
        <w:t>.</w:t>
      </w:r>
      <w:r w:rsidRPr="005B1B1E">
        <w:rPr>
          <w:sz w:val="24"/>
          <w:szCs w:val="24"/>
        </w:rPr>
        <w:t xml:space="preserve"> </w:t>
      </w:r>
    </w:p>
    <w:p w:rsidR="0026474A" w:rsidRPr="00B30BCF" w:rsidRDefault="0026474A" w:rsidP="00262530">
      <w:pPr>
        <w:widowControl/>
        <w:numPr>
          <w:ilvl w:val="2"/>
          <w:numId w:val="23"/>
        </w:numPr>
        <w:ind w:left="0" w:firstLine="709"/>
        <w:jc w:val="both"/>
        <w:rPr>
          <w:sz w:val="24"/>
          <w:szCs w:val="24"/>
        </w:rPr>
      </w:pPr>
      <w:r w:rsidRPr="00B30BCF">
        <w:rPr>
          <w:sz w:val="24"/>
          <w:szCs w:val="24"/>
        </w:rPr>
        <w:t>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p>
    <w:p w:rsidR="0026474A" w:rsidRDefault="0026474A" w:rsidP="0026474A">
      <w:pPr>
        <w:widowControl/>
        <w:ind w:firstLine="709"/>
        <w:jc w:val="both"/>
        <w:rPr>
          <w:sz w:val="24"/>
          <w:szCs w:val="24"/>
        </w:rPr>
      </w:pPr>
      <w:r>
        <w:rPr>
          <w:sz w:val="24"/>
          <w:szCs w:val="24"/>
        </w:rPr>
        <w:t xml:space="preserve">9.8.16. </w:t>
      </w:r>
      <w:r w:rsidRPr="008C0D0E">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26474A" w:rsidRPr="002B6447" w:rsidRDefault="0026474A" w:rsidP="0026474A">
      <w:pPr>
        <w:pStyle w:val="aff0"/>
        <w:ind w:left="0" w:firstLine="709"/>
        <w:jc w:val="both"/>
      </w:pPr>
      <w:bookmarkStart w:id="149" w:name="_Toc319941062"/>
      <w:bookmarkStart w:id="150" w:name="_Toc320092860"/>
      <w:r>
        <w:t>9.8.1</w:t>
      </w:r>
      <w:r w:rsidR="00231862">
        <w:t>7</w:t>
      </w:r>
      <w:r>
        <w:t xml:space="preserve">. </w:t>
      </w:r>
      <w:r w:rsidRPr="0083542F">
        <w:t xml:space="preserve">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w:t>
      </w:r>
      <w:r w:rsidR="00231862" w:rsidRPr="0083542F">
        <w:t>участник закупки</w:t>
      </w:r>
      <w:r w:rsidRPr="0083542F">
        <w:t xml:space="preserve"> не вправе </w:t>
      </w:r>
      <w:r w:rsidRPr="002B6447">
        <w:t>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F1671E" w:rsidRPr="002B6447" w:rsidRDefault="00F1671E" w:rsidP="0026474A">
      <w:pPr>
        <w:widowControl/>
        <w:ind w:left="354"/>
        <w:jc w:val="both"/>
        <w:rPr>
          <w:sz w:val="24"/>
          <w:szCs w:val="24"/>
        </w:rPr>
      </w:pPr>
    </w:p>
    <w:p w:rsidR="0026474A" w:rsidRPr="002B6447" w:rsidRDefault="0026474A" w:rsidP="00262530">
      <w:pPr>
        <w:widowControl/>
        <w:numPr>
          <w:ilvl w:val="1"/>
          <w:numId w:val="23"/>
        </w:numPr>
        <w:tabs>
          <w:tab w:val="left" w:pos="1134"/>
        </w:tabs>
        <w:ind w:left="0" w:firstLine="709"/>
        <w:jc w:val="both"/>
        <w:rPr>
          <w:b/>
          <w:sz w:val="24"/>
          <w:szCs w:val="24"/>
        </w:rPr>
      </w:pPr>
      <w:r w:rsidRPr="002B6447">
        <w:rPr>
          <w:b/>
          <w:sz w:val="24"/>
          <w:szCs w:val="24"/>
        </w:rPr>
        <w:t>Последствия признания аукциона несостоявшимся</w:t>
      </w:r>
      <w:bookmarkEnd w:id="149"/>
      <w:bookmarkEnd w:id="150"/>
    </w:p>
    <w:p w:rsidR="0026474A" w:rsidRPr="002B6447" w:rsidRDefault="008E692B" w:rsidP="00262530">
      <w:pPr>
        <w:pStyle w:val="aff0"/>
        <w:numPr>
          <w:ilvl w:val="2"/>
          <w:numId w:val="23"/>
        </w:numPr>
        <w:tabs>
          <w:tab w:val="left" w:pos="1276"/>
        </w:tabs>
        <w:ind w:left="0" w:firstLine="709"/>
        <w:contextualSpacing/>
        <w:jc w:val="both"/>
      </w:pPr>
      <w:r w:rsidRPr="002B6447">
        <w:t>Аукцион может быть признан несостоявшимся в соответствии с пунктом 5.11. Положения.</w:t>
      </w:r>
    </w:p>
    <w:p w:rsidR="0026474A" w:rsidRPr="002B6447" w:rsidRDefault="0026474A" w:rsidP="0026474A">
      <w:pPr>
        <w:widowControl/>
        <w:ind w:firstLine="708"/>
        <w:contextualSpacing/>
        <w:jc w:val="both"/>
        <w:rPr>
          <w:sz w:val="24"/>
          <w:szCs w:val="24"/>
        </w:rPr>
      </w:pPr>
    </w:p>
    <w:p w:rsidR="0026474A" w:rsidRPr="002B6447" w:rsidRDefault="0026474A" w:rsidP="00262530">
      <w:pPr>
        <w:widowControl/>
        <w:numPr>
          <w:ilvl w:val="1"/>
          <w:numId w:val="23"/>
        </w:numPr>
        <w:tabs>
          <w:tab w:val="left" w:pos="1276"/>
        </w:tabs>
        <w:ind w:left="0" w:firstLine="709"/>
        <w:jc w:val="both"/>
        <w:rPr>
          <w:b/>
          <w:sz w:val="24"/>
          <w:szCs w:val="24"/>
        </w:rPr>
      </w:pPr>
      <w:bookmarkStart w:id="151" w:name="_Toc319941063"/>
      <w:bookmarkStart w:id="152" w:name="_Toc320092861"/>
      <w:bookmarkStart w:id="153" w:name="_Toc372018461"/>
      <w:bookmarkStart w:id="154" w:name="_Toc378097878"/>
      <w:bookmarkStart w:id="155" w:name="_Toc420425962"/>
      <w:r w:rsidRPr="002B6447">
        <w:rPr>
          <w:b/>
          <w:sz w:val="24"/>
          <w:szCs w:val="24"/>
        </w:rPr>
        <w:t>Особенности проведения аукциона в электронной форме на право заключить договор</w:t>
      </w:r>
      <w:bookmarkEnd w:id="151"/>
      <w:bookmarkEnd w:id="152"/>
      <w:bookmarkEnd w:id="153"/>
      <w:bookmarkEnd w:id="154"/>
      <w:bookmarkEnd w:id="155"/>
    </w:p>
    <w:p w:rsidR="0026474A" w:rsidRPr="005B1B1E" w:rsidRDefault="0026474A" w:rsidP="00262530">
      <w:pPr>
        <w:widowControl/>
        <w:numPr>
          <w:ilvl w:val="2"/>
          <w:numId w:val="23"/>
        </w:numPr>
        <w:ind w:left="0" w:firstLine="709"/>
        <w:jc w:val="both"/>
        <w:rPr>
          <w:sz w:val="24"/>
          <w:szCs w:val="24"/>
        </w:rPr>
      </w:pPr>
      <w:r w:rsidRPr="002B6447">
        <w:rPr>
          <w:sz w:val="24"/>
          <w:szCs w:val="24"/>
        </w:rPr>
        <w:t>Участие в аукционе в электронной форме на право заключить договор связано с дополнительными</w:t>
      </w:r>
      <w:r w:rsidRPr="005B1B1E">
        <w:rPr>
          <w:sz w:val="24"/>
          <w:szCs w:val="24"/>
        </w:rPr>
        <w:t xml:space="preserve"> обязательствами, ук</w:t>
      </w:r>
      <w:r>
        <w:rPr>
          <w:sz w:val="24"/>
          <w:szCs w:val="24"/>
        </w:rPr>
        <w:t>азанными в подпункте</w:t>
      </w:r>
      <w:r w:rsidRPr="005B1B1E">
        <w:rPr>
          <w:sz w:val="24"/>
          <w:szCs w:val="24"/>
        </w:rPr>
        <w:t xml:space="preserve"> </w:t>
      </w:r>
      <w:r w:rsidR="00102BFE">
        <w:fldChar w:fldCharType="begin"/>
      </w:r>
      <w:r w:rsidR="00102BFE">
        <w:instrText xml:space="preserve"> REF _Ref372620462 \r \h  \* MERGEFORMAT </w:instrText>
      </w:r>
      <w:r w:rsidR="00102BFE">
        <w:fldChar w:fldCharType="separate"/>
      </w:r>
      <w:r w:rsidR="00FF3C54" w:rsidRPr="00FF3C54">
        <w:rPr>
          <w:sz w:val="24"/>
          <w:szCs w:val="24"/>
        </w:rPr>
        <w:t>в)</w:t>
      </w:r>
      <w:r w:rsidR="00102BFE">
        <w:fldChar w:fldCharType="end"/>
      </w:r>
      <w:r>
        <w:rPr>
          <w:sz w:val="24"/>
          <w:szCs w:val="24"/>
        </w:rPr>
        <w:t xml:space="preserve"> пункта 9.6.2. Положения.</w:t>
      </w:r>
    </w:p>
    <w:p w:rsidR="0026474A" w:rsidRPr="005B1B1E" w:rsidRDefault="0026474A" w:rsidP="00262530">
      <w:pPr>
        <w:widowControl/>
        <w:numPr>
          <w:ilvl w:val="2"/>
          <w:numId w:val="23"/>
        </w:numPr>
        <w:ind w:left="0" w:firstLine="709"/>
        <w:jc w:val="both"/>
        <w:rPr>
          <w:sz w:val="24"/>
          <w:szCs w:val="24"/>
        </w:rPr>
      </w:pPr>
      <w:r w:rsidRPr="005B1B1E">
        <w:rPr>
          <w:sz w:val="24"/>
          <w:szCs w:val="24"/>
        </w:rPr>
        <w:t>Аукционной документацией может быть предусмотрено, что в случае, если при проведении аукциона</w:t>
      </w:r>
      <w:r>
        <w:rPr>
          <w:sz w:val="24"/>
          <w:szCs w:val="24"/>
        </w:rPr>
        <w:t xml:space="preserve"> в электронной форме</w:t>
      </w:r>
      <w:r w:rsidRPr="005B1B1E">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26474A" w:rsidRDefault="0026474A" w:rsidP="00262530">
      <w:pPr>
        <w:widowControl/>
        <w:numPr>
          <w:ilvl w:val="2"/>
          <w:numId w:val="23"/>
        </w:numPr>
        <w:ind w:left="0" w:firstLine="709"/>
        <w:jc w:val="both"/>
        <w:rPr>
          <w:sz w:val="24"/>
          <w:szCs w:val="24"/>
        </w:rPr>
      </w:pPr>
      <w:r w:rsidRPr="005B1B1E">
        <w:rPr>
          <w:sz w:val="24"/>
          <w:szCs w:val="24"/>
        </w:rPr>
        <w:t>Договор в этом случае заключается после перечисления победителем или уча</w:t>
      </w:r>
      <w:r>
        <w:rPr>
          <w:sz w:val="24"/>
          <w:szCs w:val="24"/>
        </w:rPr>
        <w:t>стником закупки, сделавшим следующее</w:t>
      </w:r>
      <w:r w:rsidRPr="005B1B1E">
        <w:rPr>
          <w:sz w:val="24"/>
          <w:szCs w:val="24"/>
        </w:rPr>
        <w:t xml:space="preserve"> предложение по цене договора в случае уклонения победителя, на счёт заказчика суммы за реализацию этого права.</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tabs>
          <w:tab w:val="left" w:pos="709"/>
        </w:tabs>
        <w:ind w:left="0" w:firstLine="709"/>
        <w:jc w:val="both"/>
        <w:rPr>
          <w:b/>
          <w:sz w:val="24"/>
          <w:szCs w:val="24"/>
        </w:rPr>
      </w:pPr>
      <w:bookmarkStart w:id="156" w:name="_Toc372018463"/>
      <w:bookmarkStart w:id="157" w:name="_Toc378097880"/>
      <w:bookmarkStart w:id="158" w:name="_Toc420425964"/>
      <w:r w:rsidRPr="005B1B1E">
        <w:rPr>
          <w:b/>
          <w:sz w:val="24"/>
          <w:szCs w:val="24"/>
        </w:rPr>
        <w:t>Особенности проведения закрытого аукциона</w:t>
      </w:r>
      <w:bookmarkEnd w:id="156"/>
      <w:bookmarkEnd w:id="157"/>
      <w:bookmarkEnd w:id="158"/>
    </w:p>
    <w:p w:rsidR="0026474A" w:rsidRPr="00A04128" w:rsidRDefault="0026474A" w:rsidP="00262530">
      <w:pPr>
        <w:widowControl/>
        <w:numPr>
          <w:ilvl w:val="2"/>
          <w:numId w:val="23"/>
        </w:numPr>
        <w:ind w:left="0" w:firstLine="709"/>
        <w:jc w:val="both"/>
        <w:rPr>
          <w:sz w:val="24"/>
          <w:szCs w:val="24"/>
        </w:rPr>
      </w:pPr>
      <w:bookmarkStart w:id="159" w:name="_Toc372018464"/>
      <w:bookmarkStart w:id="160" w:name="_Toc378097881"/>
      <w:bookmarkStart w:id="161" w:name="_Toc420425965"/>
      <w:bookmarkStart w:id="162" w:name="_Toc474140956"/>
      <w:r>
        <w:rPr>
          <w:sz w:val="24"/>
          <w:szCs w:val="24"/>
        </w:rPr>
        <w:t>Закрытый аукцион</w:t>
      </w:r>
      <w:r w:rsidRPr="00A04128">
        <w:rPr>
          <w:sz w:val="24"/>
          <w:szCs w:val="24"/>
        </w:rPr>
        <w:t xml:space="preserve"> пров</w:t>
      </w:r>
      <w:r>
        <w:rPr>
          <w:sz w:val="24"/>
          <w:szCs w:val="24"/>
        </w:rPr>
        <w:t>одится в порядке проведения аукциона в электронной форме</w:t>
      </w:r>
      <w:r w:rsidRPr="00A04128">
        <w:rPr>
          <w:sz w:val="24"/>
          <w:szCs w:val="24"/>
        </w:rPr>
        <w:t>, с учётом положений настоящего пункта и раздела 7 Положения.</w:t>
      </w:r>
    </w:p>
    <w:p w:rsidR="0026474A" w:rsidRPr="00A04128" w:rsidRDefault="0026474A" w:rsidP="00262530">
      <w:pPr>
        <w:widowControl/>
        <w:numPr>
          <w:ilvl w:val="2"/>
          <w:numId w:val="23"/>
        </w:numPr>
        <w:ind w:left="0" w:firstLine="709"/>
        <w:jc w:val="both"/>
        <w:rPr>
          <w:sz w:val="24"/>
          <w:szCs w:val="24"/>
        </w:rPr>
      </w:pPr>
      <w:r w:rsidRPr="00A04128">
        <w:rPr>
          <w:sz w:val="24"/>
          <w:szCs w:val="24"/>
        </w:rPr>
        <w:t xml:space="preserve">Приглашение принять участие в закрытом </w:t>
      </w:r>
      <w:r>
        <w:rPr>
          <w:sz w:val="24"/>
          <w:szCs w:val="24"/>
        </w:rPr>
        <w:t xml:space="preserve">аукционе </w:t>
      </w:r>
      <w:r w:rsidRPr="00A04128">
        <w:rPr>
          <w:sz w:val="24"/>
          <w:szCs w:val="24"/>
        </w:rPr>
        <w:t>должно, как минимум, содержать следующую информацию:</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способ осуществления закупки;</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наименование, место нахождения, почтовый адрес, адрес электронной почты, номер контактного телефона заказчика;</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место поставки товара, выполнения работы, оказания услуги;</w:t>
      </w:r>
    </w:p>
    <w:p w:rsidR="0026474A" w:rsidRPr="00A04128" w:rsidRDefault="00D17BDE" w:rsidP="00262530">
      <w:pPr>
        <w:widowControl/>
        <w:numPr>
          <w:ilvl w:val="2"/>
          <w:numId w:val="36"/>
        </w:numPr>
        <w:tabs>
          <w:tab w:val="left" w:pos="1134"/>
        </w:tabs>
        <w:ind w:left="0" w:firstLine="709"/>
        <w:jc w:val="both"/>
        <w:rPr>
          <w:sz w:val="24"/>
          <w:szCs w:val="24"/>
        </w:rPr>
      </w:pPr>
      <w:r w:rsidRPr="00D17BDE">
        <w:rPr>
          <w:sz w:val="24"/>
          <w:szCs w:val="24"/>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 xml:space="preserve">размер </w:t>
      </w:r>
      <w:r w:rsidRPr="00D7101F">
        <w:rPr>
          <w:sz w:val="24"/>
          <w:szCs w:val="24"/>
        </w:rPr>
        <w:t xml:space="preserve">обеспечения заявок (при необходимости), иные требования к такому обеспечению, в том числе условия </w:t>
      </w:r>
      <w:r w:rsidR="00F04394" w:rsidRPr="00D7101F">
        <w:rPr>
          <w:sz w:val="24"/>
          <w:szCs w:val="24"/>
        </w:rPr>
        <w:t>независимой</w:t>
      </w:r>
      <w:r w:rsidRPr="00D7101F">
        <w:rPr>
          <w:sz w:val="24"/>
          <w:szCs w:val="24"/>
        </w:rPr>
        <w:t xml:space="preserve"> гарантии</w:t>
      </w:r>
      <w:r w:rsidRPr="00A04128">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A04128" w:rsidRDefault="0026474A" w:rsidP="00262530">
      <w:pPr>
        <w:widowControl/>
        <w:numPr>
          <w:ilvl w:val="2"/>
          <w:numId w:val="36"/>
        </w:numPr>
        <w:tabs>
          <w:tab w:val="left" w:pos="1134"/>
        </w:tabs>
        <w:ind w:left="0" w:firstLine="709"/>
        <w:jc w:val="both"/>
        <w:rPr>
          <w:sz w:val="24"/>
          <w:szCs w:val="24"/>
        </w:rPr>
      </w:pPr>
      <w:r w:rsidRPr="00A04128">
        <w:rPr>
          <w:sz w:val="24"/>
          <w:szCs w:val="24"/>
        </w:rPr>
        <w:t>сроки проведения каждого этапа в случае, если конкурентная закупка включает этапы.</w:t>
      </w:r>
    </w:p>
    <w:p w:rsidR="0026474A" w:rsidRPr="00A04128" w:rsidRDefault="0026474A" w:rsidP="00262530">
      <w:pPr>
        <w:widowControl/>
        <w:numPr>
          <w:ilvl w:val="2"/>
          <w:numId w:val="23"/>
        </w:numPr>
        <w:ind w:left="0" w:firstLine="709"/>
        <w:jc w:val="both"/>
        <w:rPr>
          <w:sz w:val="24"/>
          <w:szCs w:val="24"/>
        </w:rPr>
      </w:pPr>
      <w:r w:rsidRPr="00A04128">
        <w:rPr>
          <w:sz w:val="24"/>
          <w:szCs w:val="24"/>
        </w:rPr>
        <w:t>П</w:t>
      </w:r>
      <w:r>
        <w:rPr>
          <w:sz w:val="24"/>
          <w:szCs w:val="24"/>
        </w:rPr>
        <w:t>ри проведении закрытого аукциона</w:t>
      </w:r>
      <w:r w:rsidRPr="00A04128">
        <w:rPr>
          <w:sz w:val="24"/>
          <w:szCs w:val="24"/>
        </w:rPr>
        <w:t xml:space="preserve">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Default="0026474A" w:rsidP="00262530">
      <w:pPr>
        <w:widowControl/>
        <w:numPr>
          <w:ilvl w:val="2"/>
          <w:numId w:val="23"/>
        </w:numPr>
        <w:ind w:left="0" w:firstLine="709"/>
        <w:jc w:val="both"/>
        <w:rPr>
          <w:sz w:val="24"/>
          <w:szCs w:val="24"/>
        </w:rPr>
      </w:pPr>
      <w:r w:rsidRPr="00A04128">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F601BA" w:rsidRDefault="0026474A" w:rsidP="00262530">
      <w:pPr>
        <w:widowControl/>
        <w:numPr>
          <w:ilvl w:val="2"/>
          <w:numId w:val="23"/>
        </w:numPr>
        <w:ind w:left="0" w:firstLine="709"/>
        <w:jc w:val="both"/>
        <w:rPr>
          <w:sz w:val="24"/>
          <w:szCs w:val="24"/>
        </w:rPr>
      </w:pPr>
      <w:r w:rsidRPr="00F601BA">
        <w:rPr>
          <w:sz w:val="24"/>
          <w:szCs w:val="24"/>
        </w:rPr>
        <w:t xml:space="preserve">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w:t>
      </w:r>
      <w:r>
        <w:rPr>
          <w:sz w:val="24"/>
          <w:szCs w:val="24"/>
        </w:rPr>
        <w:t>каждого предмета аукциона</w:t>
      </w:r>
      <w:r w:rsidRPr="00F601BA">
        <w:rPr>
          <w:sz w:val="24"/>
          <w:szCs w:val="24"/>
        </w:rPr>
        <w:t>.</w:t>
      </w:r>
    </w:p>
    <w:p w:rsidR="0026474A" w:rsidRPr="00F601BA" w:rsidRDefault="0026474A" w:rsidP="00262530">
      <w:pPr>
        <w:widowControl/>
        <w:numPr>
          <w:ilvl w:val="2"/>
          <w:numId w:val="23"/>
        </w:numPr>
        <w:ind w:left="0" w:firstLine="709"/>
        <w:jc w:val="both"/>
        <w:rPr>
          <w:sz w:val="24"/>
          <w:szCs w:val="24"/>
        </w:rPr>
      </w:pPr>
      <w:r w:rsidRPr="00F601BA">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26474A" w:rsidRPr="00F601BA" w:rsidRDefault="0026474A" w:rsidP="00262530">
      <w:pPr>
        <w:widowControl/>
        <w:numPr>
          <w:ilvl w:val="2"/>
          <w:numId w:val="23"/>
        </w:numPr>
        <w:ind w:left="0" w:firstLine="709"/>
        <w:jc w:val="both"/>
        <w:rPr>
          <w:sz w:val="24"/>
          <w:szCs w:val="24"/>
        </w:rPr>
      </w:pPr>
      <w:r w:rsidRPr="00F601BA">
        <w:rPr>
          <w:sz w:val="24"/>
          <w:szCs w:val="24"/>
        </w:rPr>
        <w:t xml:space="preserve">Заказчик обеспечивает конфиденциальность сведений, содержащихся в поданных аукционных заявках, до подведения итогов </w:t>
      </w:r>
      <w:r>
        <w:rPr>
          <w:sz w:val="24"/>
          <w:szCs w:val="24"/>
        </w:rPr>
        <w:t xml:space="preserve">закрытого </w:t>
      </w:r>
      <w:r w:rsidRPr="00F601BA">
        <w:rPr>
          <w:sz w:val="24"/>
          <w:szCs w:val="24"/>
        </w:rPr>
        <w:t>аукциона</w:t>
      </w:r>
    </w:p>
    <w:p w:rsidR="0026474A" w:rsidRPr="00F601BA" w:rsidRDefault="0026474A" w:rsidP="00262530">
      <w:pPr>
        <w:widowControl/>
        <w:numPr>
          <w:ilvl w:val="2"/>
          <w:numId w:val="23"/>
        </w:numPr>
        <w:ind w:left="0" w:firstLine="709"/>
        <w:jc w:val="both"/>
        <w:rPr>
          <w:sz w:val="24"/>
          <w:szCs w:val="24"/>
        </w:rPr>
      </w:pPr>
      <w:r w:rsidRPr="00F601BA">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w:t>
      </w:r>
      <w:r>
        <w:rPr>
          <w:sz w:val="24"/>
          <w:szCs w:val="24"/>
        </w:rPr>
        <w:t xml:space="preserve">по осуществлению закупок </w:t>
      </w:r>
      <w:r w:rsidRPr="00F601BA">
        <w:rPr>
          <w:sz w:val="24"/>
          <w:szCs w:val="24"/>
        </w:rPr>
        <w:t xml:space="preserve">большинством голосов, или является приглашённым лицом. </w:t>
      </w:r>
    </w:p>
    <w:p w:rsidR="0026474A" w:rsidRPr="00F601BA" w:rsidRDefault="0026474A" w:rsidP="00262530">
      <w:pPr>
        <w:widowControl/>
        <w:numPr>
          <w:ilvl w:val="2"/>
          <w:numId w:val="23"/>
        </w:numPr>
        <w:ind w:left="0" w:firstLine="709"/>
        <w:jc w:val="both"/>
        <w:rPr>
          <w:sz w:val="24"/>
          <w:szCs w:val="24"/>
        </w:rPr>
      </w:pPr>
      <w:r w:rsidRPr="00F601BA">
        <w:rPr>
          <w:sz w:val="24"/>
          <w:szCs w:val="24"/>
        </w:rPr>
        <w:t xml:space="preserve">В случае если после троекратного объявления последнего предложения о цене договора ни один из участников </w:t>
      </w:r>
      <w:r>
        <w:rPr>
          <w:sz w:val="24"/>
          <w:szCs w:val="24"/>
        </w:rPr>
        <w:t xml:space="preserve">закрытого </w:t>
      </w:r>
      <w:r w:rsidRPr="00F601BA">
        <w:rPr>
          <w:sz w:val="24"/>
          <w:szCs w:val="24"/>
        </w:rPr>
        <w:t>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26474A" w:rsidRPr="00F601BA" w:rsidRDefault="0026474A" w:rsidP="00262530">
      <w:pPr>
        <w:widowControl/>
        <w:numPr>
          <w:ilvl w:val="2"/>
          <w:numId w:val="23"/>
        </w:numPr>
        <w:tabs>
          <w:tab w:val="left" w:pos="1560"/>
        </w:tabs>
        <w:ind w:left="0" w:firstLine="709"/>
        <w:jc w:val="both"/>
        <w:rPr>
          <w:sz w:val="24"/>
          <w:szCs w:val="24"/>
        </w:rPr>
      </w:pPr>
      <w:r>
        <w:rPr>
          <w:sz w:val="24"/>
          <w:szCs w:val="24"/>
        </w:rPr>
        <w:t xml:space="preserve">Закрытый </w:t>
      </w:r>
      <w:r w:rsidRPr="00F601BA">
        <w:rPr>
          <w:sz w:val="24"/>
          <w:szCs w:val="24"/>
        </w:rPr>
        <w:t>аукцион проводится в следующем порядке:</w:t>
      </w:r>
    </w:p>
    <w:p w:rsidR="0026474A" w:rsidRPr="00F601BA" w:rsidRDefault="0026474A" w:rsidP="00262530">
      <w:pPr>
        <w:widowControl/>
        <w:numPr>
          <w:ilvl w:val="2"/>
          <w:numId w:val="23"/>
        </w:numPr>
        <w:tabs>
          <w:tab w:val="left" w:pos="1560"/>
        </w:tabs>
        <w:ind w:left="0" w:firstLine="709"/>
        <w:jc w:val="both"/>
        <w:rPr>
          <w:sz w:val="24"/>
          <w:szCs w:val="24"/>
        </w:rPr>
      </w:pPr>
      <w:r>
        <w:rPr>
          <w:sz w:val="24"/>
          <w:szCs w:val="24"/>
        </w:rPr>
        <w:lastRenderedPageBreak/>
        <w:t>К</w:t>
      </w:r>
      <w:r w:rsidRPr="00F601BA">
        <w:rPr>
          <w:sz w:val="24"/>
          <w:szCs w:val="24"/>
        </w:rPr>
        <w:t xml:space="preserve">омиссия </w:t>
      </w:r>
      <w:r>
        <w:rPr>
          <w:sz w:val="24"/>
          <w:szCs w:val="24"/>
        </w:rPr>
        <w:t xml:space="preserve">по осуществлению закупок </w:t>
      </w:r>
      <w:r w:rsidRPr="00F601BA">
        <w:rPr>
          <w:sz w:val="24"/>
          <w:szCs w:val="24"/>
        </w:rPr>
        <w:t xml:space="preserve">непосредственно перед началом проведения </w:t>
      </w:r>
      <w:r>
        <w:rPr>
          <w:sz w:val="24"/>
          <w:szCs w:val="24"/>
        </w:rPr>
        <w:t xml:space="preserve">закрытого </w:t>
      </w:r>
      <w:r w:rsidRPr="00F601BA">
        <w:rPr>
          <w:sz w:val="24"/>
          <w:szCs w:val="24"/>
        </w:rPr>
        <w:t xml:space="preserve">аукциона регистрирует участников аукциона, явившихся на аукцион, или их представителей. В случае проведения </w:t>
      </w:r>
      <w:r>
        <w:rPr>
          <w:sz w:val="24"/>
          <w:szCs w:val="24"/>
        </w:rPr>
        <w:t xml:space="preserve">закрытого </w:t>
      </w:r>
      <w:r w:rsidRPr="00F601BA">
        <w:rPr>
          <w:sz w:val="24"/>
          <w:szCs w:val="24"/>
        </w:rPr>
        <w:t xml:space="preserve">аукциона по нескольким лотам комиссия </w:t>
      </w:r>
      <w:r>
        <w:rPr>
          <w:sz w:val="24"/>
          <w:szCs w:val="24"/>
        </w:rPr>
        <w:t xml:space="preserve">по осуществлению закупок </w:t>
      </w:r>
      <w:r w:rsidRPr="00F601BA">
        <w:rPr>
          <w:sz w:val="24"/>
          <w:szCs w:val="24"/>
        </w:rPr>
        <w:t xml:space="preserve">перед началом каждого лота регистрирует участников </w:t>
      </w:r>
      <w:r>
        <w:rPr>
          <w:sz w:val="24"/>
          <w:szCs w:val="24"/>
        </w:rPr>
        <w:t xml:space="preserve">закрытого </w:t>
      </w:r>
      <w:r w:rsidRPr="00F601BA">
        <w:rPr>
          <w:sz w:val="24"/>
          <w:szCs w:val="24"/>
        </w:rPr>
        <w:t xml:space="preserve">аукциона, подавших заявки в отношении такого лота и явившихся на аукцион, или их представителей. При регистрации участникам </w:t>
      </w:r>
      <w:r>
        <w:rPr>
          <w:sz w:val="24"/>
          <w:szCs w:val="24"/>
        </w:rPr>
        <w:t>закрытого</w:t>
      </w:r>
      <w:r w:rsidRPr="00F601BA">
        <w:rPr>
          <w:sz w:val="24"/>
          <w:szCs w:val="24"/>
        </w:rPr>
        <w:t xml:space="preserve"> аукциона или их представителям выдаются пронумерованные карточки (далее – карточки);</w:t>
      </w:r>
    </w:p>
    <w:p w:rsidR="0026474A" w:rsidRPr="00F601BA" w:rsidRDefault="00A228FF" w:rsidP="00262530">
      <w:pPr>
        <w:widowControl/>
        <w:numPr>
          <w:ilvl w:val="2"/>
          <w:numId w:val="23"/>
        </w:numPr>
        <w:tabs>
          <w:tab w:val="left" w:pos="1560"/>
        </w:tabs>
        <w:ind w:left="0" w:firstLine="709"/>
        <w:jc w:val="both"/>
        <w:rPr>
          <w:sz w:val="24"/>
          <w:szCs w:val="24"/>
        </w:rPr>
      </w:pPr>
      <w:r>
        <w:rPr>
          <w:sz w:val="24"/>
          <w:szCs w:val="24"/>
        </w:rPr>
        <w:t xml:space="preserve">Закрытый </w:t>
      </w:r>
      <w:r w:rsidRPr="00F601BA">
        <w:rPr>
          <w:sz w:val="24"/>
          <w:szCs w:val="24"/>
        </w:rPr>
        <w:t>аукцион</w:t>
      </w:r>
      <w:r w:rsidR="0026474A" w:rsidRPr="00F601BA">
        <w:rPr>
          <w:sz w:val="24"/>
          <w:szCs w:val="24"/>
        </w:rPr>
        <w:t xml:space="preserve"> начинается с объявления аукционистом начала проведения</w:t>
      </w:r>
      <w:r w:rsidR="0026474A">
        <w:rPr>
          <w:sz w:val="24"/>
          <w:szCs w:val="24"/>
        </w:rPr>
        <w:t xml:space="preserve"> закрытого</w:t>
      </w:r>
      <w:r w:rsidR="0026474A" w:rsidRPr="00F601BA">
        <w:rPr>
          <w:sz w:val="24"/>
          <w:szCs w:val="24"/>
        </w:rPr>
        <w:t xml:space="preserve"> аукциона (лота), номера лот</w:t>
      </w:r>
      <w:r w:rsidR="0026474A">
        <w:rPr>
          <w:sz w:val="24"/>
          <w:szCs w:val="24"/>
        </w:rPr>
        <w:t>а (в случае проведения закрытого</w:t>
      </w:r>
      <w:r w:rsidR="0026474A" w:rsidRPr="00F601BA">
        <w:rPr>
          <w:sz w:val="24"/>
          <w:szCs w:val="24"/>
        </w:rPr>
        <w:t xml:space="preserve"> аукциона по нескольким лотам), предмета договора, начальной (максимальной) цены договора (лота);</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Аукционист предлагает участникам аукциона заявлять свои предложения о цене договора;</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w:t>
      </w:r>
      <w:r>
        <w:rPr>
          <w:sz w:val="24"/>
          <w:szCs w:val="24"/>
        </w:rPr>
        <w:t>ом аукциона», поднимает карточку</w:t>
      </w:r>
      <w:r w:rsidRPr="00F601BA">
        <w:rPr>
          <w:sz w:val="24"/>
          <w:szCs w:val="24"/>
        </w:rPr>
        <w:t xml:space="preserve"> в случае, если он согласен заключить договор по объявленной цене;</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6474A" w:rsidRPr="00F601BA" w:rsidRDefault="0026474A" w:rsidP="00262530">
      <w:pPr>
        <w:widowControl/>
        <w:numPr>
          <w:ilvl w:val="2"/>
          <w:numId w:val="23"/>
        </w:numPr>
        <w:tabs>
          <w:tab w:val="left" w:pos="1276"/>
          <w:tab w:val="left" w:pos="1560"/>
        </w:tabs>
        <w:ind w:left="0" w:firstLine="709"/>
        <w:jc w:val="both"/>
        <w:rPr>
          <w:sz w:val="24"/>
          <w:szCs w:val="24"/>
        </w:rPr>
      </w:pPr>
      <w:r w:rsidRPr="00F601BA">
        <w:rPr>
          <w:sz w:val="24"/>
          <w:szCs w:val="24"/>
        </w:rPr>
        <w:t xml:space="preserve">Во время процедуры </w:t>
      </w:r>
      <w:r>
        <w:rPr>
          <w:sz w:val="24"/>
          <w:szCs w:val="24"/>
        </w:rPr>
        <w:t xml:space="preserve">закрытого аукциона </w:t>
      </w:r>
      <w:r w:rsidRPr="00F601BA">
        <w:rPr>
          <w:sz w:val="24"/>
          <w:szCs w:val="24"/>
        </w:rPr>
        <w:t>комиссия</w:t>
      </w:r>
      <w:r>
        <w:rPr>
          <w:sz w:val="24"/>
          <w:szCs w:val="24"/>
        </w:rPr>
        <w:t xml:space="preserve"> по осуществлению закупок</w:t>
      </w:r>
      <w:r w:rsidRPr="00F601BA">
        <w:rPr>
          <w:sz w:val="24"/>
          <w:szCs w:val="24"/>
        </w:rPr>
        <w:t xml:space="preserve">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Продолжительность короткого перерыва в проведении торгов по лоту – не менее 10 минут, но не более 20 минут.</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 xml:space="preserve">Перерыв в проведении торгов по каждому лоту может быть объявлен комиссией </w:t>
      </w:r>
      <w:r>
        <w:rPr>
          <w:sz w:val="24"/>
          <w:szCs w:val="24"/>
        </w:rPr>
        <w:t xml:space="preserve">по осуществлению закупок </w:t>
      </w:r>
      <w:r w:rsidRPr="00F601BA">
        <w:rPr>
          <w:sz w:val="24"/>
          <w:szCs w:val="24"/>
        </w:rPr>
        <w:t>не более двух раз.</w:t>
      </w:r>
    </w:p>
    <w:p w:rsidR="0026474A" w:rsidRPr="00F601BA" w:rsidRDefault="0026474A" w:rsidP="00262530">
      <w:pPr>
        <w:widowControl/>
        <w:numPr>
          <w:ilvl w:val="2"/>
          <w:numId w:val="23"/>
        </w:numPr>
        <w:tabs>
          <w:tab w:val="left" w:pos="1560"/>
        </w:tabs>
        <w:ind w:left="0" w:firstLine="709"/>
        <w:jc w:val="both"/>
        <w:rPr>
          <w:sz w:val="24"/>
          <w:szCs w:val="24"/>
        </w:rPr>
      </w:pPr>
      <w:r w:rsidRPr="00F601BA">
        <w:rPr>
          <w:sz w:val="24"/>
          <w:szCs w:val="24"/>
        </w:rPr>
        <w:t>Во время всей процедуры торгов (включая перерыв) участникам аукциона запрещается вступать в переговоры между собой, комиссией</w:t>
      </w:r>
      <w:r>
        <w:rPr>
          <w:sz w:val="24"/>
          <w:szCs w:val="24"/>
        </w:rPr>
        <w:t xml:space="preserve"> по осуществлению закупок</w:t>
      </w:r>
      <w:r w:rsidRPr="00F601BA">
        <w:rPr>
          <w:sz w:val="24"/>
          <w:szCs w:val="24"/>
        </w:rPr>
        <w:t>, аукционистом и допускается покидать место проведения аукциона только по одному.</w:t>
      </w:r>
    </w:p>
    <w:p w:rsidR="0026474A" w:rsidRPr="005B1B1E" w:rsidRDefault="0026474A" w:rsidP="00262530">
      <w:pPr>
        <w:pStyle w:val="10"/>
        <w:widowControl/>
        <w:numPr>
          <w:ilvl w:val="0"/>
          <w:numId w:val="23"/>
        </w:numPr>
        <w:tabs>
          <w:tab w:val="left" w:pos="426"/>
        </w:tabs>
        <w:spacing w:before="200" w:after="200"/>
        <w:rPr>
          <w:rFonts w:ascii="Times New Roman" w:hAnsi="Times New Roman"/>
          <w:color w:val="auto"/>
          <w:sz w:val="24"/>
          <w:szCs w:val="24"/>
        </w:rPr>
      </w:pPr>
      <w:r w:rsidRPr="005B1B1E">
        <w:rPr>
          <w:rFonts w:ascii="Times New Roman" w:hAnsi="Times New Roman"/>
          <w:color w:val="auto"/>
          <w:sz w:val="24"/>
          <w:szCs w:val="24"/>
        </w:rPr>
        <w:t>ПОРЯДОК ПРОВЕДЕНИЯ ЗАПРОСА ПРЕДЛОЖЕНИЙ</w:t>
      </w:r>
      <w:bookmarkEnd w:id="159"/>
      <w:bookmarkEnd w:id="160"/>
      <w:bookmarkEnd w:id="161"/>
      <w:bookmarkEnd w:id="162"/>
    </w:p>
    <w:p w:rsidR="0026474A" w:rsidRPr="005B1B1E" w:rsidRDefault="0026474A" w:rsidP="00262530">
      <w:pPr>
        <w:widowControl/>
        <w:numPr>
          <w:ilvl w:val="1"/>
          <w:numId w:val="23"/>
        </w:numPr>
        <w:tabs>
          <w:tab w:val="left" w:pos="1134"/>
          <w:tab w:val="left" w:pos="1276"/>
        </w:tabs>
        <w:ind w:left="0" w:firstLine="709"/>
        <w:jc w:val="both"/>
        <w:rPr>
          <w:b/>
          <w:sz w:val="24"/>
          <w:szCs w:val="24"/>
        </w:rPr>
      </w:pPr>
      <w:bookmarkStart w:id="163" w:name="_Toc319941067"/>
      <w:bookmarkStart w:id="164" w:name="_Toc320092865"/>
      <w:r w:rsidRPr="005B1B1E">
        <w:rPr>
          <w:b/>
          <w:sz w:val="24"/>
          <w:szCs w:val="24"/>
        </w:rPr>
        <w:t>Общий порядок проведения запроса предложений</w:t>
      </w:r>
      <w:bookmarkEnd w:id="163"/>
      <w:bookmarkEnd w:id="164"/>
      <w:r>
        <w:rPr>
          <w:b/>
          <w:sz w:val="24"/>
          <w:szCs w:val="24"/>
        </w:rPr>
        <w:t xml:space="preserve"> в электронной форме</w:t>
      </w:r>
    </w:p>
    <w:p w:rsidR="00760AD8" w:rsidRPr="00760AD8" w:rsidRDefault="0026474A" w:rsidP="00262530">
      <w:pPr>
        <w:widowControl/>
        <w:numPr>
          <w:ilvl w:val="2"/>
          <w:numId w:val="23"/>
        </w:numPr>
        <w:ind w:left="0" w:firstLine="709"/>
        <w:jc w:val="both"/>
        <w:rPr>
          <w:sz w:val="24"/>
          <w:szCs w:val="24"/>
        </w:rPr>
      </w:pPr>
      <w:r w:rsidRPr="00123816">
        <w:rPr>
          <w:sz w:val="24"/>
          <w:szCs w:val="24"/>
        </w:rPr>
        <w:t xml:space="preserve">Порядок проведения </w:t>
      </w:r>
      <w:r>
        <w:rPr>
          <w:sz w:val="24"/>
          <w:szCs w:val="24"/>
        </w:rPr>
        <w:t xml:space="preserve">запроса предложений </w:t>
      </w:r>
      <w:r w:rsidRPr="00123816">
        <w:rPr>
          <w:sz w:val="24"/>
          <w:szCs w:val="24"/>
        </w:rPr>
        <w:t xml:space="preserve">в электронной форме определяется настоящим </w:t>
      </w:r>
      <w:r w:rsidRPr="00760AD8">
        <w:rPr>
          <w:sz w:val="24"/>
          <w:szCs w:val="24"/>
        </w:rPr>
        <w:t>разделом Положения, а также регламентом оператора электронной площадки, на которой проводится такой запрос предложений.</w:t>
      </w:r>
    </w:p>
    <w:p w:rsidR="00760AD8" w:rsidRPr="00760AD8" w:rsidRDefault="00760AD8" w:rsidP="00262530">
      <w:pPr>
        <w:widowControl/>
        <w:numPr>
          <w:ilvl w:val="2"/>
          <w:numId w:val="23"/>
        </w:numPr>
        <w:ind w:left="0" w:firstLine="709"/>
        <w:jc w:val="both"/>
        <w:rPr>
          <w:sz w:val="24"/>
          <w:szCs w:val="24"/>
        </w:rPr>
      </w:pPr>
      <w:r w:rsidRPr="00760AD8">
        <w:rPr>
          <w:color w:val="000000" w:themeColor="text1"/>
          <w:sz w:val="24"/>
          <w:szCs w:val="24"/>
        </w:rPr>
        <w:t xml:space="preserve">В случае проведения запроса предложений в электронной форме, участниками которого могут быть </w:t>
      </w:r>
      <w:r w:rsidRPr="00760AD8">
        <w:rPr>
          <w:sz w:val="24"/>
          <w:szCs w:val="24"/>
        </w:rPr>
        <w:t xml:space="preserve">только субъекты малого и среднего предпринимательства, </w:t>
      </w:r>
      <w:r w:rsidR="003F482F">
        <w:rPr>
          <w:sz w:val="24"/>
          <w:szCs w:val="24"/>
        </w:rPr>
        <w:t>такой запрос предложений проводится</w:t>
      </w:r>
      <w:r w:rsidRPr="00760AD8">
        <w:rPr>
          <w:sz w:val="24"/>
          <w:szCs w:val="24"/>
        </w:rPr>
        <w:t xml:space="preserve"> с учетом особенностей, предусмотренных разделом 14 Положения. </w:t>
      </w:r>
    </w:p>
    <w:p w:rsidR="0026474A" w:rsidRPr="005B1B1E" w:rsidRDefault="0026474A" w:rsidP="00262530">
      <w:pPr>
        <w:widowControl/>
        <w:numPr>
          <w:ilvl w:val="2"/>
          <w:numId w:val="23"/>
        </w:numPr>
        <w:ind w:left="0" w:firstLine="709"/>
        <w:jc w:val="both"/>
        <w:rPr>
          <w:sz w:val="24"/>
          <w:szCs w:val="24"/>
        </w:rPr>
      </w:pPr>
      <w:r w:rsidRPr="00760AD8">
        <w:rPr>
          <w:sz w:val="24"/>
          <w:szCs w:val="24"/>
        </w:rPr>
        <w:lastRenderedPageBreak/>
        <w:t>В целях закупки товаров</w:t>
      </w:r>
      <w:r w:rsidRPr="005B1B1E">
        <w:rPr>
          <w:sz w:val="24"/>
          <w:szCs w:val="24"/>
        </w:rPr>
        <w:t xml:space="preserve">, работ, услуг путём проведения </w:t>
      </w:r>
      <w:r w:rsidRPr="005B1B1E">
        <w:rPr>
          <w:sz w:val="24"/>
          <w:szCs w:val="24"/>
        </w:rPr>
        <w:br/>
        <w:t>запроса предложений</w:t>
      </w:r>
      <w:r>
        <w:rPr>
          <w:sz w:val="24"/>
          <w:szCs w:val="24"/>
        </w:rPr>
        <w:t xml:space="preserve"> в электронной форме</w:t>
      </w:r>
      <w:r w:rsidRPr="005B1B1E">
        <w:rPr>
          <w:sz w:val="24"/>
          <w:szCs w:val="24"/>
        </w:rPr>
        <w:t xml:space="preserve"> необходимо:</w:t>
      </w:r>
    </w:p>
    <w:p w:rsidR="0026474A" w:rsidRPr="005B1B1E" w:rsidRDefault="0026474A" w:rsidP="00262530">
      <w:pPr>
        <w:widowControl/>
        <w:numPr>
          <w:ilvl w:val="3"/>
          <w:numId w:val="23"/>
        </w:numPr>
        <w:tabs>
          <w:tab w:val="left" w:pos="1701"/>
        </w:tabs>
        <w:ind w:left="0" w:firstLine="709"/>
        <w:jc w:val="both"/>
        <w:rPr>
          <w:sz w:val="24"/>
          <w:szCs w:val="24"/>
        </w:rPr>
      </w:pPr>
      <w:r w:rsidRPr="005B1B1E">
        <w:rPr>
          <w:sz w:val="24"/>
          <w:szCs w:val="24"/>
        </w:rPr>
        <w:t>Разработать и разместить в единой информационной системе извещение о</w:t>
      </w:r>
      <w:r w:rsidRPr="005B1B1E">
        <w:rPr>
          <w:sz w:val="24"/>
          <w:szCs w:val="24"/>
          <w:lang w:val="en-US"/>
        </w:rPr>
        <w:t> </w:t>
      </w:r>
      <w:r w:rsidRPr="005B1B1E">
        <w:rPr>
          <w:sz w:val="24"/>
          <w:szCs w:val="24"/>
        </w:rPr>
        <w:t>проведении запроса предложений</w:t>
      </w:r>
      <w:r>
        <w:rPr>
          <w:sz w:val="24"/>
          <w:szCs w:val="24"/>
        </w:rPr>
        <w:t xml:space="preserve"> в электронной форме</w:t>
      </w:r>
      <w:r w:rsidRPr="005B1B1E">
        <w:rPr>
          <w:sz w:val="24"/>
          <w:szCs w:val="24"/>
        </w:rPr>
        <w:t xml:space="preserve">, документацию о проведении </w:t>
      </w:r>
      <w:r>
        <w:rPr>
          <w:sz w:val="24"/>
          <w:szCs w:val="24"/>
        </w:rPr>
        <w:t>запроса предложений в электронной форме</w:t>
      </w:r>
      <w:r w:rsidRPr="005B1B1E">
        <w:rPr>
          <w:sz w:val="24"/>
          <w:szCs w:val="24"/>
        </w:rPr>
        <w:t>, проекта договора.</w:t>
      </w:r>
    </w:p>
    <w:p w:rsidR="0026474A" w:rsidRPr="005B1B1E" w:rsidRDefault="0026474A" w:rsidP="00262530">
      <w:pPr>
        <w:widowControl/>
        <w:numPr>
          <w:ilvl w:val="3"/>
          <w:numId w:val="23"/>
        </w:numPr>
        <w:tabs>
          <w:tab w:val="left" w:pos="1701"/>
        </w:tabs>
        <w:ind w:left="0" w:firstLine="709"/>
        <w:jc w:val="both"/>
        <w:rPr>
          <w:sz w:val="24"/>
          <w:szCs w:val="24"/>
        </w:rPr>
      </w:pPr>
      <w:r w:rsidRPr="005B1B1E">
        <w:rPr>
          <w:sz w:val="24"/>
          <w:szCs w:val="24"/>
        </w:rPr>
        <w:t xml:space="preserve">В случае получения от </w:t>
      </w:r>
      <w:r>
        <w:rPr>
          <w:sz w:val="24"/>
          <w:szCs w:val="24"/>
        </w:rPr>
        <w:t xml:space="preserve">участника закупки </w:t>
      </w:r>
      <w:r w:rsidRPr="005B1B1E">
        <w:rPr>
          <w:sz w:val="24"/>
          <w:szCs w:val="24"/>
        </w:rPr>
        <w:t xml:space="preserve">запроса на разъяснение положений документации о проведении </w:t>
      </w:r>
      <w:r>
        <w:rPr>
          <w:sz w:val="24"/>
          <w:szCs w:val="24"/>
        </w:rPr>
        <w:t>запроса предложений в электронной форме</w:t>
      </w:r>
      <w:r w:rsidRPr="005B1B1E">
        <w:rPr>
          <w:sz w:val="24"/>
          <w:szCs w:val="24"/>
        </w:rPr>
        <w:t>, предоставлять необходимые разъяснения.</w:t>
      </w:r>
    </w:p>
    <w:p w:rsidR="0026474A" w:rsidRPr="005B1B1E" w:rsidRDefault="0026474A" w:rsidP="00262530">
      <w:pPr>
        <w:widowControl/>
        <w:numPr>
          <w:ilvl w:val="3"/>
          <w:numId w:val="23"/>
        </w:numPr>
        <w:tabs>
          <w:tab w:val="left" w:pos="1701"/>
        </w:tabs>
        <w:ind w:left="0" w:firstLine="709"/>
        <w:jc w:val="both"/>
        <w:rPr>
          <w:sz w:val="24"/>
          <w:szCs w:val="24"/>
        </w:rPr>
      </w:pPr>
      <w:r w:rsidRPr="005B1B1E">
        <w:rPr>
          <w:sz w:val="24"/>
          <w:szCs w:val="24"/>
        </w:rPr>
        <w:t xml:space="preserve">При необходимости вносить изменения в извещение о проведении </w:t>
      </w:r>
      <w:r>
        <w:rPr>
          <w:sz w:val="24"/>
          <w:szCs w:val="24"/>
        </w:rPr>
        <w:t>запроса предложений в электронной форме</w:t>
      </w:r>
      <w:r w:rsidRPr="005B1B1E">
        <w:rPr>
          <w:sz w:val="24"/>
          <w:szCs w:val="24"/>
        </w:rPr>
        <w:t xml:space="preserve">, в документацию о проведении </w:t>
      </w:r>
      <w:r>
        <w:rPr>
          <w:sz w:val="24"/>
          <w:szCs w:val="24"/>
        </w:rPr>
        <w:t>запроса предложений в электронной форме</w:t>
      </w:r>
      <w:r w:rsidRPr="005B1B1E">
        <w:rPr>
          <w:sz w:val="24"/>
          <w:szCs w:val="24"/>
        </w:rPr>
        <w:t>.</w:t>
      </w:r>
    </w:p>
    <w:p w:rsidR="0026474A" w:rsidRPr="005B1B1E" w:rsidRDefault="0026474A" w:rsidP="00262530">
      <w:pPr>
        <w:widowControl/>
        <w:numPr>
          <w:ilvl w:val="3"/>
          <w:numId w:val="23"/>
        </w:numPr>
        <w:tabs>
          <w:tab w:val="left" w:pos="1701"/>
        </w:tabs>
        <w:ind w:left="0" w:firstLine="709"/>
        <w:jc w:val="both"/>
        <w:rPr>
          <w:sz w:val="24"/>
          <w:szCs w:val="24"/>
        </w:rPr>
      </w:pPr>
      <w:r w:rsidRPr="005B1B1E">
        <w:rPr>
          <w:sz w:val="24"/>
          <w:szCs w:val="24"/>
        </w:rPr>
        <w:t>Рассмотреть, оценить и сопоставить заявки на участие в запросе предложений</w:t>
      </w:r>
      <w:r>
        <w:rPr>
          <w:sz w:val="24"/>
          <w:szCs w:val="24"/>
        </w:rPr>
        <w:t xml:space="preserve"> в электронной форме</w:t>
      </w:r>
      <w:r w:rsidRPr="005B1B1E">
        <w:rPr>
          <w:sz w:val="24"/>
          <w:szCs w:val="24"/>
        </w:rPr>
        <w:t>.</w:t>
      </w:r>
    </w:p>
    <w:p w:rsidR="0026474A" w:rsidRDefault="0026474A" w:rsidP="00262530">
      <w:pPr>
        <w:widowControl/>
        <w:numPr>
          <w:ilvl w:val="3"/>
          <w:numId w:val="23"/>
        </w:numPr>
        <w:tabs>
          <w:tab w:val="left" w:pos="1701"/>
        </w:tabs>
        <w:ind w:left="0" w:firstLine="709"/>
        <w:jc w:val="both"/>
        <w:rPr>
          <w:sz w:val="24"/>
          <w:szCs w:val="24"/>
        </w:rPr>
      </w:pPr>
      <w:r>
        <w:rPr>
          <w:sz w:val="24"/>
          <w:szCs w:val="24"/>
        </w:rPr>
        <w:t>Р</w:t>
      </w:r>
      <w:r w:rsidRPr="005B1B1E">
        <w:rPr>
          <w:sz w:val="24"/>
          <w:szCs w:val="24"/>
        </w:rPr>
        <w:t xml:space="preserve">азместить в единой информационной системе протокол, составленный по </w:t>
      </w:r>
      <w:r>
        <w:rPr>
          <w:sz w:val="24"/>
          <w:szCs w:val="24"/>
        </w:rPr>
        <w:t xml:space="preserve">итогам </w:t>
      </w:r>
      <w:r w:rsidRPr="005B1B1E">
        <w:rPr>
          <w:sz w:val="24"/>
          <w:szCs w:val="24"/>
        </w:rPr>
        <w:t xml:space="preserve">проведения </w:t>
      </w:r>
      <w:r>
        <w:rPr>
          <w:sz w:val="24"/>
          <w:szCs w:val="24"/>
        </w:rPr>
        <w:t>запроса предложений в электронной форме</w:t>
      </w:r>
      <w:r w:rsidRPr="005B1B1E">
        <w:rPr>
          <w:sz w:val="24"/>
          <w:szCs w:val="24"/>
        </w:rPr>
        <w:t>.</w:t>
      </w:r>
    </w:p>
    <w:p w:rsidR="0026474A" w:rsidRDefault="0026474A" w:rsidP="00262530">
      <w:pPr>
        <w:widowControl/>
        <w:numPr>
          <w:ilvl w:val="3"/>
          <w:numId w:val="23"/>
        </w:numPr>
        <w:tabs>
          <w:tab w:val="left" w:pos="1701"/>
        </w:tabs>
        <w:ind w:left="0" w:firstLine="709"/>
        <w:jc w:val="both"/>
        <w:rPr>
          <w:sz w:val="24"/>
          <w:szCs w:val="24"/>
        </w:rPr>
      </w:pPr>
      <w:r>
        <w:rPr>
          <w:sz w:val="24"/>
          <w:szCs w:val="24"/>
        </w:rPr>
        <w:t>Заключить договор по результатам закупки.</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65" w:name="_Toc319941068"/>
      <w:bookmarkStart w:id="166" w:name="_Toc320092866"/>
      <w:r w:rsidRPr="005B1B1E">
        <w:rPr>
          <w:b/>
          <w:sz w:val="24"/>
          <w:szCs w:val="24"/>
        </w:rPr>
        <w:t>Извещение о проведении запроса предложений</w:t>
      </w:r>
      <w:bookmarkEnd w:id="165"/>
      <w:bookmarkEnd w:id="166"/>
      <w:r>
        <w:rPr>
          <w:b/>
          <w:sz w:val="24"/>
          <w:szCs w:val="24"/>
        </w:rPr>
        <w:t xml:space="preserve"> в электронной форме</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При проведении </w:t>
      </w:r>
      <w:r>
        <w:rPr>
          <w:sz w:val="24"/>
          <w:szCs w:val="24"/>
        </w:rPr>
        <w:t>запроса предложений в электронной форме</w:t>
      </w:r>
      <w:r w:rsidRPr="005B1B1E">
        <w:rPr>
          <w:sz w:val="24"/>
          <w:szCs w:val="24"/>
        </w:rPr>
        <w:t xml:space="preserve"> заказчик </w:t>
      </w:r>
      <w:r>
        <w:rPr>
          <w:sz w:val="24"/>
          <w:szCs w:val="24"/>
        </w:rPr>
        <w:t xml:space="preserve">не менее чем </w:t>
      </w:r>
      <w:r w:rsidRPr="005B1B1E">
        <w:rPr>
          <w:sz w:val="24"/>
          <w:szCs w:val="24"/>
        </w:rPr>
        <w:t>за </w:t>
      </w:r>
      <w:r w:rsidRPr="00D7730F">
        <w:rPr>
          <w:sz w:val="24"/>
          <w:szCs w:val="24"/>
        </w:rPr>
        <w:t xml:space="preserve">семь рабочих </w:t>
      </w:r>
      <w:r w:rsidRPr="005B1B1E">
        <w:rPr>
          <w:sz w:val="24"/>
          <w:szCs w:val="24"/>
        </w:rPr>
        <w:t xml:space="preserve">дней до дня </w:t>
      </w:r>
      <w:r>
        <w:rPr>
          <w:sz w:val="24"/>
          <w:szCs w:val="24"/>
        </w:rPr>
        <w:t xml:space="preserve">проведения такого запроса </w:t>
      </w:r>
      <w:r w:rsidRPr="005B1B1E">
        <w:rPr>
          <w:sz w:val="24"/>
          <w:szCs w:val="24"/>
        </w:rPr>
        <w:t xml:space="preserve">размещает извещение о проведении </w:t>
      </w:r>
      <w:r>
        <w:rPr>
          <w:sz w:val="24"/>
          <w:szCs w:val="24"/>
        </w:rPr>
        <w:t>запроса предложений в электронной форме</w:t>
      </w:r>
      <w:r w:rsidRPr="005B1B1E">
        <w:rPr>
          <w:sz w:val="24"/>
          <w:szCs w:val="24"/>
        </w:rPr>
        <w:t xml:space="preserve"> (далее также – запрос предложений) и документацию о проведении запроса предложений, проект договора в единой информационной системе.</w:t>
      </w:r>
      <w:r>
        <w:rPr>
          <w:sz w:val="24"/>
          <w:szCs w:val="24"/>
        </w:rPr>
        <w:t xml:space="preserve"> Днем проведения запроса предложений является день окончания подачи заявок участниками закупки.</w:t>
      </w:r>
    </w:p>
    <w:p w:rsidR="0026474A" w:rsidRDefault="0026474A" w:rsidP="00262530">
      <w:pPr>
        <w:widowControl/>
        <w:numPr>
          <w:ilvl w:val="2"/>
          <w:numId w:val="23"/>
        </w:numPr>
        <w:ind w:left="0" w:firstLine="709"/>
        <w:jc w:val="both"/>
        <w:rPr>
          <w:sz w:val="24"/>
          <w:szCs w:val="24"/>
        </w:rPr>
      </w:pPr>
      <w:bookmarkStart w:id="167" w:name="_Ref372620814"/>
      <w:r w:rsidRPr="005B1B1E">
        <w:rPr>
          <w:sz w:val="24"/>
          <w:szCs w:val="24"/>
        </w:rPr>
        <w:t xml:space="preserve">В извещении о проведении запроса предложений должны быть указаны сведения в соответствии с </w:t>
      </w:r>
      <w:bookmarkEnd w:id="167"/>
      <w:r>
        <w:rPr>
          <w:sz w:val="24"/>
          <w:szCs w:val="24"/>
        </w:rPr>
        <w:t>пунктом 5.3. Положения.</w:t>
      </w:r>
    </w:p>
    <w:p w:rsidR="0026474A" w:rsidRDefault="0026474A" w:rsidP="00262530">
      <w:pPr>
        <w:widowControl/>
        <w:numPr>
          <w:ilvl w:val="2"/>
          <w:numId w:val="23"/>
        </w:numPr>
        <w:ind w:left="0" w:firstLine="709"/>
        <w:jc w:val="both"/>
        <w:rPr>
          <w:sz w:val="24"/>
          <w:szCs w:val="24"/>
        </w:rPr>
      </w:pPr>
      <w:r w:rsidRPr="00397A35">
        <w:rPr>
          <w:sz w:val="24"/>
          <w:szCs w:val="24"/>
        </w:rPr>
        <w:t xml:space="preserve">В любое время до </w:t>
      </w:r>
      <w:r>
        <w:rPr>
          <w:sz w:val="24"/>
          <w:szCs w:val="24"/>
        </w:rPr>
        <w:t>окончания (</w:t>
      </w:r>
      <w:r w:rsidRPr="00397A35">
        <w:rPr>
          <w:sz w:val="24"/>
          <w:szCs w:val="24"/>
        </w:rPr>
        <w:t>истечения</w:t>
      </w:r>
      <w:r>
        <w:rPr>
          <w:sz w:val="24"/>
          <w:szCs w:val="24"/>
        </w:rPr>
        <w:t>)</w:t>
      </w:r>
      <w:r w:rsidRPr="00397A35">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397A35">
        <w:rPr>
          <w:sz w:val="24"/>
          <w:szCs w:val="24"/>
        </w:rPr>
        <w:br/>
        <w:t>изменения извещения о проведении запроса предложений такие изменения размещаются заказчиком в единой информационной системе.</w:t>
      </w:r>
      <w:bookmarkStart w:id="168" w:name="_Toc319941069"/>
      <w:bookmarkStart w:id="169" w:name="_Toc320092867"/>
    </w:p>
    <w:p w:rsidR="0026474A" w:rsidRPr="00FE2E87" w:rsidRDefault="0026474A" w:rsidP="00262530">
      <w:pPr>
        <w:widowControl/>
        <w:numPr>
          <w:ilvl w:val="2"/>
          <w:numId w:val="23"/>
        </w:numPr>
        <w:ind w:left="0" w:firstLine="709"/>
        <w:jc w:val="both"/>
        <w:rPr>
          <w:sz w:val="24"/>
          <w:szCs w:val="24"/>
        </w:rPr>
      </w:pPr>
      <w:r w:rsidRPr="00397A35">
        <w:rPr>
          <w:sz w:val="24"/>
          <w:szCs w:val="24"/>
        </w:rPr>
        <w:t xml:space="preserve">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w:t>
      </w:r>
      <w:r w:rsidRPr="00FE2E87">
        <w:rPr>
          <w:sz w:val="24"/>
          <w:szCs w:val="24"/>
        </w:rPr>
        <w:t>менее четырех рабочих дней.</w:t>
      </w:r>
    </w:p>
    <w:p w:rsidR="0026474A" w:rsidRPr="00397A35"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r w:rsidRPr="005B1B1E">
        <w:rPr>
          <w:b/>
          <w:sz w:val="24"/>
          <w:szCs w:val="24"/>
        </w:rPr>
        <w:t>Документация о проведении запроса предложений</w:t>
      </w:r>
      <w:bookmarkEnd w:id="168"/>
      <w:bookmarkEnd w:id="169"/>
    </w:p>
    <w:p w:rsidR="0026474A" w:rsidRPr="009D017A" w:rsidRDefault="0026474A" w:rsidP="00262530">
      <w:pPr>
        <w:widowControl/>
        <w:numPr>
          <w:ilvl w:val="2"/>
          <w:numId w:val="23"/>
        </w:numPr>
        <w:ind w:left="0" w:firstLine="709"/>
        <w:jc w:val="both"/>
        <w:rPr>
          <w:sz w:val="24"/>
          <w:szCs w:val="24"/>
        </w:rPr>
      </w:pPr>
      <w:r w:rsidRPr="009D017A">
        <w:rPr>
          <w:sz w:val="24"/>
          <w:szCs w:val="24"/>
        </w:rPr>
        <w:t xml:space="preserve">Заказчик одновременно с размещением извещения о проведении </w:t>
      </w:r>
      <w:r>
        <w:rPr>
          <w:sz w:val="24"/>
          <w:szCs w:val="24"/>
        </w:rPr>
        <w:t xml:space="preserve">запроса предложений </w:t>
      </w:r>
      <w:r w:rsidRPr="009D017A">
        <w:rPr>
          <w:sz w:val="24"/>
          <w:szCs w:val="24"/>
        </w:rPr>
        <w:t>размещает в единой информационной</w:t>
      </w:r>
      <w:r>
        <w:rPr>
          <w:sz w:val="24"/>
          <w:szCs w:val="24"/>
        </w:rPr>
        <w:t xml:space="preserve"> системе документацию о проведении запроса предложений и проект договора</w:t>
      </w:r>
      <w:r w:rsidRPr="009D017A">
        <w:rPr>
          <w:sz w:val="24"/>
          <w:szCs w:val="24"/>
        </w:rPr>
        <w:t>.</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26474A" w:rsidRPr="005B1B1E" w:rsidRDefault="0026474A" w:rsidP="00262530">
      <w:pPr>
        <w:widowControl/>
        <w:numPr>
          <w:ilvl w:val="2"/>
          <w:numId w:val="23"/>
        </w:numPr>
        <w:ind w:left="0" w:firstLine="709"/>
        <w:jc w:val="both"/>
        <w:rPr>
          <w:sz w:val="24"/>
          <w:szCs w:val="24"/>
        </w:rPr>
      </w:pPr>
      <w:bookmarkStart w:id="170" w:name="_Ref372618533"/>
      <w:r w:rsidRPr="005B1B1E">
        <w:rPr>
          <w:sz w:val="24"/>
          <w:szCs w:val="24"/>
        </w:rPr>
        <w:t xml:space="preserve">В документации о проведении запроса предложений должны быть указаны сведения в соответствии с п. </w:t>
      </w:r>
      <w:r>
        <w:rPr>
          <w:sz w:val="24"/>
          <w:szCs w:val="24"/>
        </w:rPr>
        <w:t>5.4</w:t>
      </w:r>
      <w:r w:rsidRPr="005B1B1E">
        <w:rPr>
          <w:sz w:val="24"/>
          <w:szCs w:val="24"/>
        </w:rPr>
        <w:t>, а также:</w:t>
      </w:r>
      <w:bookmarkEnd w:id="170"/>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lastRenderedPageBreak/>
        <w:t>Сведения о валюте, используемой для формирования цены договора и расчётов с поставщиками (исполнителями, подрядчиками).</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 xml:space="preserve">Порядок применения официального курса иностранной валюты к рублю Российской Федерации, установленного </w:t>
      </w:r>
      <w:r w:rsidRPr="005B1B1E">
        <w:rPr>
          <w:rFonts w:ascii="TimesNewRomanPSMT" w:eastAsia="Calibri" w:hAnsi="TimesNewRomanPSMT" w:cs="TimesNewRomanPSMT"/>
          <w:sz w:val="24"/>
          <w:szCs w:val="24"/>
        </w:rPr>
        <w:t>Банком России</w:t>
      </w:r>
      <w:r w:rsidRPr="005B1B1E">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Даты и время начала и окончания приёма заявок на участие в запросе предложений.</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 xml:space="preserve">Порядок и срок отзыва заявок на участие в запросе предложений, </w:t>
      </w:r>
      <w:r w:rsidRPr="005B1B1E">
        <w:rPr>
          <w:sz w:val="24"/>
          <w:szCs w:val="24"/>
        </w:rPr>
        <w:br/>
        <w:t>порядок внесения изменений в такие заявки.</w:t>
      </w:r>
    </w:p>
    <w:p w:rsidR="0026474A" w:rsidRPr="00C87CCF" w:rsidRDefault="0026474A" w:rsidP="00262530">
      <w:pPr>
        <w:widowControl/>
        <w:numPr>
          <w:ilvl w:val="3"/>
          <w:numId w:val="29"/>
        </w:numPr>
        <w:tabs>
          <w:tab w:val="left" w:pos="1134"/>
        </w:tabs>
        <w:ind w:left="0" w:firstLine="709"/>
        <w:jc w:val="both"/>
        <w:rPr>
          <w:sz w:val="24"/>
          <w:szCs w:val="24"/>
        </w:rPr>
      </w:pPr>
      <w:r w:rsidRPr="00C87CCF">
        <w:rPr>
          <w:sz w:val="24"/>
          <w:szCs w:val="24"/>
        </w:rPr>
        <w:t>Срок действия заявки (при необходимости).</w:t>
      </w:r>
    </w:p>
    <w:p w:rsidR="0026474A" w:rsidRPr="00C87CCF" w:rsidRDefault="0026474A" w:rsidP="00262530">
      <w:pPr>
        <w:widowControl/>
        <w:numPr>
          <w:ilvl w:val="3"/>
          <w:numId w:val="29"/>
        </w:numPr>
        <w:tabs>
          <w:tab w:val="left" w:pos="1134"/>
        </w:tabs>
        <w:ind w:left="0" w:firstLine="709"/>
        <w:jc w:val="both"/>
        <w:rPr>
          <w:sz w:val="24"/>
          <w:szCs w:val="24"/>
        </w:rPr>
      </w:pPr>
      <w:r w:rsidRPr="00C87CCF">
        <w:rPr>
          <w:sz w:val="24"/>
          <w:szCs w:val="24"/>
        </w:rPr>
        <w:t>Срок действия обеспечения заявки (при необходимости).</w:t>
      </w:r>
    </w:p>
    <w:p w:rsidR="0026474A" w:rsidRPr="00C87CCF" w:rsidRDefault="0026474A" w:rsidP="00262530">
      <w:pPr>
        <w:widowControl/>
        <w:numPr>
          <w:ilvl w:val="3"/>
          <w:numId w:val="29"/>
        </w:numPr>
        <w:tabs>
          <w:tab w:val="left" w:pos="1134"/>
        </w:tabs>
        <w:ind w:left="0" w:firstLine="709"/>
        <w:jc w:val="both"/>
        <w:rPr>
          <w:sz w:val="24"/>
          <w:szCs w:val="24"/>
        </w:rPr>
      </w:pPr>
      <w:r w:rsidRPr="00C87CCF">
        <w:rPr>
          <w:sz w:val="24"/>
          <w:szCs w:val="24"/>
        </w:rPr>
        <w:t>Срок подписания договора победителем, иными участниками закупки (при необходимости).</w:t>
      </w:r>
    </w:p>
    <w:p w:rsidR="0026474A" w:rsidRPr="00C87CCF" w:rsidRDefault="0026474A" w:rsidP="00262530">
      <w:pPr>
        <w:pStyle w:val="aff0"/>
        <w:numPr>
          <w:ilvl w:val="3"/>
          <w:numId w:val="29"/>
        </w:numPr>
        <w:tabs>
          <w:tab w:val="left" w:pos="1134"/>
        </w:tabs>
        <w:ind w:left="0" w:firstLine="709"/>
      </w:pPr>
      <w:r w:rsidRPr="00C87CCF">
        <w:t>Реквизиты счета для внесения обеспечения заявок, обеспечения исполнения договора (при необходимости).</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Последствия признания запроса предложений несостоявшимся.</w:t>
      </w:r>
    </w:p>
    <w:p w:rsidR="0026474A" w:rsidRPr="005B1B1E" w:rsidRDefault="0026474A" w:rsidP="00262530">
      <w:pPr>
        <w:widowControl/>
        <w:numPr>
          <w:ilvl w:val="3"/>
          <w:numId w:val="29"/>
        </w:numPr>
        <w:tabs>
          <w:tab w:val="left" w:pos="1134"/>
        </w:tabs>
        <w:ind w:left="0" w:firstLine="709"/>
        <w:jc w:val="both"/>
        <w:rPr>
          <w:sz w:val="24"/>
          <w:szCs w:val="24"/>
        </w:rPr>
      </w:pPr>
      <w:r w:rsidRPr="005B1B1E">
        <w:rPr>
          <w:sz w:val="24"/>
          <w:szCs w:val="24"/>
        </w:rPr>
        <w:t>Иные сведения и требования в зависимости от предмета закупки.</w:t>
      </w:r>
    </w:p>
    <w:p w:rsidR="0026474A" w:rsidRPr="005B1B1E" w:rsidRDefault="0026474A" w:rsidP="00262530">
      <w:pPr>
        <w:widowControl/>
        <w:numPr>
          <w:ilvl w:val="2"/>
          <w:numId w:val="23"/>
        </w:numPr>
        <w:ind w:left="0" w:firstLine="709"/>
        <w:jc w:val="both"/>
        <w:rPr>
          <w:sz w:val="24"/>
          <w:szCs w:val="24"/>
        </w:rPr>
      </w:pPr>
      <w:r w:rsidRPr="005B1B1E">
        <w:rPr>
          <w:sz w:val="24"/>
          <w:szCs w:val="24"/>
        </w:rPr>
        <w:t>Заказчик не предоставляет документацию о проведении запроса предл</w:t>
      </w:r>
      <w:r>
        <w:rPr>
          <w:sz w:val="24"/>
          <w:szCs w:val="24"/>
        </w:rPr>
        <w:t>ожений по отдельному запросу участника закупки</w:t>
      </w:r>
      <w:r w:rsidRPr="005B1B1E">
        <w:rPr>
          <w:sz w:val="24"/>
          <w:szCs w:val="24"/>
        </w:rPr>
        <w:t xml:space="preserve">. Документация о проведении запроса предложений находится в свободном доступе в единой информационной системе </w:t>
      </w:r>
      <w:r w:rsidR="00296500" w:rsidRPr="005B1B1E">
        <w:rPr>
          <w:sz w:val="24"/>
          <w:szCs w:val="24"/>
        </w:rPr>
        <w:t>и </w:t>
      </w:r>
      <w:r w:rsidR="00296500">
        <w:rPr>
          <w:sz w:val="24"/>
          <w:szCs w:val="24"/>
        </w:rPr>
        <w:t>доступна</w:t>
      </w:r>
      <w:r>
        <w:rPr>
          <w:sz w:val="24"/>
          <w:szCs w:val="24"/>
        </w:rPr>
        <w:t xml:space="preserve"> </w:t>
      </w:r>
      <w:r w:rsidRPr="005B1B1E">
        <w:rPr>
          <w:sz w:val="24"/>
          <w:szCs w:val="24"/>
        </w:rPr>
        <w:t>в любое время с момента размещения.</w:t>
      </w:r>
    </w:p>
    <w:p w:rsidR="0026474A" w:rsidRDefault="0026474A" w:rsidP="00262530">
      <w:pPr>
        <w:widowControl/>
        <w:numPr>
          <w:ilvl w:val="2"/>
          <w:numId w:val="23"/>
        </w:numPr>
        <w:ind w:left="0" w:firstLine="709"/>
        <w:jc w:val="both"/>
        <w:rPr>
          <w:sz w:val="24"/>
          <w:szCs w:val="24"/>
        </w:rPr>
      </w:pPr>
      <w:r w:rsidRPr="005B1B1E">
        <w:rPr>
          <w:sz w:val="24"/>
          <w:szCs w:val="24"/>
        </w:rPr>
        <w:t xml:space="preserve">В любое время до </w:t>
      </w:r>
      <w:r>
        <w:rPr>
          <w:sz w:val="24"/>
          <w:szCs w:val="24"/>
        </w:rPr>
        <w:t>окончания (</w:t>
      </w:r>
      <w:r w:rsidRPr="005B1B1E">
        <w:rPr>
          <w:sz w:val="24"/>
          <w:szCs w:val="24"/>
        </w:rPr>
        <w:t>истечения</w:t>
      </w:r>
      <w:r>
        <w:rPr>
          <w:sz w:val="24"/>
          <w:szCs w:val="24"/>
        </w:rPr>
        <w:t>)</w:t>
      </w:r>
      <w:r w:rsidRPr="005B1B1E">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Pr>
          <w:sz w:val="24"/>
          <w:szCs w:val="24"/>
        </w:rPr>
        <w:t xml:space="preserve">участника закупки </w:t>
      </w:r>
      <w:r w:rsidRPr="005B1B1E">
        <w:rPr>
          <w:sz w:val="24"/>
          <w:szCs w:val="24"/>
        </w:rPr>
        <w:t>внести изменения в документацию о проведении запроса предложений.</w:t>
      </w:r>
    </w:p>
    <w:p w:rsidR="0026474A" w:rsidRPr="00397A35" w:rsidRDefault="0026474A" w:rsidP="00262530">
      <w:pPr>
        <w:widowControl/>
        <w:numPr>
          <w:ilvl w:val="2"/>
          <w:numId w:val="23"/>
        </w:numPr>
        <w:ind w:left="0" w:firstLine="709"/>
        <w:jc w:val="both"/>
        <w:rPr>
          <w:sz w:val="24"/>
          <w:szCs w:val="24"/>
        </w:rPr>
      </w:pPr>
      <w:r w:rsidRPr="00397A35">
        <w:rPr>
          <w:sz w:val="24"/>
          <w:szCs w:val="24"/>
        </w:rPr>
        <w:t xml:space="preserve">В течение трёх дней со дня принятия решения о необходимости </w:t>
      </w:r>
      <w:r w:rsidRPr="00397A35">
        <w:rPr>
          <w:sz w:val="24"/>
          <w:szCs w:val="24"/>
        </w:rPr>
        <w:br/>
        <w:t>изменения документации о проведении запроса предложений такие изменения размещаются заказчиком в единой информационной системе.</w:t>
      </w:r>
    </w:p>
    <w:p w:rsidR="0026474A" w:rsidRDefault="0026474A" w:rsidP="00262530">
      <w:pPr>
        <w:pStyle w:val="aff0"/>
        <w:numPr>
          <w:ilvl w:val="2"/>
          <w:numId w:val="23"/>
        </w:numPr>
        <w:ind w:left="0" w:firstLine="709"/>
        <w:jc w:val="both"/>
      </w:pPr>
      <w:r w:rsidRPr="0015332F">
        <w:t xml:space="preserve">В случае внесения изменений в </w:t>
      </w:r>
      <w:r>
        <w:t xml:space="preserve">документацию </w:t>
      </w:r>
      <w:r w:rsidRPr="0015332F">
        <w:t xml:space="preserve">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w:t>
      </w:r>
      <w:r w:rsidRPr="00FE2E87">
        <w:t>менее четырех рабочих</w:t>
      </w:r>
      <w:r w:rsidRPr="0015332F">
        <w:t xml:space="preserve"> дней.</w:t>
      </w:r>
      <w:bookmarkStart w:id="171" w:name="_Toc319941070"/>
      <w:bookmarkStart w:id="172" w:name="_Toc320092868"/>
    </w:p>
    <w:p w:rsidR="0026474A" w:rsidRDefault="0026474A" w:rsidP="00262530">
      <w:pPr>
        <w:pStyle w:val="aff0"/>
        <w:numPr>
          <w:ilvl w:val="2"/>
          <w:numId w:val="23"/>
        </w:numPr>
        <w:ind w:left="0" w:firstLine="709"/>
      </w:pPr>
      <w:r w:rsidRPr="0015332F">
        <w:t xml:space="preserve">Порядок направления запроса на разъяснение положений документации </w:t>
      </w:r>
      <w:r>
        <w:t xml:space="preserve">о проведении запроса предложений </w:t>
      </w:r>
      <w:r w:rsidRPr="0015332F">
        <w:t>установлен в п.5.</w:t>
      </w:r>
      <w:r w:rsidR="00FE2E87">
        <w:t>6</w:t>
      </w:r>
      <w:r w:rsidRPr="0015332F">
        <w:t>. Положения.</w:t>
      </w:r>
    </w:p>
    <w:p w:rsidR="0026474A" w:rsidRPr="0015332F" w:rsidRDefault="0026474A" w:rsidP="0026474A">
      <w:pPr>
        <w:ind w:left="709"/>
      </w:pPr>
    </w:p>
    <w:p w:rsidR="0026474A" w:rsidRPr="005B1B1E" w:rsidRDefault="0026474A" w:rsidP="00262530">
      <w:pPr>
        <w:widowControl/>
        <w:numPr>
          <w:ilvl w:val="1"/>
          <w:numId w:val="23"/>
        </w:numPr>
        <w:ind w:left="0" w:firstLine="709"/>
        <w:jc w:val="both"/>
        <w:rPr>
          <w:b/>
          <w:sz w:val="24"/>
          <w:szCs w:val="24"/>
        </w:rPr>
      </w:pPr>
      <w:r w:rsidRPr="005B1B1E">
        <w:rPr>
          <w:b/>
          <w:sz w:val="24"/>
          <w:szCs w:val="24"/>
        </w:rPr>
        <w:t>О</w:t>
      </w:r>
      <w:r>
        <w:rPr>
          <w:b/>
          <w:sz w:val="24"/>
          <w:szCs w:val="24"/>
        </w:rPr>
        <w:t>тмена</w:t>
      </w:r>
      <w:r w:rsidRPr="005B1B1E">
        <w:rPr>
          <w:b/>
          <w:sz w:val="24"/>
          <w:szCs w:val="24"/>
        </w:rPr>
        <w:t xml:space="preserve"> проведения запроса предложений</w:t>
      </w:r>
      <w:bookmarkEnd w:id="171"/>
      <w:bookmarkEnd w:id="172"/>
      <w:r>
        <w:rPr>
          <w:b/>
          <w:sz w:val="24"/>
          <w:szCs w:val="24"/>
        </w:rPr>
        <w:t xml:space="preserve"> в электронной форме</w:t>
      </w:r>
    </w:p>
    <w:p w:rsidR="0026474A" w:rsidRPr="0015332F" w:rsidRDefault="0026474A" w:rsidP="00262530">
      <w:pPr>
        <w:widowControl/>
        <w:numPr>
          <w:ilvl w:val="2"/>
          <w:numId w:val="23"/>
        </w:numPr>
        <w:ind w:left="0" w:firstLine="709"/>
        <w:jc w:val="both"/>
        <w:rPr>
          <w:sz w:val="24"/>
          <w:szCs w:val="24"/>
        </w:rPr>
      </w:pPr>
      <w:r w:rsidRPr="0015332F">
        <w:rPr>
          <w:sz w:val="24"/>
          <w:szCs w:val="24"/>
        </w:rPr>
        <w:t>По</w:t>
      </w:r>
      <w:r>
        <w:rPr>
          <w:sz w:val="24"/>
          <w:szCs w:val="24"/>
        </w:rPr>
        <w:t>рядок отмены проведения запроса предложений</w:t>
      </w:r>
      <w:r w:rsidRPr="0015332F">
        <w:rPr>
          <w:sz w:val="24"/>
          <w:szCs w:val="24"/>
        </w:rPr>
        <w:t xml:space="preserve"> в электронной форме установлен в п.5.</w:t>
      </w:r>
      <w:r w:rsidR="00FE2E87">
        <w:rPr>
          <w:sz w:val="24"/>
          <w:szCs w:val="24"/>
        </w:rPr>
        <w:t>7</w:t>
      </w:r>
      <w:r w:rsidRPr="0015332F">
        <w:rPr>
          <w:sz w:val="24"/>
          <w:szCs w:val="24"/>
        </w:rPr>
        <w:t>. Положения.</w:t>
      </w:r>
    </w:p>
    <w:p w:rsidR="0026474A" w:rsidRDefault="0026474A" w:rsidP="00262530">
      <w:pPr>
        <w:widowControl/>
        <w:numPr>
          <w:ilvl w:val="2"/>
          <w:numId w:val="23"/>
        </w:numPr>
        <w:ind w:left="0" w:firstLine="709"/>
        <w:jc w:val="both"/>
        <w:rPr>
          <w:sz w:val="24"/>
          <w:szCs w:val="24"/>
        </w:rPr>
      </w:pPr>
      <w:r w:rsidRPr="005B1B1E">
        <w:rPr>
          <w:sz w:val="24"/>
          <w:szCs w:val="24"/>
        </w:rPr>
        <w:t>Заказчик не несёт обязательств или ответственности</w:t>
      </w:r>
      <w:r>
        <w:rPr>
          <w:sz w:val="24"/>
          <w:szCs w:val="24"/>
        </w:rPr>
        <w:t xml:space="preserve"> </w:t>
      </w:r>
      <w:r w:rsidRPr="005B1B1E">
        <w:rPr>
          <w:sz w:val="24"/>
          <w:szCs w:val="24"/>
        </w:rPr>
        <w:t>в</w:t>
      </w:r>
      <w:r>
        <w:rPr>
          <w:sz w:val="24"/>
          <w:szCs w:val="24"/>
        </w:rPr>
        <w:t xml:space="preserve"> </w:t>
      </w:r>
      <w:r w:rsidRPr="005B1B1E">
        <w:rPr>
          <w:sz w:val="24"/>
          <w:szCs w:val="24"/>
        </w:rPr>
        <w:t>случае не</w:t>
      </w:r>
      <w:r>
        <w:rPr>
          <w:sz w:val="24"/>
          <w:szCs w:val="24"/>
        </w:rPr>
        <w:t>ознакомления у</w:t>
      </w:r>
      <w:r w:rsidRPr="005B1B1E">
        <w:rPr>
          <w:sz w:val="24"/>
          <w:szCs w:val="24"/>
        </w:rPr>
        <w:t>частниками закупок с извещением об </w:t>
      </w:r>
      <w:r>
        <w:rPr>
          <w:sz w:val="24"/>
          <w:szCs w:val="24"/>
        </w:rPr>
        <w:t>отмене</w:t>
      </w:r>
      <w:r w:rsidRPr="005B1B1E">
        <w:rPr>
          <w:sz w:val="24"/>
          <w:szCs w:val="24"/>
        </w:rPr>
        <w:t xml:space="preserve"> проведения запроса предложений.</w:t>
      </w:r>
    </w:p>
    <w:p w:rsidR="0026474A" w:rsidRPr="005B1B1E"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73" w:name="_Ref372618665"/>
      <w:bookmarkStart w:id="174" w:name="_Toc319941071"/>
      <w:bookmarkStart w:id="175" w:name="_Toc320092869"/>
      <w:r w:rsidRPr="005B1B1E">
        <w:rPr>
          <w:b/>
          <w:sz w:val="24"/>
          <w:szCs w:val="24"/>
        </w:rPr>
        <w:t xml:space="preserve">Требования к </w:t>
      </w:r>
      <w:r>
        <w:rPr>
          <w:b/>
          <w:sz w:val="24"/>
          <w:szCs w:val="24"/>
        </w:rPr>
        <w:t xml:space="preserve">составу и содержанию </w:t>
      </w:r>
      <w:r w:rsidRPr="005B1B1E">
        <w:rPr>
          <w:b/>
          <w:sz w:val="24"/>
          <w:szCs w:val="24"/>
        </w:rPr>
        <w:t>заявк</w:t>
      </w:r>
      <w:r>
        <w:rPr>
          <w:b/>
          <w:sz w:val="24"/>
          <w:szCs w:val="24"/>
        </w:rPr>
        <w:t>и</w:t>
      </w:r>
      <w:r w:rsidRPr="005B1B1E">
        <w:rPr>
          <w:b/>
          <w:sz w:val="24"/>
          <w:szCs w:val="24"/>
        </w:rPr>
        <w:t xml:space="preserve"> на участие в запросе предложений</w:t>
      </w:r>
      <w:bookmarkEnd w:id="173"/>
      <w:bookmarkEnd w:id="174"/>
      <w:bookmarkEnd w:id="175"/>
      <w:r>
        <w:rPr>
          <w:b/>
          <w:sz w:val="24"/>
          <w:szCs w:val="24"/>
        </w:rPr>
        <w:t xml:space="preserve"> в электронной форме</w:t>
      </w:r>
    </w:p>
    <w:p w:rsidR="0026474A" w:rsidRPr="005B1B1E" w:rsidRDefault="0026474A" w:rsidP="00262530">
      <w:pPr>
        <w:widowControl/>
        <w:numPr>
          <w:ilvl w:val="2"/>
          <w:numId w:val="23"/>
        </w:numPr>
        <w:ind w:left="0" w:firstLine="709"/>
        <w:jc w:val="both"/>
        <w:rPr>
          <w:sz w:val="24"/>
          <w:szCs w:val="24"/>
        </w:rPr>
      </w:pPr>
      <w:r w:rsidRPr="005B1B1E">
        <w:rPr>
          <w:sz w:val="24"/>
          <w:szCs w:val="24"/>
        </w:rPr>
        <w:t xml:space="preserve">Для участия в запросе предложений </w:t>
      </w:r>
      <w:r>
        <w:rPr>
          <w:sz w:val="24"/>
          <w:szCs w:val="24"/>
        </w:rPr>
        <w:t xml:space="preserve">в электронной форме участник закупки </w:t>
      </w:r>
      <w:r w:rsidRPr="005B1B1E">
        <w:rPr>
          <w:sz w:val="24"/>
          <w:szCs w:val="24"/>
        </w:rPr>
        <w:t>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26474A" w:rsidRDefault="00296F59" w:rsidP="00262530">
      <w:pPr>
        <w:widowControl/>
        <w:numPr>
          <w:ilvl w:val="2"/>
          <w:numId w:val="23"/>
        </w:numPr>
        <w:ind w:left="0" w:firstLine="709"/>
        <w:jc w:val="both"/>
        <w:rPr>
          <w:sz w:val="24"/>
          <w:szCs w:val="24"/>
        </w:rPr>
      </w:pPr>
      <w:r w:rsidRPr="005B1B1E">
        <w:rPr>
          <w:sz w:val="24"/>
          <w:szCs w:val="24"/>
        </w:rPr>
        <w:lastRenderedPageBreak/>
        <w:t xml:space="preserve">Заявка на участие в </w:t>
      </w:r>
      <w:r>
        <w:rPr>
          <w:sz w:val="24"/>
          <w:szCs w:val="24"/>
        </w:rPr>
        <w:t>запросе предложений в электронной форме</w:t>
      </w:r>
      <w:r w:rsidRPr="005B1B1E">
        <w:rPr>
          <w:sz w:val="24"/>
          <w:szCs w:val="24"/>
        </w:rPr>
        <w:t xml:space="preserve"> должна содержать</w:t>
      </w:r>
      <w:r>
        <w:rPr>
          <w:sz w:val="24"/>
          <w:szCs w:val="24"/>
        </w:rPr>
        <w:t xml:space="preserve"> сведения и документы в соответствии с пунктом 5.5. Положения</w:t>
      </w:r>
    </w:p>
    <w:p w:rsidR="0026474A" w:rsidRPr="00296F59" w:rsidRDefault="0026474A" w:rsidP="00262530">
      <w:pPr>
        <w:widowControl/>
        <w:numPr>
          <w:ilvl w:val="2"/>
          <w:numId w:val="23"/>
        </w:numPr>
        <w:ind w:left="0" w:firstLine="709"/>
        <w:contextualSpacing/>
        <w:jc w:val="both"/>
        <w:rPr>
          <w:sz w:val="24"/>
          <w:szCs w:val="24"/>
        </w:rPr>
      </w:pPr>
      <w:r w:rsidRPr="00296F59">
        <w:rPr>
          <w:sz w:val="24"/>
          <w:szCs w:val="24"/>
        </w:rPr>
        <w:t>Иные требования к заявке устанавливаются в документации о проведении запроса предложений в зависимости от предмета закупки.</w:t>
      </w:r>
    </w:p>
    <w:p w:rsidR="0026474A" w:rsidRPr="0015332F" w:rsidRDefault="0026474A" w:rsidP="0026474A">
      <w:pPr>
        <w:widowControl/>
        <w:ind w:left="709"/>
        <w:contextualSpacing/>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76" w:name="_Toc319941073"/>
      <w:bookmarkStart w:id="177" w:name="_Toc320092871"/>
      <w:r w:rsidRPr="005B1B1E">
        <w:rPr>
          <w:b/>
          <w:sz w:val="24"/>
          <w:szCs w:val="24"/>
        </w:rPr>
        <w:t xml:space="preserve">Порядок </w:t>
      </w:r>
      <w:r>
        <w:rPr>
          <w:b/>
          <w:sz w:val="24"/>
          <w:szCs w:val="24"/>
        </w:rPr>
        <w:t xml:space="preserve">подачи </w:t>
      </w:r>
      <w:r w:rsidRPr="005B1B1E">
        <w:rPr>
          <w:b/>
          <w:sz w:val="24"/>
          <w:szCs w:val="24"/>
        </w:rPr>
        <w:t>заявок на участие в запросе предложений</w:t>
      </w:r>
      <w:bookmarkEnd w:id="176"/>
      <w:bookmarkEnd w:id="177"/>
      <w:r>
        <w:rPr>
          <w:b/>
          <w:sz w:val="24"/>
          <w:szCs w:val="24"/>
        </w:rPr>
        <w:t xml:space="preserve"> в электронной форме</w:t>
      </w:r>
    </w:p>
    <w:p w:rsidR="0026474A" w:rsidRPr="0015332F" w:rsidRDefault="0026474A" w:rsidP="00262530">
      <w:pPr>
        <w:pStyle w:val="aff0"/>
        <w:numPr>
          <w:ilvl w:val="2"/>
          <w:numId w:val="23"/>
        </w:numPr>
        <w:ind w:left="0" w:firstLine="709"/>
        <w:jc w:val="both"/>
      </w:pPr>
      <w:r>
        <w:t xml:space="preserve">Порядок </w:t>
      </w:r>
      <w:r w:rsidR="00A228FF">
        <w:t xml:space="preserve">подачи </w:t>
      </w:r>
      <w:r w:rsidR="00A228FF" w:rsidRPr="0015332F">
        <w:t>заявки</w:t>
      </w:r>
      <w:r>
        <w:t xml:space="preserve"> на участие в запросе предложений в электронной форме</w:t>
      </w:r>
      <w:r w:rsidRPr="0015332F">
        <w:t xml:space="preserve"> определяется регламентом оператора электронной п</w:t>
      </w:r>
      <w:r>
        <w:t>лощадки, на которой проводится запрос предложений в электронной форме</w:t>
      </w:r>
      <w:r w:rsidRPr="0015332F">
        <w:t>.</w:t>
      </w:r>
    </w:p>
    <w:p w:rsidR="0026474A" w:rsidRPr="00447563" w:rsidRDefault="0026474A" w:rsidP="00262530">
      <w:pPr>
        <w:widowControl/>
        <w:numPr>
          <w:ilvl w:val="2"/>
          <w:numId w:val="23"/>
        </w:numPr>
        <w:ind w:left="0" w:firstLine="709"/>
        <w:jc w:val="both"/>
        <w:rPr>
          <w:sz w:val="24"/>
          <w:szCs w:val="24"/>
        </w:rPr>
      </w:pPr>
      <w:r w:rsidRPr="00447563">
        <w:rPr>
          <w:sz w:val="24"/>
          <w:szCs w:val="24"/>
        </w:rPr>
        <w:t xml:space="preserve">Обязательства участника закупки, связанные с подачей  </w:t>
      </w:r>
      <w:r w:rsidRPr="00447563">
        <w:rPr>
          <w:sz w:val="24"/>
          <w:szCs w:val="24"/>
        </w:rPr>
        <w:br/>
        <w:t>заявки</w:t>
      </w:r>
      <w:r>
        <w:rPr>
          <w:sz w:val="24"/>
          <w:szCs w:val="24"/>
        </w:rPr>
        <w:t xml:space="preserve"> на участие в запросе предложений в электронной форме</w:t>
      </w:r>
      <w:r w:rsidRPr="00447563">
        <w:rPr>
          <w:sz w:val="24"/>
          <w:szCs w:val="24"/>
        </w:rPr>
        <w:t>, включают:</w:t>
      </w:r>
    </w:p>
    <w:p w:rsidR="0026474A" w:rsidRDefault="0026474A" w:rsidP="00262530">
      <w:pPr>
        <w:pStyle w:val="aff0"/>
        <w:numPr>
          <w:ilvl w:val="0"/>
          <w:numId w:val="28"/>
        </w:numPr>
        <w:tabs>
          <w:tab w:val="left" w:pos="993"/>
        </w:tabs>
        <w:ind w:left="0" w:firstLine="709"/>
        <w:jc w:val="both"/>
      </w:pPr>
      <w:r w:rsidRPr="00447563">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447563">
        <w:rPr>
          <w:lang w:val="en-US"/>
        </w:rPr>
        <w:t> </w:t>
      </w:r>
      <w:r w:rsidRPr="00447563">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26474A" w:rsidRPr="00447563" w:rsidRDefault="0026474A" w:rsidP="0026474A">
      <w:pPr>
        <w:pStyle w:val="aff0"/>
        <w:ind w:left="0" w:firstLine="709"/>
        <w:jc w:val="both"/>
      </w:pPr>
      <w:r>
        <w:t>б)</w:t>
      </w:r>
      <w:r w:rsidR="00A9648F">
        <w:t> </w:t>
      </w:r>
      <w:r w:rsidRPr="00447563">
        <w:t xml:space="preserve">обязательство не изменять и (или) не отзывать заявку на участие в запросе предложений после </w:t>
      </w:r>
      <w:r>
        <w:t xml:space="preserve">окончания (истечения) </w:t>
      </w:r>
      <w:r w:rsidRPr="00447563">
        <w:t>срока окончания подачи заявок;</w:t>
      </w:r>
    </w:p>
    <w:p w:rsidR="0026474A" w:rsidRPr="00447563" w:rsidRDefault="0026474A" w:rsidP="0026474A">
      <w:pPr>
        <w:widowControl/>
        <w:ind w:firstLine="709"/>
        <w:jc w:val="both"/>
        <w:rPr>
          <w:sz w:val="24"/>
          <w:szCs w:val="24"/>
        </w:rPr>
      </w:pPr>
      <w:r>
        <w:rPr>
          <w:sz w:val="24"/>
          <w:szCs w:val="24"/>
        </w:rPr>
        <w:t>в)</w:t>
      </w:r>
      <w:r w:rsidR="00A9648F">
        <w:rPr>
          <w:sz w:val="24"/>
          <w:szCs w:val="24"/>
        </w:rPr>
        <w:t> </w:t>
      </w:r>
      <w:r w:rsidRPr="00447563">
        <w:rPr>
          <w:sz w:val="24"/>
          <w:szCs w:val="24"/>
        </w:rPr>
        <w:t>обязательство не предоставлять в составе заявки заведомо недостоверные сведения, информацию, документы;</w:t>
      </w:r>
    </w:p>
    <w:p w:rsidR="0026474A" w:rsidRPr="00447563" w:rsidRDefault="0026474A" w:rsidP="0026474A">
      <w:pPr>
        <w:widowControl/>
        <w:ind w:firstLine="709"/>
        <w:jc w:val="both"/>
        <w:rPr>
          <w:sz w:val="24"/>
          <w:szCs w:val="24"/>
        </w:rPr>
      </w:pPr>
      <w:r>
        <w:rPr>
          <w:sz w:val="24"/>
          <w:szCs w:val="24"/>
        </w:rPr>
        <w:t>г)</w:t>
      </w:r>
      <w:r w:rsidR="00A9648F">
        <w:rPr>
          <w:sz w:val="24"/>
          <w:szCs w:val="24"/>
        </w:rPr>
        <w:t> </w:t>
      </w:r>
      <w:r w:rsidR="00A9648F" w:rsidRPr="00A9648F">
        <w:rPr>
          <w:sz w:val="24"/>
          <w:szCs w:val="24"/>
        </w:rPr>
        <w:t>согласие на обработку персональных данных для индивидуальных предпринимателей и физических лиц если иное не предусмотрено действующим законодательством Российской Федерации.</w:t>
      </w:r>
    </w:p>
    <w:p w:rsidR="0026474A" w:rsidRPr="00447563" w:rsidRDefault="0026474A" w:rsidP="00262530">
      <w:pPr>
        <w:widowControl/>
        <w:numPr>
          <w:ilvl w:val="2"/>
          <w:numId w:val="23"/>
        </w:numPr>
        <w:ind w:left="0" w:firstLine="709"/>
        <w:jc w:val="both"/>
        <w:rPr>
          <w:sz w:val="24"/>
          <w:szCs w:val="24"/>
        </w:rPr>
      </w:pPr>
      <w:r w:rsidRPr="00447563">
        <w:rPr>
          <w:sz w:val="24"/>
          <w:szCs w:val="24"/>
        </w:rPr>
        <w:t>Заказчик удерживает сумму обеспечения заявки в случаях невыполнения участником закупки обязательств, пред</w:t>
      </w:r>
      <w:r>
        <w:rPr>
          <w:sz w:val="24"/>
          <w:szCs w:val="24"/>
        </w:rPr>
        <w:t>усмотренных в подпунктах а)  - в) пункта 10.6.2.</w:t>
      </w:r>
    </w:p>
    <w:p w:rsidR="0026474A" w:rsidRPr="00447563"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78" w:name="_Toc319941074"/>
      <w:bookmarkStart w:id="179" w:name="_Toc320092872"/>
      <w:bookmarkStart w:id="180" w:name="_Ref372618709"/>
      <w:r>
        <w:rPr>
          <w:b/>
          <w:sz w:val="24"/>
          <w:szCs w:val="24"/>
        </w:rPr>
        <w:t>Рассмотрение, о</w:t>
      </w:r>
      <w:r w:rsidRPr="005B1B1E">
        <w:rPr>
          <w:b/>
          <w:sz w:val="24"/>
          <w:szCs w:val="24"/>
        </w:rPr>
        <w:t>ценка и сопоставление заявок на участие в запросе предложений</w:t>
      </w:r>
      <w:bookmarkEnd w:id="178"/>
      <w:bookmarkEnd w:id="179"/>
      <w:bookmarkEnd w:id="180"/>
    </w:p>
    <w:p w:rsidR="0026474A" w:rsidRDefault="0026474A" w:rsidP="00262530">
      <w:pPr>
        <w:widowControl/>
        <w:numPr>
          <w:ilvl w:val="2"/>
          <w:numId w:val="23"/>
        </w:numPr>
        <w:ind w:left="0" w:firstLine="709"/>
        <w:jc w:val="both"/>
        <w:rPr>
          <w:sz w:val="24"/>
          <w:szCs w:val="24"/>
        </w:rPr>
      </w:pPr>
      <w:r>
        <w:rPr>
          <w:sz w:val="24"/>
          <w:szCs w:val="24"/>
        </w:rPr>
        <w:t>Рассмотрение, о</w:t>
      </w:r>
      <w:r w:rsidRPr="005B1B1E">
        <w:rPr>
          <w:sz w:val="24"/>
          <w:szCs w:val="24"/>
        </w:rPr>
        <w:t>ценка и сопоставление заявок на участие в запр</w:t>
      </w:r>
      <w:r>
        <w:rPr>
          <w:sz w:val="24"/>
          <w:szCs w:val="24"/>
        </w:rPr>
        <w:t>осе предложений осуществляется последовательно.</w:t>
      </w:r>
    </w:p>
    <w:p w:rsidR="0026474A" w:rsidRDefault="0026474A" w:rsidP="00262530">
      <w:pPr>
        <w:widowControl/>
        <w:numPr>
          <w:ilvl w:val="2"/>
          <w:numId w:val="23"/>
        </w:numPr>
        <w:ind w:left="0" w:firstLine="709"/>
        <w:jc w:val="both"/>
        <w:rPr>
          <w:sz w:val="24"/>
          <w:szCs w:val="24"/>
        </w:rPr>
      </w:pPr>
      <w:r>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26474A" w:rsidRDefault="0026474A" w:rsidP="00262530">
      <w:pPr>
        <w:widowControl/>
        <w:numPr>
          <w:ilvl w:val="2"/>
          <w:numId w:val="23"/>
        </w:numPr>
        <w:ind w:left="0" w:firstLine="709"/>
        <w:jc w:val="both"/>
        <w:rPr>
          <w:sz w:val="24"/>
          <w:szCs w:val="24"/>
        </w:rPr>
      </w:pPr>
      <w:r>
        <w:rPr>
          <w:sz w:val="24"/>
          <w:szCs w:val="24"/>
        </w:rPr>
        <w:t>Заявка участника закупки отклоняется комиссией по осуществлению закупок при рассмотрении в следующих случаях:</w:t>
      </w:r>
    </w:p>
    <w:p w:rsidR="0026474A" w:rsidRPr="00925255" w:rsidRDefault="0026474A" w:rsidP="00262530">
      <w:pPr>
        <w:widowControl/>
        <w:numPr>
          <w:ilvl w:val="3"/>
          <w:numId w:val="23"/>
        </w:numPr>
        <w:tabs>
          <w:tab w:val="left" w:pos="1418"/>
          <w:tab w:val="left" w:pos="1701"/>
        </w:tabs>
        <w:ind w:left="0" w:firstLine="709"/>
        <w:jc w:val="both"/>
        <w:rPr>
          <w:sz w:val="24"/>
          <w:szCs w:val="24"/>
        </w:rPr>
      </w:pPr>
      <w:r w:rsidRPr="00925255">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rsidR="0026474A" w:rsidRPr="005B1B1E" w:rsidRDefault="0026474A" w:rsidP="00262530">
      <w:pPr>
        <w:widowControl/>
        <w:numPr>
          <w:ilvl w:val="3"/>
          <w:numId w:val="23"/>
        </w:numPr>
        <w:tabs>
          <w:tab w:val="left" w:pos="1418"/>
          <w:tab w:val="left" w:pos="1701"/>
        </w:tabs>
        <w:ind w:left="0" w:firstLine="709"/>
        <w:jc w:val="both"/>
        <w:rPr>
          <w:sz w:val="24"/>
          <w:szCs w:val="24"/>
        </w:rPr>
      </w:pPr>
      <w:r w:rsidRPr="005B1B1E">
        <w:rPr>
          <w:sz w:val="24"/>
          <w:szCs w:val="24"/>
        </w:rPr>
        <w:t>Несоответствия заявки на участие в запросе предложений требованиям к заявкам, установленным документацией о</w:t>
      </w:r>
      <w:r>
        <w:rPr>
          <w:sz w:val="24"/>
          <w:szCs w:val="24"/>
        </w:rPr>
        <w:t xml:space="preserve"> проведении запроса предложений</w:t>
      </w:r>
      <w:r w:rsidRPr="005B1B1E">
        <w:rPr>
          <w:sz w:val="24"/>
          <w:szCs w:val="24"/>
        </w:rPr>
        <w:t>.</w:t>
      </w:r>
    </w:p>
    <w:p w:rsidR="0026474A" w:rsidRPr="005B1B1E" w:rsidRDefault="0026474A" w:rsidP="00262530">
      <w:pPr>
        <w:widowControl/>
        <w:numPr>
          <w:ilvl w:val="3"/>
          <w:numId w:val="23"/>
        </w:numPr>
        <w:tabs>
          <w:tab w:val="left" w:pos="1418"/>
          <w:tab w:val="left" w:pos="1701"/>
        </w:tabs>
        <w:ind w:left="0" w:firstLine="709"/>
        <w:jc w:val="both"/>
        <w:rPr>
          <w:sz w:val="24"/>
          <w:szCs w:val="24"/>
        </w:rPr>
      </w:pPr>
      <w:r w:rsidRPr="005B1B1E">
        <w:rPr>
          <w:sz w:val="24"/>
          <w:szCs w:val="24"/>
        </w:rPr>
        <w:t>Несоответствия предлагаемых товаров, работ, услуг требованиям документации о проведении запроса предложений.</w:t>
      </w:r>
    </w:p>
    <w:p w:rsidR="0026474A" w:rsidRPr="005B1B1E" w:rsidRDefault="0026474A" w:rsidP="00262530">
      <w:pPr>
        <w:widowControl/>
        <w:numPr>
          <w:ilvl w:val="3"/>
          <w:numId w:val="23"/>
        </w:numPr>
        <w:tabs>
          <w:tab w:val="left" w:pos="1418"/>
          <w:tab w:val="left" w:pos="1701"/>
        </w:tabs>
        <w:ind w:left="0" w:firstLine="709"/>
        <w:jc w:val="both"/>
        <w:rPr>
          <w:sz w:val="24"/>
          <w:szCs w:val="24"/>
        </w:rPr>
      </w:pPr>
      <w:r w:rsidRPr="005B1B1E">
        <w:rPr>
          <w:sz w:val="24"/>
          <w:szCs w:val="24"/>
        </w:rPr>
        <w:t>Непредставления (при необходимости) обеспечения заявки в случае установления требования об обеспечении заявки.</w:t>
      </w:r>
    </w:p>
    <w:p w:rsidR="0026474A" w:rsidRPr="002B6447" w:rsidRDefault="0026474A" w:rsidP="00262530">
      <w:pPr>
        <w:widowControl/>
        <w:numPr>
          <w:ilvl w:val="3"/>
          <w:numId w:val="23"/>
        </w:numPr>
        <w:tabs>
          <w:tab w:val="left" w:pos="1418"/>
          <w:tab w:val="left" w:pos="1701"/>
        </w:tabs>
        <w:ind w:left="0" w:firstLine="709"/>
        <w:jc w:val="both"/>
        <w:rPr>
          <w:sz w:val="24"/>
          <w:szCs w:val="24"/>
        </w:rPr>
      </w:pPr>
      <w:r w:rsidRPr="005B1B1E">
        <w:rPr>
          <w:sz w:val="24"/>
          <w:szCs w:val="24"/>
        </w:rPr>
        <w:t xml:space="preserve">Предоставления в составе заявки заведомо </w:t>
      </w:r>
      <w:r>
        <w:rPr>
          <w:sz w:val="24"/>
          <w:szCs w:val="24"/>
        </w:rPr>
        <w:t>недостоверных</w:t>
      </w:r>
      <w:r w:rsidRPr="005B1B1E">
        <w:rPr>
          <w:sz w:val="24"/>
          <w:szCs w:val="24"/>
        </w:rPr>
        <w:t xml:space="preserve"> сведений, намеренного искажения </w:t>
      </w:r>
      <w:r w:rsidRPr="002B6447">
        <w:rPr>
          <w:sz w:val="24"/>
          <w:szCs w:val="24"/>
        </w:rPr>
        <w:t>информации или документов, входящих в состав заявки.</w:t>
      </w:r>
    </w:p>
    <w:p w:rsidR="0026474A" w:rsidRPr="002B6447" w:rsidRDefault="0026474A" w:rsidP="00262530">
      <w:pPr>
        <w:widowControl/>
        <w:numPr>
          <w:ilvl w:val="2"/>
          <w:numId w:val="23"/>
        </w:numPr>
        <w:ind w:left="0" w:firstLine="709"/>
        <w:jc w:val="both"/>
        <w:rPr>
          <w:sz w:val="24"/>
          <w:szCs w:val="24"/>
        </w:rPr>
      </w:pPr>
      <w:r w:rsidRPr="002B6447">
        <w:rPr>
          <w:sz w:val="24"/>
          <w:szCs w:val="24"/>
        </w:rPr>
        <w:t xml:space="preserve">Отклонение заявки на участие в запросе предложений по иным </w:t>
      </w:r>
      <w:r w:rsidRPr="002B6447">
        <w:rPr>
          <w:sz w:val="24"/>
          <w:szCs w:val="24"/>
        </w:rPr>
        <w:br/>
        <w:t>основаниям, не указанным в пунктах 10.7.3. и 10.7.5  не допускается.</w:t>
      </w:r>
    </w:p>
    <w:p w:rsidR="0026474A" w:rsidRPr="002B6447" w:rsidRDefault="0026474A" w:rsidP="00262530">
      <w:pPr>
        <w:widowControl/>
        <w:numPr>
          <w:ilvl w:val="2"/>
          <w:numId w:val="23"/>
        </w:numPr>
        <w:ind w:left="0" w:firstLine="709"/>
        <w:jc w:val="both"/>
        <w:rPr>
          <w:sz w:val="24"/>
          <w:szCs w:val="24"/>
        </w:rPr>
      </w:pPr>
      <w:bookmarkStart w:id="181" w:name="_Ref372620768"/>
      <w:r w:rsidRPr="002B6447">
        <w:rPr>
          <w:sz w:val="24"/>
          <w:szCs w:val="24"/>
        </w:rPr>
        <w:lastRenderedPageBreak/>
        <w:t xml:space="preserve">В случае установления недостоверности сведений, содержащихся в заявке, </w:t>
      </w:r>
      <w:r w:rsidR="00476D3F" w:rsidRPr="002B6447">
        <w:rPr>
          <w:sz w:val="24"/>
          <w:szCs w:val="24"/>
        </w:rPr>
        <w:t>несоответствия участника</w:t>
      </w:r>
      <w:r w:rsidRPr="002B6447">
        <w:rPr>
          <w:sz w:val="24"/>
          <w:szCs w:val="24"/>
        </w:rPr>
        <w:t xml:space="preserve">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81"/>
    </w:p>
    <w:p w:rsidR="000D072F" w:rsidRPr="002B6447" w:rsidRDefault="00C06AB5" w:rsidP="00262530">
      <w:pPr>
        <w:widowControl/>
        <w:numPr>
          <w:ilvl w:val="2"/>
          <w:numId w:val="23"/>
        </w:numPr>
        <w:ind w:left="0" w:firstLine="710"/>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0D072F" w:rsidRPr="002B6447" w:rsidRDefault="000D072F" w:rsidP="00262530">
      <w:pPr>
        <w:widowControl/>
        <w:numPr>
          <w:ilvl w:val="2"/>
          <w:numId w:val="23"/>
        </w:numPr>
        <w:ind w:left="0" w:firstLine="710"/>
        <w:jc w:val="both"/>
        <w:rPr>
          <w:sz w:val="24"/>
          <w:szCs w:val="24"/>
        </w:rPr>
      </w:pPr>
      <w:r w:rsidRPr="002B6447">
        <w:rPr>
          <w:sz w:val="24"/>
          <w:szCs w:val="24"/>
        </w:rPr>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Default="0026474A" w:rsidP="00262530">
      <w:pPr>
        <w:widowControl/>
        <w:numPr>
          <w:ilvl w:val="2"/>
          <w:numId w:val="23"/>
        </w:numPr>
        <w:tabs>
          <w:tab w:val="left" w:pos="1560"/>
        </w:tabs>
        <w:ind w:left="0" w:firstLine="709"/>
        <w:jc w:val="both"/>
        <w:rPr>
          <w:sz w:val="24"/>
          <w:szCs w:val="24"/>
        </w:rPr>
      </w:pPr>
      <w:r w:rsidRPr="002B6447">
        <w:rPr>
          <w:sz w:val="24"/>
          <w:szCs w:val="24"/>
        </w:rPr>
        <w:t>Оценка и сопоставление заявок осуществляется комиссией по осуществлению закупок в соответствии с порядком оценки и сопоставления</w:t>
      </w:r>
      <w:r>
        <w:rPr>
          <w:sz w:val="24"/>
          <w:szCs w:val="24"/>
        </w:rPr>
        <w:t xml:space="preserve"> заявок, указанного в документации о проведении запроса предложений.</w:t>
      </w:r>
    </w:p>
    <w:p w:rsidR="0026474A" w:rsidRDefault="0026474A" w:rsidP="00262530">
      <w:pPr>
        <w:widowControl/>
        <w:numPr>
          <w:ilvl w:val="2"/>
          <w:numId w:val="23"/>
        </w:numPr>
        <w:tabs>
          <w:tab w:val="left" w:pos="1560"/>
        </w:tabs>
        <w:ind w:left="0" w:firstLine="709"/>
        <w:jc w:val="both"/>
        <w:rPr>
          <w:sz w:val="24"/>
          <w:szCs w:val="24"/>
        </w:rPr>
      </w:pPr>
      <w:r>
        <w:rPr>
          <w:sz w:val="24"/>
          <w:szCs w:val="24"/>
        </w:rPr>
        <w:t>Общий срок рассмотрения, оценки и сопоставления заявок не может превышать 90 дней со дня окончания срока подачи заявок.</w:t>
      </w:r>
    </w:p>
    <w:p w:rsidR="0026474A" w:rsidRPr="00A01E48" w:rsidRDefault="0026474A" w:rsidP="0026474A">
      <w:pPr>
        <w:widowControl/>
        <w:ind w:left="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82" w:name="_Toc319941075"/>
      <w:bookmarkStart w:id="183" w:name="_Toc320092873"/>
      <w:r w:rsidRPr="005B1B1E">
        <w:rPr>
          <w:b/>
          <w:sz w:val="24"/>
          <w:szCs w:val="24"/>
        </w:rPr>
        <w:t>Определение победителя запроса предложений</w:t>
      </w:r>
      <w:bookmarkEnd w:id="182"/>
      <w:bookmarkEnd w:id="183"/>
    </w:p>
    <w:p w:rsidR="0026474A" w:rsidRDefault="0026474A" w:rsidP="00262530">
      <w:pPr>
        <w:pStyle w:val="aff0"/>
        <w:numPr>
          <w:ilvl w:val="2"/>
          <w:numId w:val="23"/>
        </w:numPr>
        <w:spacing w:after="20"/>
        <w:ind w:left="0" w:firstLine="710"/>
        <w:jc w:val="both"/>
      </w:pPr>
      <w:r w:rsidRPr="0008065C">
        <w:t xml:space="preserve">На основании результатов оценки заявок каждой </w:t>
      </w:r>
      <w:r w:rsidR="00296500" w:rsidRPr="0008065C">
        <w:t>заявке присваиваются</w:t>
      </w:r>
      <w:r w:rsidRPr="0008065C">
        <w:t xml:space="preserve"> порядковые номера относительно других по мере уменьшения степени выгодности содержащихся в них усло</w:t>
      </w:r>
      <w:r>
        <w:t>вий исполнения договора. Заявке</w:t>
      </w:r>
      <w:r w:rsidRPr="0008065C">
        <w:t>, в которой содержится лучшее сочетание условий исполнения договора, присваивается первый номер.</w:t>
      </w:r>
      <w:r w:rsidR="00604A7A" w:rsidRPr="00604A7A">
        <w:t xml:space="preserve"> </w:t>
      </w:r>
      <w:r w:rsidR="00604A7A">
        <w:t>П</w:t>
      </w:r>
      <w:r w:rsidR="00604A7A" w:rsidRPr="00604A7A">
        <w:t xml:space="preserve">обедителем запроса предложений признается участник конкурентной закупки, заявка </w:t>
      </w:r>
      <w:r w:rsidR="00296500" w:rsidRPr="00604A7A">
        <w:t>на участие,</w:t>
      </w:r>
      <w:r w:rsidR="00604A7A" w:rsidRPr="00604A7A">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08065C">
        <w:t xml:space="preserve"> Решение по определению победителя </w:t>
      </w:r>
      <w:r>
        <w:t>комиссия по осуществлению закупок</w:t>
      </w:r>
      <w:r w:rsidRPr="0008065C">
        <w:t xml:space="preserve"> принимает на основании ранжирования заявок.</w:t>
      </w:r>
    </w:p>
    <w:p w:rsidR="0026474A" w:rsidRDefault="0026474A" w:rsidP="00262530">
      <w:pPr>
        <w:widowControl/>
        <w:numPr>
          <w:ilvl w:val="2"/>
          <w:numId w:val="23"/>
        </w:numPr>
        <w:spacing w:after="20"/>
        <w:ind w:left="0" w:firstLine="709"/>
        <w:jc w:val="both"/>
        <w:rPr>
          <w:sz w:val="24"/>
          <w:szCs w:val="24"/>
        </w:rPr>
      </w:pPr>
      <w:r w:rsidRPr="0008065C">
        <w:rPr>
          <w:sz w:val="24"/>
          <w:szCs w:val="24"/>
        </w:rPr>
        <w:t>В случае, если в нескольки</w:t>
      </w:r>
      <w:r>
        <w:rPr>
          <w:sz w:val="24"/>
          <w:szCs w:val="24"/>
        </w:rPr>
        <w:t xml:space="preserve">х заявках на участие в запросе предложений в электронной форме </w:t>
      </w:r>
      <w:r w:rsidRPr="0008065C">
        <w:rPr>
          <w:sz w:val="24"/>
          <w:szCs w:val="24"/>
        </w:rPr>
        <w:t xml:space="preserve">содержатся одинаковые условия исполнения договора, меньший порядковый номер присваивается заявке на участие в закупке, </w:t>
      </w:r>
      <w:r>
        <w:rPr>
          <w:sz w:val="24"/>
          <w:szCs w:val="24"/>
        </w:rPr>
        <w:t>которая поступила</w:t>
      </w:r>
      <w:r w:rsidRPr="0008065C">
        <w:rPr>
          <w:sz w:val="24"/>
          <w:szCs w:val="24"/>
        </w:rPr>
        <w:t xml:space="preserve"> ранее других заявок</w:t>
      </w:r>
      <w:r>
        <w:rPr>
          <w:sz w:val="24"/>
          <w:szCs w:val="24"/>
        </w:rPr>
        <w:t xml:space="preserve">, </w:t>
      </w:r>
      <w:r w:rsidRPr="0008065C">
        <w:rPr>
          <w:sz w:val="24"/>
          <w:szCs w:val="24"/>
        </w:rPr>
        <w:t>содержащих такие же условия</w:t>
      </w:r>
      <w:r>
        <w:rPr>
          <w:sz w:val="24"/>
          <w:szCs w:val="24"/>
        </w:rPr>
        <w:t>.</w:t>
      </w:r>
    </w:p>
    <w:p w:rsidR="0026474A" w:rsidRPr="0008065C" w:rsidRDefault="0026474A" w:rsidP="00262530">
      <w:pPr>
        <w:widowControl/>
        <w:numPr>
          <w:ilvl w:val="2"/>
          <w:numId w:val="23"/>
        </w:numPr>
        <w:ind w:left="0" w:firstLine="709"/>
        <w:jc w:val="both"/>
        <w:rPr>
          <w:sz w:val="24"/>
          <w:szCs w:val="24"/>
        </w:rPr>
      </w:pPr>
      <w:r>
        <w:rPr>
          <w:sz w:val="24"/>
          <w:szCs w:val="24"/>
        </w:rPr>
        <w:t xml:space="preserve">По результатам </w:t>
      </w:r>
      <w:r w:rsidR="00296500">
        <w:rPr>
          <w:sz w:val="24"/>
          <w:szCs w:val="24"/>
        </w:rPr>
        <w:t xml:space="preserve">заседания </w:t>
      </w:r>
      <w:r w:rsidR="00296500" w:rsidRPr="0008065C">
        <w:rPr>
          <w:sz w:val="24"/>
          <w:szCs w:val="24"/>
        </w:rPr>
        <w:t>комиссии</w:t>
      </w:r>
      <w:r>
        <w:rPr>
          <w:sz w:val="24"/>
          <w:szCs w:val="24"/>
        </w:rPr>
        <w:t xml:space="preserve"> по осуществлению закупок</w:t>
      </w:r>
      <w:r w:rsidRPr="0008065C">
        <w:rPr>
          <w:sz w:val="24"/>
          <w:szCs w:val="24"/>
        </w:rPr>
        <w:t>, на котором осуществляется определение победителя</w:t>
      </w:r>
      <w:r>
        <w:rPr>
          <w:sz w:val="24"/>
          <w:szCs w:val="24"/>
        </w:rPr>
        <w:t xml:space="preserve"> запроса предложений в электронной форме</w:t>
      </w:r>
      <w:r w:rsidRPr="0008065C">
        <w:rPr>
          <w:sz w:val="24"/>
          <w:szCs w:val="24"/>
        </w:rPr>
        <w:t xml:space="preserve">, оформляется протокол </w:t>
      </w:r>
      <w:r>
        <w:rPr>
          <w:sz w:val="24"/>
          <w:szCs w:val="24"/>
        </w:rPr>
        <w:t>подведения</w:t>
      </w:r>
      <w:r w:rsidRPr="0008065C">
        <w:rPr>
          <w:sz w:val="24"/>
          <w:szCs w:val="24"/>
        </w:rPr>
        <w:t xml:space="preserve"> итогов </w:t>
      </w:r>
      <w:r>
        <w:rPr>
          <w:sz w:val="24"/>
          <w:szCs w:val="24"/>
        </w:rPr>
        <w:t>запроса предложений</w:t>
      </w:r>
      <w:r w:rsidRPr="0008065C">
        <w:rPr>
          <w:sz w:val="24"/>
          <w:szCs w:val="24"/>
        </w:rPr>
        <w:t xml:space="preserve">. В нем указываются </w:t>
      </w:r>
      <w:r>
        <w:rPr>
          <w:sz w:val="24"/>
          <w:szCs w:val="24"/>
        </w:rPr>
        <w:t xml:space="preserve">сведения </w:t>
      </w:r>
      <w:r w:rsidRPr="00D7730F">
        <w:rPr>
          <w:sz w:val="24"/>
          <w:szCs w:val="24"/>
        </w:rPr>
        <w:t>в соответствии с пунктом 5.</w:t>
      </w:r>
      <w:r w:rsidR="00FE2E87">
        <w:rPr>
          <w:sz w:val="24"/>
          <w:szCs w:val="24"/>
        </w:rPr>
        <w:t>10</w:t>
      </w:r>
      <w:r w:rsidRPr="00D7730F">
        <w:rPr>
          <w:sz w:val="24"/>
          <w:szCs w:val="24"/>
        </w:rPr>
        <w:t>.2 Положения</w:t>
      </w:r>
      <w:r>
        <w:rPr>
          <w:sz w:val="24"/>
          <w:szCs w:val="24"/>
        </w:rPr>
        <w:t>.</w:t>
      </w:r>
    </w:p>
    <w:p w:rsidR="0026474A" w:rsidRPr="0008065C" w:rsidRDefault="0026474A" w:rsidP="00262530">
      <w:pPr>
        <w:widowControl/>
        <w:numPr>
          <w:ilvl w:val="2"/>
          <w:numId w:val="23"/>
        </w:numPr>
        <w:ind w:left="0" w:firstLine="709"/>
        <w:jc w:val="both"/>
        <w:rPr>
          <w:sz w:val="24"/>
          <w:szCs w:val="24"/>
        </w:rPr>
      </w:pPr>
      <w:r w:rsidRPr="0008065C">
        <w:rPr>
          <w:sz w:val="24"/>
          <w:szCs w:val="24"/>
        </w:rPr>
        <w:t xml:space="preserve">Протокол подписывается всеми присутствующими членами комиссии </w:t>
      </w:r>
      <w:r>
        <w:rPr>
          <w:sz w:val="24"/>
          <w:szCs w:val="24"/>
        </w:rPr>
        <w:t>по осуществлению закупок.</w:t>
      </w:r>
    </w:p>
    <w:p w:rsidR="0026474A" w:rsidRPr="002B6447" w:rsidRDefault="0026474A" w:rsidP="00262530">
      <w:pPr>
        <w:widowControl/>
        <w:numPr>
          <w:ilvl w:val="2"/>
          <w:numId w:val="23"/>
        </w:numPr>
        <w:ind w:left="0" w:firstLine="709"/>
        <w:jc w:val="both"/>
        <w:rPr>
          <w:sz w:val="24"/>
          <w:szCs w:val="24"/>
        </w:rPr>
      </w:pPr>
      <w:r w:rsidRPr="0008065C">
        <w:rPr>
          <w:sz w:val="24"/>
          <w:szCs w:val="24"/>
        </w:rPr>
        <w:t xml:space="preserve">Указанный </w:t>
      </w:r>
      <w:r w:rsidRPr="002B6447">
        <w:rPr>
          <w:sz w:val="24"/>
          <w:szCs w:val="24"/>
        </w:rPr>
        <w:t>протокол размещается заказчиком не позднее чем через три дня со дня подписания в единой информационной системе.</w:t>
      </w:r>
    </w:p>
    <w:p w:rsidR="0026474A" w:rsidRPr="002B6447" w:rsidRDefault="0026474A" w:rsidP="0026474A">
      <w:pPr>
        <w:widowControl/>
        <w:spacing w:after="20"/>
        <w:ind w:firstLine="709"/>
        <w:jc w:val="both"/>
        <w:rPr>
          <w:sz w:val="24"/>
          <w:szCs w:val="24"/>
        </w:rPr>
      </w:pPr>
    </w:p>
    <w:p w:rsidR="0026474A" w:rsidRPr="002B6447" w:rsidRDefault="0026474A" w:rsidP="00262530">
      <w:pPr>
        <w:widowControl/>
        <w:numPr>
          <w:ilvl w:val="1"/>
          <w:numId w:val="23"/>
        </w:numPr>
        <w:ind w:left="0" w:firstLine="709"/>
        <w:jc w:val="both"/>
        <w:rPr>
          <w:b/>
          <w:sz w:val="24"/>
          <w:szCs w:val="24"/>
        </w:rPr>
      </w:pPr>
      <w:bookmarkStart w:id="184" w:name="_Toc319941076"/>
      <w:bookmarkStart w:id="185" w:name="_Toc320092874"/>
      <w:r w:rsidRPr="002B6447">
        <w:rPr>
          <w:b/>
          <w:sz w:val="24"/>
          <w:szCs w:val="24"/>
        </w:rPr>
        <w:t>Последствия признания запроса предложений несостоявшимся</w:t>
      </w:r>
      <w:bookmarkEnd w:id="184"/>
      <w:bookmarkEnd w:id="185"/>
    </w:p>
    <w:p w:rsidR="0026474A" w:rsidRPr="002B6447" w:rsidRDefault="008E692B" w:rsidP="00262530">
      <w:pPr>
        <w:pStyle w:val="aff0"/>
        <w:numPr>
          <w:ilvl w:val="2"/>
          <w:numId w:val="23"/>
        </w:numPr>
        <w:ind w:left="0" w:firstLine="709"/>
        <w:jc w:val="both"/>
      </w:pPr>
      <w:r w:rsidRPr="002B6447">
        <w:t>Запрос предложений может быть признан несостоявшимся в соответствии с пунктом 5.11. Положения.</w:t>
      </w:r>
    </w:p>
    <w:p w:rsidR="0026474A" w:rsidRPr="005B1B1E" w:rsidRDefault="0026474A" w:rsidP="0026474A">
      <w:pPr>
        <w:widowControl/>
        <w:ind w:firstLine="709"/>
        <w:jc w:val="both"/>
        <w:rPr>
          <w:sz w:val="24"/>
          <w:szCs w:val="24"/>
        </w:rPr>
      </w:pPr>
    </w:p>
    <w:p w:rsidR="0026474A" w:rsidRPr="005B1B1E" w:rsidRDefault="0026474A" w:rsidP="00262530">
      <w:pPr>
        <w:widowControl/>
        <w:numPr>
          <w:ilvl w:val="1"/>
          <w:numId w:val="23"/>
        </w:numPr>
        <w:ind w:left="0" w:firstLine="709"/>
        <w:jc w:val="both"/>
        <w:rPr>
          <w:b/>
          <w:sz w:val="24"/>
          <w:szCs w:val="24"/>
        </w:rPr>
      </w:pPr>
      <w:bookmarkStart w:id="186" w:name="_Toc372018466"/>
      <w:bookmarkStart w:id="187" w:name="_Toc378097883"/>
      <w:bookmarkStart w:id="188" w:name="_Toc420425967"/>
      <w:r w:rsidRPr="005B1B1E">
        <w:rPr>
          <w:b/>
          <w:sz w:val="24"/>
          <w:szCs w:val="24"/>
        </w:rPr>
        <w:lastRenderedPageBreak/>
        <w:t>Особенности проведения закрытого запроса предложений</w:t>
      </w:r>
      <w:bookmarkEnd w:id="186"/>
      <w:bookmarkEnd w:id="187"/>
      <w:bookmarkEnd w:id="188"/>
    </w:p>
    <w:p w:rsidR="0026474A" w:rsidRPr="005B1B1E" w:rsidRDefault="0026474A" w:rsidP="00262530">
      <w:pPr>
        <w:widowControl/>
        <w:numPr>
          <w:ilvl w:val="2"/>
          <w:numId w:val="23"/>
        </w:numPr>
        <w:tabs>
          <w:tab w:val="left" w:pos="1560"/>
        </w:tabs>
        <w:ind w:left="0" w:firstLine="709"/>
        <w:jc w:val="both"/>
        <w:rPr>
          <w:sz w:val="24"/>
          <w:szCs w:val="24"/>
        </w:rPr>
      </w:pPr>
      <w:r w:rsidRPr="005B1B1E">
        <w:rPr>
          <w:sz w:val="24"/>
          <w:szCs w:val="24"/>
        </w:rPr>
        <w:t xml:space="preserve">Закрытый запрос предложений проводится в порядке проведения </w:t>
      </w:r>
      <w:r>
        <w:rPr>
          <w:sz w:val="24"/>
          <w:szCs w:val="24"/>
        </w:rPr>
        <w:t>запроса предложений в электронной форме</w:t>
      </w:r>
      <w:r w:rsidRPr="005B1B1E">
        <w:rPr>
          <w:sz w:val="24"/>
          <w:szCs w:val="24"/>
        </w:rPr>
        <w:t>, с учётом положений настоящего пункта</w:t>
      </w:r>
      <w:r>
        <w:rPr>
          <w:sz w:val="24"/>
          <w:szCs w:val="24"/>
        </w:rPr>
        <w:t xml:space="preserve"> и раздела 7 Положения</w:t>
      </w:r>
      <w:r w:rsidRPr="005B1B1E">
        <w:rPr>
          <w:sz w:val="24"/>
          <w:szCs w:val="24"/>
        </w:rPr>
        <w:t>.</w:t>
      </w:r>
    </w:p>
    <w:p w:rsidR="0026474A" w:rsidRPr="001D685B" w:rsidRDefault="0026474A" w:rsidP="00262530">
      <w:pPr>
        <w:widowControl/>
        <w:numPr>
          <w:ilvl w:val="2"/>
          <w:numId w:val="23"/>
        </w:numPr>
        <w:tabs>
          <w:tab w:val="left" w:pos="1560"/>
        </w:tabs>
        <w:ind w:left="0" w:firstLine="709"/>
        <w:jc w:val="both"/>
        <w:rPr>
          <w:sz w:val="24"/>
          <w:szCs w:val="24"/>
        </w:rPr>
      </w:pPr>
      <w:bookmarkStart w:id="189" w:name="_Toc372018467"/>
      <w:bookmarkStart w:id="190" w:name="_Toc378097884"/>
      <w:bookmarkStart w:id="191" w:name="_Toc420425968"/>
      <w:bookmarkStart w:id="192" w:name="_Toc474140957"/>
      <w:r w:rsidRPr="001D685B">
        <w:rPr>
          <w:sz w:val="24"/>
          <w:szCs w:val="24"/>
        </w:rPr>
        <w:t xml:space="preserve">Приглашение принять участие в закрытом </w:t>
      </w:r>
      <w:r>
        <w:rPr>
          <w:sz w:val="24"/>
          <w:szCs w:val="24"/>
        </w:rPr>
        <w:t xml:space="preserve">запросе предложений </w:t>
      </w:r>
      <w:r w:rsidRPr="001D685B">
        <w:rPr>
          <w:sz w:val="24"/>
          <w:szCs w:val="24"/>
        </w:rPr>
        <w:t>должно, как минимум, содержать следующую информацию:</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способ осуществления закупки;</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наименование, место нахождения, почтовый адрес, адрес электронной почты, номер контактного телефона заказчика;</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место поставки товара, выполнения работы, оказания услуги;</w:t>
      </w:r>
    </w:p>
    <w:p w:rsidR="0026474A" w:rsidRPr="001D685B" w:rsidRDefault="00D17BDE" w:rsidP="00262530">
      <w:pPr>
        <w:widowControl/>
        <w:numPr>
          <w:ilvl w:val="2"/>
          <w:numId w:val="30"/>
        </w:numPr>
        <w:tabs>
          <w:tab w:val="left" w:pos="993"/>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 xml:space="preserve">размер обеспечения </w:t>
      </w:r>
      <w:r w:rsidRPr="00D7101F">
        <w:rPr>
          <w:sz w:val="24"/>
          <w:szCs w:val="24"/>
        </w:rPr>
        <w:t xml:space="preserve">заявок (при необходимости), иные требования к такому обеспечению, в том числе условия </w:t>
      </w:r>
      <w:r w:rsidR="00F04394" w:rsidRPr="00D7101F">
        <w:rPr>
          <w:sz w:val="24"/>
          <w:szCs w:val="24"/>
        </w:rPr>
        <w:t>независимой</w:t>
      </w:r>
      <w:r w:rsidRPr="00D7101F">
        <w:rPr>
          <w:sz w:val="24"/>
          <w:szCs w:val="24"/>
        </w:rPr>
        <w:t xml:space="preserve"> гарантии</w:t>
      </w:r>
      <w:r w:rsidRPr="001D685B">
        <w:rPr>
          <w:sz w:val="24"/>
          <w:szCs w:val="24"/>
        </w:rPr>
        <w:t xml:space="preserve"> (если такой способ обеспечения заявок на участие в закупках предусмотрен Положением в соответствии с Федеральным законом № 223-ФЗ).</w:t>
      </w:r>
    </w:p>
    <w:p w:rsidR="0026474A" w:rsidRPr="001D685B" w:rsidRDefault="0026474A" w:rsidP="00262530">
      <w:pPr>
        <w:widowControl/>
        <w:numPr>
          <w:ilvl w:val="2"/>
          <w:numId w:val="30"/>
        </w:numPr>
        <w:tabs>
          <w:tab w:val="left" w:pos="993"/>
        </w:tabs>
        <w:ind w:left="0" w:firstLine="709"/>
        <w:jc w:val="both"/>
        <w:rPr>
          <w:sz w:val="24"/>
          <w:szCs w:val="24"/>
        </w:rPr>
      </w:pPr>
      <w:r w:rsidRPr="001D685B">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1D685B" w:rsidRDefault="0026474A" w:rsidP="00262530">
      <w:pPr>
        <w:widowControl/>
        <w:numPr>
          <w:ilvl w:val="2"/>
          <w:numId w:val="30"/>
        </w:numPr>
        <w:tabs>
          <w:tab w:val="left" w:pos="1134"/>
        </w:tabs>
        <w:ind w:left="0" w:firstLine="709"/>
        <w:jc w:val="both"/>
        <w:rPr>
          <w:sz w:val="24"/>
          <w:szCs w:val="24"/>
        </w:rPr>
      </w:pPr>
      <w:r w:rsidRPr="001D685B">
        <w:rPr>
          <w:sz w:val="24"/>
          <w:szCs w:val="24"/>
        </w:rPr>
        <w:t>сроки проведения каждого этапа в случае, если конкурентная закупка включает этапы.</w:t>
      </w:r>
    </w:p>
    <w:p w:rsidR="0026474A" w:rsidRPr="001D685B" w:rsidRDefault="0026474A" w:rsidP="00262530">
      <w:pPr>
        <w:widowControl/>
        <w:numPr>
          <w:ilvl w:val="2"/>
          <w:numId w:val="23"/>
        </w:numPr>
        <w:tabs>
          <w:tab w:val="left" w:pos="1560"/>
        </w:tabs>
        <w:ind w:left="0" w:firstLine="709"/>
        <w:jc w:val="both"/>
        <w:rPr>
          <w:sz w:val="24"/>
          <w:szCs w:val="24"/>
        </w:rPr>
      </w:pPr>
      <w:r w:rsidRPr="001D685B">
        <w:rPr>
          <w:sz w:val="24"/>
          <w:szCs w:val="24"/>
        </w:rPr>
        <w:t xml:space="preserve">При проведении закрытого </w:t>
      </w:r>
      <w:r>
        <w:rPr>
          <w:sz w:val="24"/>
          <w:szCs w:val="24"/>
        </w:rPr>
        <w:t>запроса предложений</w:t>
      </w:r>
      <w:r w:rsidRPr="001D685B">
        <w:rPr>
          <w:sz w:val="24"/>
          <w:szCs w:val="24"/>
        </w:rPr>
        <w:t xml:space="preserve">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Default="0026474A" w:rsidP="00262530">
      <w:pPr>
        <w:widowControl/>
        <w:numPr>
          <w:ilvl w:val="2"/>
          <w:numId w:val="23"/>
        </w:numPr>
        <w:tabs>
          <w:tab w:val="left" w:pos="1560"/>
        </w:tabs>
        <w:ind w:left="0" w:firstLine="709"/>
        <w:jc w:val="both"/>
        <w:rPr>
          <w:sz w:val="24"/>
          <w:szCs w:val="24"/>
        </w:rPr>
      </w:pPr>
      <w:r w:rsidRPr="001D685B">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26474A" w:rsidRPr="001D685B" w:rsidRDefault="0026474A" w:rsidP="00262530">
      <w:pPr>
        <w:widowControl/>
        <w:numPr>
          <w:ilvl w:val="2"/>
          <w:numId w:val="23"/>
        </w:numPr>
        <w:tabs>
          <w:tab w:val="left" w:pos="1560"/>
        </w:tabs>
        <w:ind w:left="0" w:firstLine="709"/>
        <w:jc w:val="both"/>
        <w:rPr>
          <w:sz w:val="24"/>
          <w:szCs w:val="24"/>
        </w:rPr>
      </w:pPr>
      <w:r>
        <w:rPr>
          <w:sz w:val="24"/>
          <w:szCs w:val="24"/>
        </w:rPr>
        <w:t>Для участия в закрытом запросе предложений</w:t>
      </w:r>
      <w:r w:rsidRPr="001D685B">
        <w:rPr>
          <w:sz w:val="24"/>
          <w:szCs w:val="24"/>
        </w:rPr>
        <w:t xml:space="preserve"> участник закупки должен подать в запечатанном конверте заявку по форме и в порядке, установленным документацией</w:t>
      </w:r>
      <w:r>
        <w:rPr>
          <w:sz w:val="24"/>
          <w:szCs w:val="24"/>
        </w:rPr>
        <w:t xml:space="preserve"> о проведении закрытого запроса предложений</w:t>
      </w:r>
      <w:r w:rsidRPr="001D685B">
        <w:rPr>
          <w:sz w:val="24"/>
          <w:szCs w:val="24"/>
        </w:rPr>
        <w:t>. Участник закупки вправе подать только одну заявку в отношении каждого предмета</w:t>
      </w:r>
      <w:r>
        <w:rPr>
          <w:sz w:val="24"/>
          <w:szCs w:val="24"/>
        </w:rPr>
        <w:t xml:space="preserve"> закупки</w:t>
      </w:r>
      <w:r w:rsidRPr="001D685B">
        <w:rPr>
          <w:sz w:val="24"/>
          <w:szCs w:val="24"/>
        </w:rPr>
        <w:t>.</w:t>
      </w:r>
    </w:p>
    <w:p w:rsidR="0026474A" w:rsidRPr="001D685B" w:rsidRDefault="0026474A" w:rsidP="00262530">
      <w:pPr>
        <w:widowControl/>
        <w:numPr>
          <w:ilvl w:val="2"/>
          <w:numId w:val="23"/>
        </w:numPr>
        <w:tabs>
          <w:tab w:val="left" w:pos="1560"/>
        </w:tabs>
        <w:ind w:left="0" w:firstLine="709"/>
        <w:jc w:val="both"/>
        <w:rPr>
          <w:sz w:val="24"/>
          <w:szCs w:val="24"/>
        </w:rPr>
      </w:pPr>
      <w:r>
        <w:rPr>
          <w:sz w:val="24"/>
          <w:szCs w:val="24"/>
        </w:rPr>
        <w:t xml:space="preserve">Все </w:t>
      </w:r>
      <w:r w:rsidRPr="001D685B">
        <w:rPr>
          <w:sz w:val="24"/>
          <w:szCs w:val="24"/>
        </w:rPr>
        <w:t>заявки, полученные до окончания срока подачи заявок, регистрируются заказчиком. По требованию участника закупки заказчик выдаёт р</w:t>
      </w:r>
      <w:r>
        <w:rPr>
          <w:sz w:val="24"/>
          <w:szCs w:val="24"/>
        </w:rPr>
        <w:t xml:space="preserve">асписку о получении конверта </w:t>
      </w:r>
      <w:r w:rsidR="00296500">
        <w:rPr>
          <w:sz w:val="24"/>
          <w:szCs w:val="24"/>
        </w:rPr>
        <w:t xml:space="preserve">с </w:t>
      </w:r>
      <w:r w:rsidR="00296500" w:rsidRPr="001D685B">
        <w:rPr>
          <w:sz w:val="24"/>
          <w:szCs w:val="24"/>
        </w:rPr>
        <w:t>заявкой</w:t>
      </w:r>
      <w:r w:rsidRPr="001D685B">
        <w:rPr>
          <w:sz w:val="24"/>
          <w:szCs w:val="24"/>
        </w:rPr>
        <w:t xml:space="preserve"> с указанием даты и времени его получения. О </w:t>
      </w:r>
      <w:r w:rsidRPr="001D685B">
        <w:rPr>
          <w:sz w:val="24"/>
          <w:szCs w:val="24"/>
        </w:rPr>
        <w:lastRenderedPageBreak/>
        <w:t>получении ненадлежащим образом запечатанной заявки делается соответствующая пометка в расписке.</w:t>
      </w:r>
    </w:p>
    <w:p w:rsidR="0026474A" w:rsidRPr="001D685B" w:rsidRDefault="0026474A" w:rsidP="00262530">
      <w:pPr>
        <w:widowControl/>
        <w:numPr>
          <w:ilvl w:val="2"/>
          <w:numId w:val="23"/>
        </w:numPr>
        <w:tabs>
          <w:tab w:val="left" w:pos="1560"/>
        </w:tabs>
        <w:ind w:left="0" w:firstLine="709"/>
        <w:jc w:val="both"/>
        <w:rPr>
          <w:sz w:val="24"/>
          <w:szCs w:val="24"/>
        </w:rPr>
      </w:pPr>
      <w:r w:rsidRPr="001D685B">
        <w:rPr>
          <w:sz w:val="24"/>
          <w:szCs w:val="24"/>
        </w:rPr>
        <w:t>Заказчик обеспечивает конфиденциальность сведений, со</w:t>
      </w:r>
      <w:r>
        <w:rPr>
          <w:sz w:val="24"/>
          <w:szCs w:val="24"/>
        </w:rPr>
        <w:t>держащихся в поданных</w:t>
      </w:r>
      <w:r w:rsidRPr="001D685B">
        <w:rPr>
          <w:sz w:val="24"/>
          <w:szCs w:val="24"/>
        </w:rPr>
        <w:t xml:space="preserve"> заявках, до подведения итогов закрытого </w:t>
      </w:r>
      <w:r>
        <w:rPr>
          <w:sz w:val="24"/>
          <w:szCs w:val="24"/>
        </w:rPr>
        <w:t>запроса предложений.</w:t>
      </w:r>
    </w:p>
    <w:p w:rsidR="0026474A" w:rsidRPr="005B1B1E" w:rsidRDefault="0026474A" w:rsidP="00262530">
      <w:pPr>
        <w:pStyle w:val="10"/>
        <w:widowControl/>
        <w:numPr>
          <w:ilvl w:val="0"/>
          <w:numId w:val="23"/>
        </w:numPr>
        <w:spacing w:before="200" w:after="200"/>
        <w:rPr>
          <w:rFonts w:ascii="Times New Roman" w:hAnsi="Times New Roman"/>
          <w:color w:val="auto"/>
          <w:sz w:val="24"/>
          <w:szCs w:val="24"/>
        </w:rPr>
      </w:pPr>
      <w:r w:rsidRPr="005B1B1E">
        <w:rPr>
          <w:rFonts w:ascii="Times New Roman" w:hAnsi="Times New Roman"/>
          <w:color w:val="auto"/>
          <w:sz w:val="24"/>
          <w:szCs w:val="24"/>
        </w:rPr>
        <w:t>ПОРЯДОК ПРОВЕДЕНИЯ ЗАПРОСА КОТИРОВОК</w:t>
      </w:r>
      <w:bookmarkEnd w:id="189"/>
      <w:bookmarkEnd w:id="190"/>
      <w:bookmarkEnd w:id="191"/>
      <w:bookmarkEnd w:id="192"/>
    </w:p>
    <w:p w:rsidR="0026474A" w:rsidRPr="00E5786B" w:rsidRDefault="0026474A" w:rsidP="00262530">
      <w:pPr>
        <w:widowControl/>
        <w:numPr>
          <w:ilvl w:val="1"/>
          <w:numId w:val="23"/>
        </w:numPr>
        <w:ind w:left="0" w:firstLine="709"/>
        <w:jc w:val="both"/>
        <w:rPr>
          <w:b/>
          <w:sz w:val="24"/>
          <w:szCs w:val="24"/>
        </w:rPr>
      </w:pPr>
      <w:bookmarkStart w:id="193" w:name="_Toc319941080"/>
      <w:bookmarkStart w:id="194" w:name="_Toc320092878"/>
      <w:r w:rsidRPr="00E5786B">
        <w:rPr>
          <w:b/>
          <w:sz w:val="24"/>
          <w:szCs w:val="24"/>
        </w:rPr>
        <w:t>Общий порядок проведения запроса котировок</w:t>
      </w:r>
      <w:bookmarkEnd w:id="193"/>
      <w:bookmarkEnd w:id="194"/>
      <w:r w:rsidRPr="00E5786B">
        <w:rPr>
          <w:b/>
          <w:sz w:val="24"/>
          <w:szCs w:val="24"/>
        </w:rPr>
        <w:t xml:space="preserve"> в электронной форме</w:t>
      </w:r>
    </w:p>
    <w:p w:rsidR="00760AD8" w:rsidRDefault="0026474A" w:rsidP="00262530">
      <w:pPr>
        <w:pStyle w:val="aff0"/>
        <w:numPr>
          <w:ilvl w:val="2"/>
          <w:numId w:val="23"/>
        </w:numPr>
        <w:ind w:left="0" w:firstLine="709"/>
        <w:jc w:val="both"/>
      </w:pPr>
      <w:r w:rsidRPr="00E5786B">
        <w:t xml:space="preserve">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w:t>
      </w:r>
      <w:r w:rsidR="00760AD8">
        <w:t>котировок.</w:t>
      </w:r>
    </w:p>
    <w:p w:rsidR="00760AD8" w:rsidRPr="00E5786B" w:rsidRDefault="00760AD8" w:rsidP="00262530">
      <w:pPr>
        <w:pStyle w:val="aff0"/>
        <w:numPr>
          <w:ilvl w:val="2"/>
          <w:numId w:val="23"/>
        </w:numPr>
        <w:ind w:left="0" w:firstLine="709"/>
        <w:jc w:val="both"/>
      </w:pPr>
      <w:r w:rsidRPr="00760AD8">
        <w:rPr>
          <w:color w:val="000000" w:themeColor="text1"/>
        </w:rPr>
        <w:t xml:space="preserve">В случае </w:t>
      </w:r>
      <w:r>
        <w:rPr>
          <w:color w:val="000000" w:themeColor="text1"/>
        </w:rPr>
        <w:t>проведения запроса котировок в электронной форме</w:t>
      </w:r>
      <w:r w:rsidRPr="00DD6C57">
        <w:t>, участниками которой могут быть только субъекты малого и среднего предпринимательства</w:t>
      </w:r>
      <w:r>
        <w:t xml:space="preserve">, </w:t>
      </w:r>
      <w:r w:rsidR="003F482F">
        <w:t>такой запрос котировок проводится</w:t>
      </w:r>
      <w:r>
        <w:t xml:space="preserve"> с учетом особенностей, предусмотренных разделом 14 Положения. </w:t>
      </w:r>
    </w:p>
    <w:p w:rsidR="0026474A" w:rsidRPr="00E5786B" w:rsidRDefault="0026474A" w:rsidP="00262530">
      <w:pPr>
        <w:widowControl/>
        <w:numPr>
          <w:ilvl w:val="2"/>
          <w:numId w:val="23"/>
        </w:numPr>
        <w:ind w:left="0" w:firstLine="709"/>
        <w:jc w:val="both"/>
        <w:rPr>
          <w:sz w:val="24"/>
          <w:szCs w:val="24"/>
        </w:rPr>
      </w:pPr>
      <w:r w:rsidRPr="00E5786B">
        <w:rPr>
          <w:sz w:val="24"/>
          <w:szCs w:val="24"/>
        </w:rPr>
        <w:t>В целях закупки товаров, работ, услуг путём проведения запроса котировок в электронной форме необходимо:</w:t>
      </w:r>
    </w:p>
    <w:p w:rsidR="0026474A" w:rsidRPr="00E5786B" w:rsidRDefault="0026474A" w:rsidP="00262530">
      <w:pPr>
        <w:widowControl/>
        <w:numPr>
          <w:ilvl w:val="2"/>
          <w:numId w:val="23"/>
        </w:numPr>
        <w:ind w:left="0" w:firstLine="709"/>
        <w:jc w:val="both"/>
        <w:rPr>
          <w:sz w:val="24"/>
          <w:szCs w:val="24"/>
        </w:rPr>
      </w:pPr>
      <w:r w:rsidRPr="00E5786B">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26474A" w:rsidRPr="00E5786B" w:rsidRDefault="0026474A" w:rsidP="00262530">
      <w:pPr>
        <w:widowControl/>
        <w:numPr>
          <w:ilvl w:val="2"/>
          <w:numId w:val="23"/>
        </w:numPr>
        <w:ind w:left="0" w:firstLine="709"/>
        <w:jc w:val="both"/>
        <w:rPr>
          <w:sz w:val="24"/>
          <w:szCs w:val="24"/>
        </w:rPr>
      </w:pPr>
      <w:r w:rsidRPr="00E5786B">
        <w:rPr>
          <w:sz w:val="24"/>
          <w:szCs w:val="24"/>
        </w:rPr>
        <w:t xml:space="preserve">При необходимости вносить изменения в извещение о проведении </w:t>
      </w:r>
      <w:r w:rsidRPr="00E5786B">
        <w:rPr>
          <w:sz w:val="24"/>
          <w:szCs w:val="24"/>
        </w:rPr>
        <w:br/>
        <w:t>запроса котировок.</w:t>
      </w:r>
    </w:p>
    <w:p w:rsidR="0026474A" w:rsidRPr="00E5786B" w:rsidRDefault="0026474A" w:rsidP="00262530">
      <w:pPr>
        <w:widowControl/>
        <w:numPr>
          <w:ilvl w:val="2"/>
          <w:numId w:val="23"/>
        </w:numPr>
        <w:ind w:left="0" w:firstLine="709"/>
        <w:jc w:val="both"/>
        <w:rPr>
          <w:sz w:val="24"/>
          <w:szCs w:val="24"/>
        </w:rPr>
      </w:pPr>
      <w:r w:rsidRPr="00E5786B">
        <w:rPr>
          <w:sz w:val="24"/>
          <w:szCs w:val="24"/>
        </w:rPr>
        <w:t>Рассмотреть и оценить котировочные заявки.</w:t>
      </w:r>
    </w:p>
    <w:p w:rsidR="0026474A" w:rsidRPr="00E5786B" w:rsidRDefault="0026474A" w:rsidP="00262530">
      <w:pPr>
        <w:widowControl/>
        <w:numPr>
          <w:ilvl w:val="2"/>
          <w:numId w:val="23"/>
        </w:numPr>
        <w:ind w:left="0" w:firstLine="709"/>
        <w:jc w:val="both"/>
        <w:rPr>
          <w:sz w:val="24"/>
          <w:szCs w:val="24"/>
        </w:rPr>
      </w:pPr>
      <w:r w:rsidRPr="00E5786B">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26474A" w:rsidRDefault="0026474A" w:rsidP="00262530">
      <w:pPr>
        <w:widowControl/>
        <w:numPr>
          <w:ilvl w:val="2"/>
          <w:numId w:val="23"/>
        </w:numPr>
        <w:ind w:left="0" w:firstLine="709"/>
        <w:jc w:val="both"/>
        <w:rPr>
          <w:sz w:val="24"/>
          <w:szCs w:val="24"/>
        </w:rPr>
      </w:pPr>
      <w:r w:rsidRPr="00E5786B">
        <w:rPr>
          <w:sz w:val="24"/>
          <w:szCs w:val="24"/>
        </w:rPr>
        <w:t>Заключить договор по результатам закупки.</w:t>
      </w:r>
    </w:p>
    <w:p w:rsidR="0026474A" w:rsidRPr="00E5786B" w:rsidRDefault="0026474A" w:rsidP="0026474A">
      <w:pPr>
        <w:widowControl/>
        <w:ind w:left="709"/>
        <w:jc w:val="both"/>
        <w:rPr>
          <w:sz w:val="24"/>
          <w:szCs w:val="24"/>
        </w:rPr>
      </w:pPr>
    </w:p>
    <w:p w:rsidR="0026474A" w:rsidRPr="00E5786B" w:rsidRDefault="0026474A" w:rsidP="00262530">
      <w:pPr>
        <w:widowControl/>
        <w:numPr>
          <w:ilvl w:val="1"/>
          <w:numId w:val="23"/>
        </w:numPr>
        <w:ind w:left="0" w:firstLine="709"/>
        <w:jc w:val="both"/>
        <w:rPr>
          <w:b/>
          <w:sz w:val="24"/>
          <w:szCs w:val="24"/>
        </w:rPr>
      </w:pPr>
      <w:bookmarkStart w:id="195" w:name="_Toc319941081"/>
      <w:bookmarkStart w:id="196" w:name="_Toc320092879"/>
      <w:r w:rsidRPr="00E5786B">
        <w:rPr>
          <w:b/>
          <w:sz w:val="24"/>
          <w:szCs w:val="24"/>
        </w:rPr>
        <w:t>Извещение о проведении запроса котировок</w:t>
      </w:r>
      <w:bookmarkEnd w:id="195"/>
      <w:bookmarkEnd w:id="196"/>
    </w:p>
    <w:p w:rsidR="0026474A" w:rsidRPr="00E5786B" w:rsidRDefault="0026474A" w:rsidP="00262530">
      <w:pPr>
        <w:widowControl/>
        <w:numPr>
          <w:ilvl w:val="2"/>
          <w:numId w:val="23"/>
        </w:numPr>
        <w:ind w:left="0" w:firstLine="709"/>
        <w:jc w:val="both"/>
        <w:rPr>
          <w:sz w:val="24"/>
          <w:szCs w:val="24"/>
        </w:rPr>
      </w:pPr>
      <w:r w:rsidRPr="00E5786B">
        <w:rPr>
          <w:sz w:val="24"/>
          <w:szCs w:val="24"/>
        </w:rPr>
        <w:t xml:space="preserve">При проведении запроса котировок заказчик за пять </w:t>
      </w:r>
      <w:r w:rsidRPr="00E5786B">
        <w:rPr>
          <w:sz w:val="24"/>
          <w:szCs w:val="24"/>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26474A" w:rsidRPr="00E5786B" w:rsidRDefault="0026474A" w:rsidP="00262530">
      <w:pPr>
        <w:widowControl/>
        <w:numPr>
          <w:ilvl w:val="2"/>
          <w:numId w:val="23"/>
        </w:numPr>
        <w:ind w:left="0" w:firstLine="709"/>
        <w:jc w:val="both"/>
        <w:rPr>
          <w:sz w:val="24"/>
          <w:szCs w:val="24"/>
        </w:rPr>
      </w:pPr>
      <w:bookmarkStart w:id="197" w:name="_Ref372617320"/>
      <w:r w:rsidRPr="00E5786B">
        <w:rPr>
          <w:sz w:val="24"/>
          <w:szCs w:val="24"/>
        </w:rPr>
        <w:t>В извещении о проведении запроса котировок должны быть указаны сведения в соответствии с п.</w:t>
      </w:r>
      <w:bookmarkEnd w:id="197"/>
      <w:r w:rsidRPr="00E5786B">
        <w:rPr>
          <w:sz w:val="24"/>
          <w:szCs w:val="24"/>
        </w:rPr>
        <w:t xml:space="preserve"> 5.3. и 5.4. (за исключением подпункта 11) Положения, а также следующие сведения:</w:t>
      </w:r>
    </w:p>
    <w:p w:rsidR="0026474A" w:rsidRPr="00E5786B" w:rsidRDefault="0026474A" w:rsidP="00262530">
      <w:pPr>
        <w:widowControl/>
        <w:numPr>
          <w:ilvl w:val="2"/>
          <w:numId w:val="23"/>
        </w:numPr>
        <w:ind w:left="0" w:firstLine="709"/>
        <w:jc w:val="both"/>
        <w:rPr>
          <w:sz w:val="24"/>
          <w:szCs w:val="24"/>
        </w:rPr>
      </w:pPr>
      <w:r w:rsidRPr="00E5786B">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26474A" w:rsidRPr="00E5786B" w:rsidRDefault="0026474A" w:rsidP="00262530">
      <w:pPr>
        <w:widowControl/>
        <w:numPr>
          <w:ilvl w:val="2"/>
          <w:numId w:val="23"/>
        </w:numPr>
        <w:ind w:left="0" w:firstLine="709"/>
        <w:jc w:val="both"/>
        <w:rPr>
          <w:sz w:val="24"/>
          <w:szCs w:val="24"/>
        </w:rPr>
      </w:pPr>
      <w:r w:rsidRPr="00E5786B">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E5786B" w:rsidRDefault="0026474A" w:rsidP="00262530">
      <w:pPr>
        <w:widowControl/>
        <w:numPr>
          <w:ilvl w:val="2"/>
          <w:numId w:val="23"/>
        </w:numPr>
        <w:ind w:left="0" w:firstLine="709"/>
        <w:jc w:val="both"/>
        <w:rPr>
          <w:sz w:val="24"/>
          <w:szCs w:val="24"/>
        </w:rPr>
      </w:pPr>
      <w:r w:rsidRPr="00E5786B">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26474A" w:rsidRPr="00E5786B" w:rsidRDefault="0026474A" w:rsidP="00262530">
      <w:pPr>
        <w:widowControl/>
        <w:numPr>
          <w:ilvl w:val="2"/>
          <w:numId w:val="23"/>
        </w:numPr>
        <w:ind w:left="0" w:firstLine="709"/>
        <w:jc w:val="both"/>
        <w:rPr>
          <w:sz w:val="24"/>
          <w:szCs w:val="24"/>
        </w:rPr>
      </w:pPr>
      <w:r w:rsidRPr="00E5786B">
        <w:rPr>
          <w:sz w:val="24"/>
          <w:szCs w:val="24"/>
        </w:rPr>
        <w:t>Сведения о возможности заказчика увеличить количество поставляемого товара при заключении договора (при необходимости).</w:t>
      </w:r>
    </w:p>
    <w:p w:rsidR="0026474A" w:rsidRPr="00E5786B" w:rsidRDefault="0026474A" w:rsidP="00262530">
      <w:pPr>
        <w:widowControl/>
        <w:numPr>
          <w:ilvl w:val="2"/>
          <w:numId w:val="23"/>
        </w:numPr>
        <w:ind w:left="0" w:firstLine="709"/>
        <w:jc w:val="both"/>
        <w:rPr>
          <w:sz w:val="24"/>
          <w:szCs w:val="24"/>
        </w:rPr>
      </w:pPr>
      <w:r w:rsidRPr="00E5786B">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26474A" w:rsidRPr="00E5786B" w:rsidRDefault="0026474A" w:rsidP="00262530">
      <w:pPr>
        <w:widowControl/>
        <w:numPr>
          <w:ilvl w:val="2"/>
          <w:numId w:val="23"/>
        </w:numPr>
        <w:ind w:left="0" w:firstLine="709"/>
        <w:jc w:val="both"/>
        <w:rPr>
          <w:sz w:val="24"/>
          <w:szCs w:val="24"/>
        </w:rPr>
      </w:pPr>
      <w:r w:rsidRPr="00E5786B">
        <w:rPr>
          <w:sz w:val="24"/>
          <w:szCs w:val="24"/>
        </w:rPr>
        <w:t>Даты и время начала и окончания приёма заявок на участие в запросе котировок.</w:t>
      </w:r>
    </w:p>
    <w:p w:rsidR="0026474A" w:rsidRPr="00E5786B" w:rsidRDefault="0026474A" w:rsidP="00262530">
      <w:pPr>
        <w:widowControl/>
        <w:numPr>
          <w:ilvl w:val="2"/>
          <w:numId w:val="23"/>
        </w:numPr>
        <w:ind w:left="0" w:firstLine="709"/>
        <w:jc w:val="both"/>
        <w:rPr>
          <w:sz w:val="24"/>
          <w:szCs w:val="24"/>
        </w:rPr>
      </w:pPr>
      <w:r w:rsidRPr="00E5786B">
        <w:rPr>
          <w:sz w:val="24"/>
          <w:szCs w:val="24"/>
        </w:rPr>
        <w:lastRenderedPageBreak/>
        <w:t xml:space="preserve">Порядок и срок отзыва заявок на участие в запросе котировок. </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Порядок внесения изменений в такие заявки.</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Срок действия заявки (при необходимости).</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Срок действия обеспечения заявки (при необходимости).</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Срок подписания договора победителем, иными участниками закупки (при необходимости).</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Реквизиты счета для внесения обеспечения заявок, обеспечения исполнения договора (при необходимости).</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Последствия признания запроса котировок несостоявшимся.</w:t>
      </w:r>
    </w:p>
    <w:p w:rsidR="0026474A" w:rsidRPr="00E5786B" w:rsidRDefault="0026474A" w:rsidP="00262530">
      <w:pPr>
        <w:widowControl/>
        <w:numPr>
          <w:ilvl w:val="2"/>
          <w:numId w:val="23"/>
        </w:numPr>
        <w:tabs>
          <w:tab w:val="left" w:pos="1560"/>
        </w:tabs>
        <w:ind w:left="0" w:firstLine="709"/>
        <w:jc w:val="both"/>
        <w:rPr>
          <w:sz w:val="24"/>
          <w:szCs w:val="24"/>
        </w:rPr>
      </w:pPr>
      <w:r w:rsidRPr="00E5786B">
        <w:rPr>
          <w:sz w:val="24"/>
          <w:szCs w:val="24"/>
        </w:rPr>
        <w:t>Иные сведения и требования в зависимости от предмета закупки.</w:t>
      </w:r>
    </w:p>
    <w:p w:rsidR="0026474A" w:rsidRDefault="0026474A" w:rsidP="00262530">
      <w:pPr>
        <w:widowControl/>
        <w:numPr>
          <w:ilvl w:val="2"/>
          <w:numId w:val="23"/>
        </w:numPr>
        <w:tabs>
          <w:tab w:val="left" w:pos="1560"/>
        </w:tabs>
        <w:ind w:left="0" w:firstLine="709"/>
        <w:jc w:val="both"/>
        <w:rPr>
          <w:sz w:val="24"/>
          <w:szCs w:val="24"/>
        </w:rPr>
      </w:pPr>
      <w:r w:rsidRPr="00E5786B">
        <w:rPr>
          <w:sz w:val="24"/>
          <w:szCs w:val="24"/>
        </w:rPr>
        <w:t xml:space="preserve">В любое время до </w:t>
      </w:r>
      <w:r>
        <w:rPr>
          <w:sz w:val="24"/>
          <w:szCs w:val="24"/>
        </w:rPr>
        <w:t>окончания (</w:t>
      </w:r>
      <w:r w:rsidRPr="00E5786B">
        <w:rPr>
          <w:sz w:val="24"/>
          <w:szCs w:val="24"/>
        </w:rPr>
        <w:t>истечения</w:t>
      </w:r>
      <w:r>
        <w:rPr>
          <w:sz w:val="24"/>
          <w:szCs w:val="24"/>
        </w:rPr>
        <w:t>)</w:t>
      </w:r>
      <w:r w:rsidRPr="00E5786B">
        <w:rPr>
          <w:sz w:val="24"/>
          <w:szCs w:val="24"/>
        </w:rPr>
        <w:t xml:space="preserve">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26474A" w:rsidRDefault="0026474A" w:rsidP="00262530">
      <w:pPr>
        <w:widowControl/>
        <w:numPr>
          <w:ilvl w:val="2"/>
          <w:numId w:val="23"/>
        </w:numPr>
        <w:tabs>
          <w:tab w:val="left" w:pos="1560"/>
        </w:tabs>
        <w:ind w:left="0" w:firstLine="709"/>
        <w:jc w:val="both"/>
        <w:rPr>
          <w:sz w:val="24"/>
          <w:szCs w:val="24"/>
        </w:rPr>
      </w:pPr>
      <w:r w:rsidRPr="00E5786B">
        <w:rPr>
          <w:sz w:val="24"/>
          <w:szCs w:val="24"/>
        </w:rPr>
        <w:t xml:space="preserve">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296500" w:rsidRPr="00E5786B">
        <w:rPr>
          <w:sz w:val="24"/>
          <w:szCs w:val="24"/>
        </w:rPr>
        <w:t>трех рабочих</w:t>
      </w:r>
      <w:r w:rsidRPr="00E5786B">
        <w:rPr>
          <w:sz w:val="24"/>
          <w:szCs w:val="24"/>
        </w:rPr>
        <w:t xml:space="preserve"> дней.</w:t>
      </w:r>
    </w:p>
    <w:p w:rsidR="0026474A" w:rsidRPr="00E5786B" w:rsidRDefault="0026474A" w:rsidP="0026474A">
      <w:pPr>
        <w:widowControl/>
        <w:ind w:left="709"/>
        <w:jc w:val="both"/>
        <w:rPr>
          <w:sz w:val="24"/>
          <w:szCs w:val="24"/>
        </w:rPr>
      </w:pPr>
    </w:p>
    <w:p w:rsidR="0026474A" w:rsidRPr="00E5786B" w:rsidRDefault="0026474A" w:rsidP="00262530">
      <w:pPr>
        <w:widowControl/>
        <w:numPr>
          <w:ilvl w:val="1"/>
          <w:numId w:val="23"/>
        </w:numPr>
        <w:ind w:left="0" w:firstLine="709"/>
        <w:jc w:val="both"/>
        <w:rPr>
          <w:b/>
          <w:sz w:val="24"/>
          <w:szCs w:val="24"/>
        </w:rPr>
      </w:pPr>
      <w:bookmarkStart w:id="198" w:name="_Toc319941083"/>
      <w:bookmarkStart w:id="199" w:name="_Toc320092881"/>
      <w:r w:rsidRPr="00E5786B">
        <w:rPr>
          <w:b/>
          <w:sz w:val="24"/>
          <w:szCs w:val="24"/>
        </w:rPr>
        <w:t>Отмена проведения запроса котировок</w:t>
      </w:r>
      <w:bookmarkEnd w:id="198"/>
      <w:bookmarkEnd w:id="199"/>
      <w:r w:rsidRPr="00E5786B">
        <w:rPr>
          <w:b/>
          <w:sz w:val="24"/>
          <w:szCs w:val="24"/>
        </w:rPr>
        <w:t xml:space="preserve"> в электронной форме</w:t>
      </w:r>
    </w:p>
    <w:p w:rsidR="0026474A" w:rsidRDefault="0026474A" w:rsidP="00262530">
      <w:pPr>
        <w:pStyle w:val="aff0"/>
        <w:numPr>
          <w:ilvl w:val="2"/>
          <w:numId w:val="23"/>
        </w:numPr>
        <w:ind w:left="0" w:firstLine="709"/>
        <w:jc w:val="both"/>
      </w:pPr>
      <w:bookmarkStart w:id="200" w:name="_Toc319941084"/>
      <w:bookmarkStart w:id="201" w:name="_Toc320092882"/>
      <w:r w:rsidRPr="00E5786B">
        <w:t>Порядок отмены проведения запроса котировок в электронной форме установлен в п.5.</w:t>
      </w:r>
      <w:r w:rsidR="00D74EEF">
        <w:t>7</w:t>
      </w:r>
      <w:r w:rsidRPr="00E5786B">
        <w:t>. Положения.</w:t>
      </w:r>
    </w:p>
    <w:p w:rsidR="0026474A" w:rsidRPr="00E5786B" w:rsidRDefault="0026474A" w:rsidP="00262530">
      <w:pPr>
        <w:pStyle w:val="aff0"/>
        <w:numPr>
          <w:ilvl w:val="2"/>
          <w:numId w:val="23"/>
        </w:numPr>
        <w:ind w:left="0" w:firstLine="709"/>
        <w:jc w:val="both"/>
      </w:pPr>
      <w:r w:rsidRPr="00E5786B">
        <w:t xml:space="preserve">Заказчик не несёт обязательств или ответственности в случае неознакомления участниками закупок с извещением об </w:t>
      </w:r>
      <w:r w:rsidR="00296500" w:rsidRPr="00E5786B">
        <w:t>отмене проведения</w:t>
      </w:r>
      <w:r w:rsidRPr="00E5786B">
        <w:t xml:space="preserve"> запроса котировок.</w:t>
      </w:r>
    </w:p>
    <w:p w:rsidR="0026474A" w:rsidRPr="00E5786B" w:rsidRDefault="0026474A" w:rsidP="0026474A">
      <w:pPr>
        <w:widowControl/>
        <w:ind w:left="709"/>
        <w:jc w:val="both"/>
        <w:rPr>
          <w:sz w:val="24"/>
          <w:szCs w:val="24"/>
        </w:rPr>
      </w:pPr>
    </w:p>
    <w:p w:rsidR="0026474A" w:rsidRPr="00E5786B" w:rsidRDefault="0026474A" w:rsidP="00262530">
      <w:pPr>
        <w:widowControl/>
        <w:numPr>
          <w:ilvl w:val="1"/>
          <w:numId w:val="23"/>
        </w:numPr>
        <w:ind w:left="0" w:firstLine="709"/>
        <w:jc w:val="both"/>
        <w:rPr>
          <w:b/>
          <w:sz w:val="24"/>
          <w:szCs w:val="24"/>
        </w:rPr>
      </w:pPr>
      <w:r w:rsidRPr="00E5786B">
        <w:rPr>
          <w:b/>
          <w:sz w:val="24"/>
          <w:szCs w:val="24"/>
        </w:rPr>
        <w:t xml:space="preserve">Требования к составу и </w:t>
      </w:r>
      <w:r w:rsidR="00296500" w:rsidRPr="00E5786B">
        <w:rPr>
          <w:b/>
          <w:sz w:val="24"/>
          <w:szCs w:val="24"/>
        </w:rPr>
        <w:t>содержанию заявки</w:t>
      </w:r>
      <w:r w:rsidRPr="00E5786B">
        <w:rPr>
          <w:b/>
          <w:sz w:val="24"/>
          <w:szCs w:val="24"/>
        </w:rPr>
        <w:t xml:space="preserve"> на участие в запросе котировок в электронной форме (далее также - котировочной заявке</w:t>
      </w:r>
      <w:bookmarkEnd w:id="200"/>
      <w:bookmarkEnd w:id="201"/>
      <w:r w:rsidRPr="00E5786B">
        <w:rPr>
          <w:b/>
          <w:sz w:val="24"/>
          <w:szCs w:val="24"/>
        </w:rPr>
        <w:t>)</w:t>
      </w:r>
    </w:p>
    <w:p w:rsidR="0026474A" w:rsidRPr="00E5786B" w:rsidRDefault="0026474A" w:rsidP="00262530">
      <w:pPr>
        <w:widowControl/>
        <w:numPr>
          <w:ilvl w:val="2"/>
          <w:numId w:val="23"/>
        </w:numPr>
        <w:ind w:left="0" w:firstLine="709"/>
        <w:jc w:val="both"/>
        <w:rPr>
          <w:sz w:val="24"/>
          <w:szCs w:val="24"/>
        </w:rPr>
      </w:pPr>
      <w:r w:rsidRPr="00E5786B">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067A79" w:rsidRDefault="0026474A" w:rsidP="00262530">
      <w:pPr>
        <w:widowControl/>
        <w:numPr>
          <w:ilvl w:val="2"/>
          <w:numId w:val="23"/>
        </w:numPr>
        <w:ind w:left="0" w:firstLine="709"/>
        <w:jc w:val="both"/>
        <w:rPr>
          <w:sz w:val="24"/>
          <w:szCs w:val="24"/>
        </w:rPr>
      </w:pPr>
      <w:r w:rsidRPr="00E5786B">
        <w:rPr>
          <w:sz w:val="24"/>
          <w:szCs w:val="24"/>
        </w:rPr>
        <w:t xml:space="preserve">Форма котировочной заявки в электронной форме установлена в </w:t>
      </w:r>
      <w:r w:rsidR="00C22605">
        <w:rPr>
          <w:sz w:val="24"/>
          <w:szCs w:val="24"/>
        </w:rPr>
        <w:t>извещении о проведении запроса котировок</w:t>
      </w:r>
      <w:r w:rsidR="00067A79">
        <w:rPr>
          <w:sz w:val="24"/>
          <w:szCs w:val="24"/>
        </w:rPr>
        <w:t>.</w:t>
      </w:r>
    </w:p>
    <w:p w:rsidR="00067A79" w:rsidRDefault="00067A79" w:rsidP="00262530">
      <w:pPr>
        <w:widowControl/>
        <w:numPr>
          <w:ilvl w:val="2"/>
          <w:numId w:val="23"/>
        </w:numPr>
        <w:ind w:left="0" w:firstLine="709"/>
        <w:jc w:val="both"/>
        <w:rPr>
          <w:sz w:val="24"/>
          <w:szCs w:val="24"/>
        </w:rPr>
      </w:pPr>
      <w:r w:rsidRPr="00067A79">
        <w:rPr>
          <w:sz w:val="24"/>
          <w:szCs w:val="24"/>
        </w:rPr>
        <w:t xml:space="preserve">Заявка на участие в запросе </w:t>
      </w:r>
      <w:r>
        <w:rPr>
          <w:sz w:val="24"/>
          <w:szCs w:val="24"/>
        </w:rPr>
        <w:t>котировок</w:t>
      </w:r>
      <w:r w:rsidRPr="00067A79">
        <w:rPr>
          <w:sz w:val="24"/>
          <w:szCs w:val="24"/>
        </w:rPr>
        <w:t xml:space="preserve"> в электронной форме должна содержать сведения и документы в соответствии с пунктом 5.5. Положения</w:t>
      </w:r>
      <w:r>
        <w:rPr>
          <w:sz w:val="24"/>
          <w:szCs w:val="24"/>
        </w:rPr>
        <w:t>.</w:t>
      </w:r>
    </w:p>
    <w:p w:rsidR="00067A79" w:rsidRPr="00067A79" w:rsidRDefault="00067A79" w:rsidP="00262530">
      <w:pPr>
        <w:pStyle w:val="aff0"/>
        <w:numPr>
          <w:ilvl w:val="2"/>
          <w:numId w:val="23"/>
        </w:numPr>
        <w:ind w:left="0" w:firstLine="710"/>
      </w:pPr>
      <w:r w:rsidRPr="00067A79">
        <w:t>Иные требования к заявке устанавливаются в документации о проведении запроса предложений в зависимости от предмета закупки.</w:t>
      </w:r>
    </w:p>
    <w:p w:rsidR="0026474A" w:rsidRPr="00E5786B" w:rsidRDefault="0026474A" w:rsidP="0026474A">
      <w:pPr>
        <w:ind w:left="709"/>
        <w:jc w:val="both"/>
      </w:pPr>
    </w:p>
    <w:p w:rsidR="0026474A" w:rsidRPr="00E5786B" w:rsidRDefault="0026474A" w:rsidP="00262530">
      <w:pPr>
        <w:widowControl/>
        <w:numPr>
          <w:ilvl w:val="1"/>
          <w:numId w:val="23"/>
        </w:numPr>
        <w:ind w:left="0" w:firstLine="709"/>
        <w:jc w:val="both"/>
        <w:rPr>
          <w:b/>
          <w:sz w:val="24"/>
          <w:szCs w:val="24"/>
        </w:rPr>
      </w:pPr>
      <w:bookmarkStart w:id="202" w:name="_Toc319941085"/>
      <w:bookmarkStart w:id="203" w:name="_Toc320092883"/>
      <w:r w:rsidRPr="00E5786B">
        <w:rPr>
          <w:b/>
          <w:sz w:val="24"/>
          <w:szCs w:val="24"/>
        </w:rPr>
        <w:t xml:space="preserve">Порядок </w:t>
      </w:r>
      <w:bookmarkEnd w:id="202"/>
      <w:bookmarkEnd w:id="203"/>
      <w:r w:rsidRPr="00E5786B">
        <w:rPr>
          <w:b/>
          <w:sz w:val="24"/>
          <w:szCs w:val="24"/>
        </w:rPr>
        <w:t>подачи заявок на участие в запросе котировок в электронной форме</w:t>
      </w:r>
    </w:p>
    <w:p w:rsidR="0026474A" w:rsidRDefault="0026474A" w:rsidP="00262530">
      <w:pPr>
        <w:pStyle w:val="aff0"/>
        <w:numPr>
          <w:ilvl w:val="2"/>
          <w:numId w:val="23"/>
        </w:numPr>
        <w:ind w:left="0" w:firstLine="709"/>
        <w:jc w:val="both"/>
      </w:pPr>
      <w:bookmarkStart w:id="204" w:name="_Toc319941086"/>
      <w:bookmarkStart w:id="205" w:name="_Toc320092884"/>
      <w:r w:rsidRPr="00E5786B">
        <w:t xml:space="preserve">Порядок </w:t>
      </w:r>
      <w:r w:rsidR="00296500" w:rsidRPr="00E5786B">
        <w:t>подачи заявки</w:t>
      </w:r>
      <w:r w:rsidRPr="00E5786B">
        <w:t xml:space="preserve">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26474A" w:rsidRPr="00E5786B" w:rsidRDefault="0026474A" w:rsidP="00262530">
      <w:pPr>
        <w:pStyle w:val="aff0"/>
        <w:numPr>
          <w:ilvl w:val="2"/>
          <w:numId w:val="23"/>
        </w:numPr>
        <w:ind w:left="0" w:firstLine="709"/>
        <w:jc w:val="both"/>
      </w:pPr>
      <w:r w:rsidRPr="00E5786B">
        <w:t xml:space="preserve">Обязательства участника закупки, связанные с </w:t>
      </w:r>
      <w:r w:rsidR="00296500" w:rsidRPr="00E5786B">
        <w:t>подачей заявки</w:t>
      </w:r>
      <w:r w:rsidRPr="00E5786B">
        <w:t xml:space="preserve"> на участие в запросе котировок в электронной форме, включают:</w:t>
      </w:r>
    </w:p>
    <w:p w:rsidR="0026474A" w:rsidRPr="00E5786B" w:rsidRDefault="0026474A" w:rsidP="00476D3F">
      <w:pPr>
        <w:widowControl/>
        <w:ind w:firstLine="709"/>
        <w:jc w:val="both"/>
        <w:rPr>
          <w:sz w:val="24"/>
          <w:szCs w:val="24"/>
        </w:rPr>
      </w:pPr>
      <w:r>
        <w:rPr>
          <w:sz w:val="24"/>
          <w:szCs w:val="24"/>
        </w:rPr>
        <w:t xml:space="preserve">а) </w:t>
      </w:r>
      <w:r w:rsidRPr="00E5786B">
        <w:rPr>
          <w:sz w:val="24"/>
          <w:szCs w:val="24"/>
        </w:rPr>
        <w:t xml:space="preserve">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w:t>
      </w:r>
      <w:r w:rsidRPr="00E5786B">
        <w:rPr>
          <w:sz w:val="24"/>
          <w:szCs w:val="24"/>
        </w:rPr>
        <w:lastRenderedPageBreak/>
        <w:t xml:space="preserve">обязанность установлена условиями извещения о проведении запроса котировок в электронной форме; </w:t>
      </w:r>
    </w:p>
    <w:p w:rsidR="0026474A" w:rsidRPr="00E5786B" w:rsidRDefault="0026474A" w:rsidP="00476D3F">
      <w:pPr>
        <w:widowControl/>
        <w:ind w:firstLine="709"/>
        <w:jc w:val="both"/>
        <w:rPr>
          <w:sz w:val="24"/>
          <w:szCs w:val="24"/>
        </w:rPr>
      </w:pPr>
      <w:r w:rsidRPr="00E5786B">
        <w:rPr>
          <w:sz w:val="24"/>
          <w:szCs w:val="24"/>
        </w:rPr>
        <w:t xml:space="preserve">б) обязательство не изменять и (или) не отзывать </w:t>
      </w:r>
      <w:r>
        <w:rPr>
          <w:sz w:val="24"/>
          <w:szCs w:val="24"/>
        </w:rPr>
        <w:t xml:space="preserve">котировочную </w:t>
      </w:r>
      <w:r w:rsidRPr="00E5786B">
        <w:rPr>
          <w:sz w:val="24"/>
          <w:szCs w:val="24"/>
        </w:rPr>
        <w:t>заявку после истечения срока окончания подачи заявок;</w:t>
      </w:r>
    </w:p>
    <w:p w:rsidR="0026474A" w:rsidRPr="00E5786B" w:rsidRDefault="0026474A" w:rsidP="00476D3F">
      <w:pPr>
        <w:widowControl/>
        <w:ind w:firstLine="709"/>
        <w:jc w:val="both"/>
        <w:rPr>
          <w:sz w:val="24"/>
          <w:szCs w:val="24"/>
        </w:rPr>
      </w:pPr>
      <w:r w:rsidRPr="00E5786B">
        <w:rPr>
          <w:sz w:val="24"/>
          <w:szCs w:val="24"/>
        </w:rPr>
        <w:t>в)</w:t>
      </w:r>
      <w:r w:rsidR="0016282E">
        <w:rPr>
          <w:sz w:val="24"/>
          <w:szCs w:val="24"/>
        </w:rPr>
        <w:t> </w:t>
      </w:r>
      <w:r w:rsidRPr="00E5786B">
        <w:rPr>
          <w:sz w:val="24"/>
          <w:szCs w:val="24"/>
        </w:rPr>
        <w:t>обязательство не предоставлять в составе заявки заведомо недостоверные сведения, информацию, документы;</w:t>
      </w:r>
    </w:p>
    <w:p w:rsidR="0026474A" w:rsidRPr="002B6447" w:rsidRDefault="0026474A" w:rsidP="00476D3F">
      <w:pPr>
        <w:widowControl/>
        <w:ind w:firstLine="709"/>
        <w:jc w:val="both"/>
        <w:rPr>
          <w:sz w:val="24"/>
          <w:szCs w:val="24"/>
        </w:rPr>
      </w:pPr>
      <w:r w:rsidRPr="00E5786B">
        <w:rPr>
          <w:sz w:val="24"/>
          <w:szCs w:val="24"/>
        </w:rPr>
        <w:t>г)</w:t>
      </w:r>
      <w:r w:rsidR="0016282E">
        <w:rPr>
          <w:sz w:val="24"/>
          <w:szCs w:val="24"/>
        </w:rPr>
        <w:t> </w:t>
      </w:r>
      <w:r w:rsidR="0016282E" w:rsidRPr="0016282E">
        <w:rPr>
          <w:sz w:val="24"/>
          <w:szCs w:val="24"/>
        </w:rPr>
        <w:t xml:space="preserve">согласие на обработку персональных данных для индивидуальных предпринимателей и физических лиц если иное не </w:t>
      </w:r>
      <w:r w:rsidR="0016282E" w:rsidRPr="002B6447">
        <w:rPr>
          <w:sz w:val="24"/>
          <w:szCs w:val="24"/>
        </w:rPr>
        <w:t>предусмотрено действующим законодательством Российской Федерации.</w:t>
      </w:r>
    </w:p>
    <w:p w:rsidR="0026474A" w:rsidRPr="002B6447" w:rsidRDefault="0026474A" w:rsidP="00262530">
      <w:pPr>
        <w:pStyle w:val="aff0"/>
        <w:numPr>
          <w:ilvl w:val="2"/>
          <w:numId w:val="23"/>
        </w:numPr>
        <w:ind w:left="0" w:firstLine="709"/>
        <w:jc w:val="both"/>
      </w:pPr>
      <w:r w:rsidRPr="002B6447">
        <w:t xml:space="preserve">Заказчик удерживает сумму обеспечения заявки в случаях невыполнения участником закупки обязательств, предусмотренных в подпунктах а)  - в) пункта 11.5.2. </w:t>
      </w:r>
    </w:p>
    <w:p w:rsidR="0026474A" w:rsidRPr="002B6447" w:rsidRDefault="0026474A" w:rsidP="0026474A">
      <w:pPr>
        <w:ind w:left="709"/>
        <w:jc w:val="both"/>
      </w:pPr>
    </w:p>
    <w:p w:rsidR="0026474A" w:rsidRPr="002B6447" w:rsidRDefault="0026474A" w:rsidP="00262530">
      <w:pPr>
        <w:widowControl/>
        <w:numPr>
          <w:ilvl w:val="1"/>
          <w:numId w:val="23"/>
        </w:numPr>
        <w:ind w:left="0" w:firstLine="709"/>
        <w:jc w:val="both"/>
        <w:rPr>
          <w:b/>
          <w:sz w:val="24"/>
          <w:szCs w:val="24"/>
        </w:rPr>
      </w:pPr>
      <w:r w:rsidRPr="002B6447">
        <w:rPr>
          <w:b/>
          <w:sz w:val="24"/>
          <w:szCs w:val="24"/>
        </w:rPr>
        <w:t>Рассмотрение и оценка котировочных заявок</w:t>
      </w:r>
      <w:bookmarkEnd w:id="204"/>
      <w:bookmarkEnd w:id="205"/>
    </w:p>
    <w:p w:rsidR="0026474A" w:rsidRPr="002B6447" w:rsidRDefault="0026474A" w:rsidP="00262530">
      <w:pPr>
        <w:pStyle w:val="aff0"/>
        <w:numPr>
          <w:ilvl w:val="2"/>
          <w:numId w:val="23"/>
        </w:numPr>
        <w:ind w:left="0" w:firstLine="709"/>
        <w:jc w:val="both"/>
      </w:pPr>
      <w:bookmarkStart w:id="206" w:name="_Toc319941087"/>
      <w:bookmarkStart w:id="207" w:name="_Toc320092885"/>
      <w:bookmarkStart w:id="208" w:name="_Toc277676593"/>
      <w:r w:rsidRPr="002B6447">
        <w:t>Рассмотрение и оценка котировочных заявок осуществляется последовательно.</w:t>
      </w:r>
    </w:p>
    <w:p w:rsidR="0026474A" w:rsidRDefault="0026474A" w:rsidP="00262530">
      <w:pPr>
        <w:pStyle w:val="aff0"/>
        <w:numPr>
          <w:ilvl w:val="2"/>
          <w:numId w:val="23"/>
        </w:numPr>
        <w:ind w:left="0" w:firstLine="709"/>
        <w:jc w:val="both"/>
      </w:pPr>
      <w:r w:rsidRPr="002B6447">
        <w:t>Комиссия по осуществлению закупок рассматривает котировочные заявки, на предмет их соответствия требованиям извещения о проведении запроса</w:t>
      </w:r>
      <w:r w:rsidRPr="00E5786B">
        <w:t xml:space="preserve"> котировок в электронной форме. </w:t>
      </w:r>
    </w:p>
    <w:p w:rsidR="0026474A" w:rsidRDefault="0026474A" w:rsidP="00262530">
      <w:pPr>
        <w:pStyle w:val="aff0"/>
        <w:numPr>
          <w:ilvl w:val="2"/>
          <w:numId w:val="23"/>
        </w:numPr>
        <w:ind w:left="0" w:firstLine="709"/>
        <w:jc w:val="both"/>
      </w:pPr>
      <w:r w:rsidRPr="00E5786B">
        <w:t xml:space="preserve">Заявка участника закупки отклоняется </w:t>
      </w:r>
      <w:r>
        <w:t>комиссией по осуществлению закупок</w:t>
      </w:r>
      <w:r w:rsidRPr="00E5786B">
        <w:t xml:space="preserve"> при рассмотрении в следующих случаях:</w:t>
      </w:r>
    </w:p>
    <w:p w:rsidR="0026474A" w:rsidRDefault="0026474A" w:rsidP="00262530">
      <w:pPr>
        <w:pStyle w:val="aff0"/>
        <w:numPr>
          <w:ilvl w:val="3"/>
          <w:numId w:val="23"/>
        </w:numPr>
        <w:tabs>
          <w:tab w:val="left" w:pos="1701"/>
        </w:tabs>
        <w:ind w:left="0" w:firstLine="709"/>
        <w:jc w:val="both"/>
      </w:pPr>
      <w:r w:rsidRPr="00E5786B">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26474A" w:rsidRDefault="0026474A" w:rsidP="00262530">
      <w:pPr>
        <w:pStyle w:val="aff0"/>
        <w:numPr>
          <w:ilvl w:val="3"/>
          <w:numId w:val="23"/>
        </w:numPr>
        <w:tabs>
          <w:tab w:val="left" w:pos="1701"/>
        </w:tabs>
        <w:ind w:left="0" w:firstLine="709"/>
        <w:jc w:val="both"/>
      </w:pPr>
      <w:r w:rsidRPr="00E5786B">
        <w:t>Несоответствия котировочной заявки требованиям к заявкам, установленным извещением о проведении запроса котировок в электронной форме.</w:t>
      </w:r>
    </w:p>
    <w:p w:rsidR="0026474A" w:rsidRDefault="0026474A" w:rsidP="00262530">
      <w:pPr>
        <w:pStyle w:val="aff0"/>
        <w:numPr>
          <w:ilvl w:val="3"/>
          <w:numId w:val="23"/>
        </w:numPr>
        <w:tabs>
          <w:tab w:val="left" w:pos="1701"/>
        </w:tabs>
        <w:ind w:left="0" w:firstLine="709"/>
        <w:jc w:val="both"/>
      </w:pPr>
      <w:r w:rsidRPr="00E5786B">
        <w:t>Несоответствия предлагаемых товаров, работ, услуг требованиям извещения о проведении запроса котировок в электронной форме.</w:t>
      </w:r>
    </w:p>
    <w:p w:rsidR="0026474A" w:rsidRDefault="0026474A" w:rsidP="00262530">
      <w:pPr>
        <w:pStyle w:val="aff0"/>
        <w:numPr>
          <w:ilvl w:val="3"/>
          <w:numId w:val="23"/>
        </w:numPr>
        <w:tabs>
          <w:tab w:val="left" w:pos="1701"/>
        </w:tabs>
        <w:ind w:left="0" w:firstLine="709"/>
        <w:jc w:val="both"/>
      </w:pPr>
      <w:r w:rsidRPr="00E5786B">
        <w:t>Непредставления (при необходимости) обеспечения заявки в случае установления требования об обеспечении заявки.</w:t>
      </w:r>
    </w:p>
    <w:p w:rsidR="0026474A" w:rsidRDefault="0026474A" w:rsidP="00262530">
      <w:pPr>
        <w:pStyle w:val="aff0"/>
        <w:numPr>
          <w:ilvl w:val="3"/>
          <w:numId w:val="23"/>
        </w:numPr>
        <w:tabs>
          <w:tab w:val="left" w:pos="1701"/>
        </w:tabs>
        <w:ind w:left="0" w:firstLine="709"/>
        <w:jc w:val="both"/>
      </w:pPr>
      <w:r w:rsidRPr="00E5786B">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BB79DB" w:rsidRDefault="00296500" w:rsidP="00262530">
      <w:pPr>
        <w:pStyle w:val="aff0"/>
        <w:numPr>
          <w:ilvl w:val="2"/>
          <w:numId w:val="23"/>
        </w:numPr>
        <w:ind w:left="0" w:firstLine="709"/>
        <w:jc w:val="both"/>
      </w:pPr>
      <w:r w:rsidRPr="00E5786B">
        <w:t>Отклонение котировочной</w:t>
      </w:r>
      <w:r w:rsidR="0026474A" w:rsidRPr="00E5786B">
        <w:t xml:space="preserve"> заявки по иным основаниям, не указанным в пункте 11.6</w:t>
      </w:r>
      <w:r w:rsidR="0026474A">
        <w:t>.3.</w:t>
      </w:r>
      <w:r w:rsidR="0026474A" w:rsidRPr="00E5786B">
        <w:t xml:space="preserve"> </w:t>
      </w:r>
      <w:r w:rsidR="0026474A">
        <w:t xml:space="preserve">и 11.6.5 </w:t>
      </w:r>
      <w:r w:rsidR="0026474A" w:rsidRPr="00E5786B">
        <w:t>не допускается.</w:t>
      </w:r>
    </w:p>
    <w:p w:rsidR="0026474A" w:rsidRPr="002B6447" w:rsidRDefault="0026474A" w:rsidP="00262530">
      <w:pPr>
        <w:pStyle w:val="aff0"/>
        <w:numPr>
          <w:ilvl w:val="2"/>
          <w:numId w:val="23"/>
        </w:numPr>
        <w:ind w:left="0" w:firstLine="709"/>
        <w:jc w:val="both"/>
      </w:pPr>
      <w:r w:rsidRPr="00E5786B">
        <w:t xml:space="preserve">В случае установления недостоверности сведений, содержащихся в заявке, </w:t>
      </w:r>
      <w:r w:rsidR="00296500" w:rsidRPr="00E5786B">
        <w:t>несоответствия участника</w:t>
      </w:r>
      <w:r w:rsidRPr="00E5786B">
        <w:t xml:space="preserve"> закупки требованиям извещения о проведении запроса котировок в </w:t>
      </w:r>
      <w:r w:rsidRPr="002B6447">
        <w:t>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B79DB" w:rsidRPr="002B6447" w:rsidRDefault="00C06AB5" w:rsidP="00262530">
      <w:pPr>
        <w:pStyle w:val="aff0"/>
        <w:numPr>
          <w:ilvl w:val="2"/>
          <w:numId w:val="23"/>
        </w:numPr>
        <w:ind w:left="0" w:firstLine="710"/>
        <w:jc w:val="both"/>
      </w:pPr>
      <w:r w:rsidRPr="002B6447">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t>.</w:t>
      </w:r>
    </w:p>
    <w:p w:rsidR="00BB79DB" w:rsidRDefault="00BB79DB" w:rsidP="00262530">
      <w:pPr>
        <w:pStyle w:val="aff0"/>
        <w:numPr>
          <w:ilvl w:val="2"/>
          <w:numId w:val="23"/>
        </w:numPr>
        <w:ind w:left="0" w:firstLine="710"/>
        <w:jc w:val="both"/>
      </w:pPr>
      <w:r w:rsidRPr="002B6447">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w:t>
      </w:r>
      <w:r>
        <w:t xml:space="preserve">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26474A" w:rsidRPr="00E5786B" w:rsidRDefault="0026474A" w:rsidP="00262530">
      <w:pPr>
        <w:pStyle w:val="aff0"/>
        <w:numPr>
          <w:ilvl w:val="2"/>
          <w:numId w:val="23"/>
        </w:numPr>
        <w:tabs>
          <w:tab w:val="left" w:pos="1560"/>
          <w:tab w:val="left" w:pos="1843"/>
        </w:tabs>
        <w:ind w:left="0" w:firstLine="709"/>
        <w:jc w:val="both"/>
      </w:pPr>
      <w:r>
        <w:t>Общий срок рассмотрения и оценки котировочных заявок не может превышать</w:t>
      </w:r>
      <w:r w:rsidR="00BB79DB">
        <w:t xml:space="preserve"> 90 </w:t>
      </w:r>
      <w:r>
        <w:t>дней со дня окончания (истечения) срока подачи котировочных заявок.</w:t>
      </w:r>
    </w:p>
    <w:p w:rsidR="0026474A" w:rsidRPr="00E5786B" w:rsidRDefault="0026474A" w:rsidP="0026474A">
      <w:pPr>
        <w:widowControl/>
        <w:ind w:left="709"/>
        <w:jc w:val="both"/>
        <w:rPr>
          <w:sz w:val="24"/>
          <w:szCs w:val="24"/>
        </w:rPr>
      </w:pPr>
    </w:p>
    <w:p w:rsidR="0026474A" w:rsidRPr="00E5786B" w:rsidRDefault="0026474A" w:rsidP="00262530">
      <w:pPr>
        <w:widowControl/>
        <w:numPr>
          <w:ilvl w:val="1"/>
          <w:numId w:val="23"/>
        </w:numPr>
        <w:ind w:left="0" w:firstLine="709"/>
        <w:jc w:val="both"/>
        <w:rPr>
          <w:b/>
          <w:sz w:val="24"/>
          <w:szCs w:val="24"/>
        </w:rPr>
      </w:pPr>
      <w:r w:rsidRPr="00E5786B">
        <w:rPr>
          <w:b/>
          <w:sz w:val="24"/>
          <w:szCs w:val="24"/>
        </w:rPr>
        <w:t>Определение победителя запроса котировок</w:t>
      </w:r>
    </w:p>
    <w:p w:rsidR="0026474A" w:rsidRPr="00E5786B" w:rsidRDefault="0026474A" w:rsidP="00262530">
      <w:pPr>
        <w:pStyle w:val="aff0"/>
        <w:numPr>
          <w:ilvl w:val="2"/>
          <w:numId w:val="23"/>
        </w:numPr>
        <w:ind w:left="0" w:firstLine="709"/>
        <w:jc w:val="both"/>
      </w:pPr>
      <w:r w:rsidRPr="00E5786B">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6474A" w:rsidRPr="00E5786B" w:rsidRDefault="0026474A" w:rsidP="00262530">
      <w:pPr>
        <w:widowControl/>
        <w:numPr>
          <w:ilvl w:val="2"/>
          <w:numId w:val="23"/>
        </w:numPr>
        <w:ind w:left="0" w:firstLine="709"/>
        <w:jc w:val="both"/>
        <w:rPr>
          <w:sz w:val="24"/>
          <w:szCs w:val="24"/>
        </w:rPr>
      </w:pPr>
      <w:r w:rsidRPr="00E5786B">
        <w:rPr>
          <w:sz w:val="24"/>
          <w:szCs w:val="24"/>
        </w:rPr>
        <w:t xml:space="preserve">При предложении наиболее низкой цены договора несколькими </w:t>
      </w:r>
      <w:r w:rsidR="00296500" w:rsidRPr="00E5786B">
        <w:rPr>
          <w:sz w:val="24"/>
          <w:szCs w:val="24"/>
        </w:rPr>
        <w:t>участниками закупки</w:t>
      </w:r>
      <w:r w:rsidRPr="00E5786B">
        <w:rPr>
          <w:sz w:val="24"/>
          <w:szCs w:val="24"/>
        </w:rPr>
        <w:t xml:space="preserve">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26474A" w:rsidRPr="00EE19B6" w:rsidRDefault="0026474A" w:rsidP="00262530">
      <w:pPr>
        <w:widowControl/>
        <w:numPr>
          <w:ilvl w:val="2"/>
          <w:numId w:val="23"/>
        </w:numPr>
        <w:ind w:left="0" w:firstLine="709"/>
        <w:jc w:val="both"/>
        <w:rPr>
          <w:sz w:val="24"/>
          <w:szCs w:val="24"/>
        </w:rPr>
      </w:pPr>
      <w:r w:rsidRPr="00EE19B6">
        <w:rPr>
          <w:sz w:val="24"/>
          <w:szCs w:val="24"/>
        </w:rPr>
        <w:t xml:space="preserve">По результатам </w:t>
      </w:r>
      <w:r w:rsidR="00296500" w:rsidRPr="00EE19B6">
        <w:rPr>
          <w:sz w:val="24"/>
          <w:szCs w:val="24"/>
        </w:rPr>
        <w:t>заседания комиссии</w:t>
      </w:r>
      <w:r w:rsidRPr="00EE19B6">
        <w:rPr>
          <w:sz w:val="24"/>
          <w:szCs w:val="24"/>
        </w:rPr>
        <w:t xml:space="preserve"> по осуществлению закупок, на котором осуществляется определение победителя запроса </w:t>
      </w:r>
      <w:r w:rsidRPr="00E5786B">
        <w:rPr>
          <w:sz w:val="24"/>
          <w:szCs w:val="24"/>
        </w:rPr>
        <w:t xml:space="preserve">котировок </w:t>
      </w:r>
      <w:r w:rsidRPr="00EE19B6">
        <w:rPr>
          <w:sz w:val="24"/>
          <w:szCs w:val="24"/>
        </w:rPr>
        <w:t xml:space="preserve">в электронной форме, оформляется протокол подведения итогов </w:t>
      </w:r>
      <w:r w:rsidRPr="00E5786B">
        <w:rPr>
          <w:sz w:val="24"/>
          <w:szCs w:val="24"/>
        </w:rPr>
        <w:t>запроса котировок в электронной форме</w:t>
      </w:r>
      <w:r w:rsidRPr="00EE19B6">
        <w:rPr>
          <w:sz w:val="24"/>
          <w:szCs w:val="24"/>
        </w:rPr>
        <w:t xml:space="preserve">. В нем указываются </w:t>
      </w:r>
      <w:r>
        <w:rPr>
          <w:sz w:val="24"/>
          <w:szCs w:val="24"/>
        </w:rPr>
        <w:t>сведения</w:t>
      </w:r>
      <w:r w:rsidRPr="00EE19B6">
        <w:rPr>
          <w:sz w:val="24"/>
          <w:szCs w:val="24"/>
        </w:rPr>
        <w:t xml:space="preserve"> </w:t>
      </w:r>
      <w:r w:rsidRPr="001422FE">
        <w:rPr>
          <w:sz w:val="24"/>
          <w:szCs w:val="24"/>
        </w:rPr>
        <w:t>в соответствии с пунктом 5.</w:t>
      </w:r>
      <w:r w:rsidR="00FE2E87">
        <w:rPr>
          <w:sz w:val="24"/>
          <w:szCs w:val="24"/>
        </w:rPr>
        <w:t>10</w:t>
      </w:r>
      <w:r w:rsidRPr="001422FE">
        <w:rPr>
          <w:sz w:val="24"/>
          <w:szCs w:val="24"/>
        </w:rPr>
        <w:t xml:space="preserve">.2 Положения </w:t>
      </w:r>
      <w:r>
        <w:rPr>
          <w:sz w:val="24"/>
          <w:szCs w:val="24"/>
        </w:rPr>
        <w:t>сведения.</w:t>
      </w:r>
    </w:p>
    <w:p w:rsidR="0026474A" w:rsidRPr="00EE19B6" w:rsidRDefault="0026474A" w:rsidP="00262530">
      <w:pPr>
        <w:widowControl/>
        <w:numPr>
          <w:ilvl w:val="2"/>
          <w:numId w:val="23"/>
        </w:numPr>
        <w:ind w:left="0" w:firstLine="709"/>
        <w:jc w:val="both"/>
        <w:rPr>
          <w:sz w:val="24"/>
          <w:szCs w:val="24"/>
        </w:rPr>
      </w:pPr>
      <w:r w:rsidRPr="00EE19B6">
        <w:rPr>
          <w:sz w:val="24"/>
          <w:szCs w:val="24"/>
        </w:rPr>
        <w:t>Протокол подписывается всеми присутствующими на заседании членами комиссии по осуществлению закупок</w:t>
      </w:r>
      <w:r>
        <w:rPr>
          <w:sz w:val="24"/>
          <w:szCs w:val="24"/>
        </w:rPr>
        <w:t>.</w:t>
      </w:r>
    </w:p>
    <w:p w:rsidR="0026474A" w:rsidRPr="002B6447" w:rsidRDefault="0026474A" w:rsidP="00262530">
      <w:pPr>
        <w:widowControl/>
        <w:numPr>
          <w:ilvl w:val="2"/>
          <w:numId w:val="23"/>
        </w:numPr>
        <w:ind w:left="0" w:firstLine="709"/>
        <w:jc w:val="both"/>
        <w:rPr>
          <w:sz w:val="24"/>
          <w:szCs w:val="24"/>
        </w:rPr>
      </w:pPr>
      <w:r w:rsidRPr="00EE19B6">
        <w:rPr>
          <w:sz w:val="24"/>
          <w:szCs w:val="24"/>
        </w:rPr>
        <w:t xml:space="preserve">Указанный протокол размещается заказчиком не позднее чем через три дня со дня </w:t>
      </w:r>
      <w:r w:rsidRPr="002B6447">
        <w:rPr>
          <w:sz w:val="24"/>
          <w:szCs w:val="24"/>
        </w:rPr>
        <w:t>подписания в единой информационной системе.</w:t>
      </w:r>
    </w:p>
    <w:p w:rsidR="0026474A" w:rsidRPr="002B6447" w:rsidRDefault="0026474A" w:rsidP="0026474A">
      <w:pPr>
        <w:widowControl/>
        <w:ind w:firstLine="709"/>
        <w:jc w:val="both"/>
        <w:rPr>
          <w:sz w:val="24"/>
          <w:szCs w:val="24"/>
        </w:rPr>
      </w:pPr>
    </w:p>
    <w:p w:rsidR="0026474A" w:rsidRPr="002B6447" w:rsidRDefault="0026474A" w:rsidP="00262530">
      <w:pPr>
        <w:widowControl/>
        <w:numPr>
          <w:ilvl w:val="1"/>
          <w:numId w:val="23"/>
        </w:numPr>
        <w:ind w:left="0" w:firstLine="709"/>
        <w:jc w:val="both"/>
        <w:rPr>
          <w:sz w:val="24"/>
          <w:szCs w:val="24"/>
        </w:rPr>
      </w:pPr>
      <w:r w:rsidRPr="002B6447">
        <w:rPr>
          <w:b/>
          <w:sz w:val="24"/>
          <w:szCs w:val="24"/>
        </w:rPr>
        <w:t>Последствия признания запроса котировок несостоявшимся</w:t>
      </w:r>
      <w:bookmarkEnd w:id="206"/>
      <w:bookmarkEnd w:id="207"/>
    </w:p>
    <w:p w:rsidR="0026474A" w:rsidRPr="002B6447" w:rsidRDefault="00B218C9" w:rsidP="00262530">
      <w:pPr>
        <w:pStyle w:val="aff0"/>
        <w:numPr>
          <w:ilvl w:val="2"/>
          <w:numId w:val="23"/>
        </w:numPr>
        <w:ind w:left="0" w:firstLine="709"/>
        <w:jc w:val="both"/>
      </w:pPr>
      <w:bookmarkStart w:id="209" w:name="_Toc372018469"/>
      <w:bookmarkStart w:id="210" w:name="_Toc378097886"/>
      <w:bookmarkStart w:id="211" w:name="_Toc420425970"/>
      <w:r w:rsidRPr="002B6447">
        <w:t>Запрос котировок может быть признан несостоявшимся в соответствии с пунктом 5.11. Положения.</w:t>
      </w:r>
    </w:p>
    <w:p w:rsidR="0026474A" w:rsidRPr="002B6447" w:rsidRDefault="0026474A" w:rsidP="0026474A">
      <w:pPr>
        <w:ind w:firstLine="709"/>
        <w:jc w:val="both"/>
        <w:rPr>
          <w:sz w:val="24"/>
          <w:szCs w:val="24"/>
        </w:rPr>
      </w:pPr>
    </w:p>
    <w:p w:rsidR="0026474A" w:rsidRPr="002B6447" w:rsidRDefault="0026474A" w:rsidP="00262530">
      <w:pPr>
        <w:widowControl/>
        <w:numPr>
          <w:ilvl w:val="1"/>
          <w:numId w:val="23"/>
        </w:numPr>
        <w:ind w:left="709" w:firstLine="0"/>
        <w:jc w:val="both"/>
        <w:rPr>
          <w:b/>
          <w:sz w:val="24"/>
          <w:szCs w:val="24"/>
        </w:rPr>
      </w:pPr>
      <w:r w:rsidRPr="002B6447">
        <w:rPr>
          <w:b/>
          <w:sz w:val="24"/>
          <w:szCs w:val="24"/>
        </w:rPr>
        <w:t>Особенности проведения закрытого запроса котировок</w:t>
      </w:r>
      <w:bookmarkEnd w:id="209"/>
      <w:bookmarkEnd w:id="210"/>
      <w:bookmarkEnd w:id="211"/>
    </w:p>
    <w:p w:rsidR="0026474A" w:rsidRPr="00EE190B" w:rsidRDefault="0026474A" w:rsidP="00262530">
      <w:pPr>
        <w:widowControl/>
        <w:numPr>
          <w:ilvl w:val="2"/>
          <w:numId w:val="23"/>
        </w:numPr>
        <w:ind w:left="0" w:firstLine="709"/>
        <w:jc w:val="both"/>
        <w:rPr>
          <w:sz w:val="24"/>
          <w:szCs w:val="24"/>
        </w:rPr>
      </w:pPr>
      <w:bookmarkStart w:id="212" w:name="_Toc372018472"/>
      <w:bookmarkStart w:id="213" w:name="_Toc378097889"/>
      <w:bookmarkStart w:id="214" w:name="_Toc420425973"/>
      <w:bookmarkStart w:id="215" w:name="_Toc474140960"/>
      <w:r w:rsidRPr="002B6447">
        <w:rPr>
          <w:sz w:val="24"/>
          <w:szCs w:val="24"/>
        </w:rPr>
        <w:t>Закрытый запрос котировок проводится в порядке проведения запроса котировок  в электронной</w:t>
      </w:r>
      <w:r w:rsidRPr="00EE190B">
        <w:rPr>
          <w:sz w:val="24"/>
          <w:szCs w:val="24"/>
        </w:rPr>
        <w:t xml:space="preserve"> форме, с учётом положений настоящего пункта и раздела 7 Положения.</w:t>
      </w:r>
    </w:p>
    <w:p w:rsidR="0026474A" w:rsidRPr="00EE190B" w:rsidRDefault="0026474A" w:rsidP="00262530">
      <w:pPr>
        <w:widowControl/>
        <w:numPr>
          <w:ilvl w:val="2"/>
          <w:numId w:val="23"/>
        </w:numPr>
        <w:ind w:left="0" w:firstLine="709"/>
        <w:jc w:val="both"/>
        <w:rPr>
          <w:sz w:val="24"/>
          <w:szCs w:val="24"/>
        </w:rPr>
      </w:pPr>
      <w:r w:rsidRPr="00EE190B">
        <w:rPr>
          <w:sz w:val="24"/>
          <w:szCs w:val="24"/>
        </w:rPr>
        <w:t xml:space="preserve">Приглашение принять участие в закрытом запросе </w:t>
      </w:r>
      <w:r>
        <w:rPr>
          <w:sz w:val="24"/>
          <w:szCs w:val="24"/>
        </w:rPr>
        <w:t xml:space="preserve">котировок </w:t>
      </w:r>
      <w:r w:rsidRPr="00EE190B">
        <w:rPr>
          <w:sz w:val="24"/>
          <w:szCs w:val="24"/>
        </w:rPr>
        <w:t>должно, как минимум, содержать следующую информацию:</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способ осуществления закупки;</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наименование, место нахождения, почтовый адрес, адрес электронной почты, номер контактного телефона заказчика;</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место поставки товара, выполнения работы, оказания услуги;</w:t>
      </w:r>
    </w:p>
    <w:p w:rsidR="0026474A" w:rsidRPr="00EE190B" w:rsidRDefault="00D17BDE" w:rsidP="00262530">
      <w:pPr>
        <w:widowControl/>
        <w:numPr>
          <w:ilvl w:val="2"/>
          <w:numId w:val="37"/>
        </w:numPr>
        <w:tabs>
          <w:tab w:val="left" w:pos="1134"/>
        </w:tabs>
        <w:ind w:left="0" w:firstLine="709"/>
        <w:jc w:val="both"/>
        <w:rPr>
          <w:sz w:val="24"/>
          <w:szCs w:val="24"/>
        </w:rPr>
      </w:pPr>
      <w:r w:rsidRPr="00D17BDE">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 xml:space="preserve">размер обеспечения заявок (при необходимости), иные требования к такому обеспечению, в том </w:t>
      </w:r>
      <w:r w:rsidRPr="00D7101F">
        <w:rPr>
          <w:sz w:val="24"/>
          <w:szCs w:val="24"/>
        </w:rPr>
        <w:t xml:space="preserve">числе условия </w:t>
      </w:r>
      <w:r w:rsidR="00F04394" w:rsidRPr="00D7101F">
        <w:rPr>
          <w:sz w:val="24"/>
          <w:szCs w:val="24"/>
        </w:rPr>
        <w:t>независимой</w:t>
      </w:r>
      <w:r w:rsidRPr="00EE190B">
        <w:rPr>
          <w:sz w:val="24"/>
          <w:szCs w:val="24"/>
        </w:rPr>
        <w:t xml:space="preserve"> гарантии (если такой способ обеспечения заявок на участие в закупках предусмотрен Положением в соответствии с Федеральным законом № 223-ФЗ).</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lastRenderedPageBreak/>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6474A" w:rsidRPr="00EE190B" w:rsidRDefault="0026474A" w:rsidP="00262530">
      <w:pPr>
        <w:widowControl/>
        <w:numPr>
          <w:ilvl w:val="2"/>
          <w:numId w:val="37"/>
        </w:numPr>
        <w:tabs>
          <w:tab w:val="left" w:pos="1134"/>
        </w:tabs>
        <w:ind w:left="0" w:firstLine="709"/>
        <w:jc w:val="both"/>
        <w:rPr>
          <w:sz w:val="24"/>
          <w:szCs w:val="24"/>
        </w:rPr>
      </w:pPr>
      <w:r w:rsidRPr="00EE190B">
        <w:rPr>
          <w:sz w:val="24"/>
          <w:szCs w:val="24"/>
        </w:rPr>
        <w:t>сроки проведения каждого этапа в случае, если конкурентная закупка включает этапы.</w:t>
      </w:r>
    </w:p>
    <w:p w:rsidR="0026474A" w:rsidRDefault="0026474A" w:rsidP="00262530">
      <w:pPr>
        <w:widowControl/>
        <w:numPr>
          <w:ilvl w:val="2"/>
          <w:numId w:val="23"/>
        </w:numPr>
        <w:ind w:left="0" w:firstLine="709"/>
        <w:jc w:val="both"/>
        <w:rPr>
          <w:sz w:val="24"/>
          <w:szCs w:val="24"/>
        </w:rPr>
      </w:pPr>
      <w:r w:rsidRPr="00EE190B">
        <w:rPr>
          <w:sz w:val="24"/>
          <w:szCs w:val="24"/>
        </w:rPr>
        <w:t xml:space="preserve">При проведении закрытого запроса </w:t>
      </w:r>
      <w:r>
        <w:rPr>
          <w:sz w:val="24"/>
          <w:szCs w:val="24"/>
        </w:rPr>
        <w:t xml:space="preserve">котировок </w:t>
      </w:r>
      <w:r w:rsidRPr="00EE190B">
        <w:rPr>
          <w:sz w:val="24"/>
          <w:szCs w:val="24"/>
        </w:rPr>
        <w:t>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6474A" w:rsidRPr="00EE190B" w:rsidRDefault="0026474A" w:rsidP="00262530">
      <w:pPr>
        <w:widowControl/>
        <w:numPr>
          <w:ilvl w:val="2"/>
          <w:numId w:val="23"/>
        </w:numPr>
        <w:ind w:left="0" w:firstLine="709"/>
        <w:jc w:val="both"/>
        <w:rPr>
          <w:sz w:val="24"/>
          <w:szCs w:val="24"/>
        </w:rPr>
      </w:pPr>
      <w:r>
        <w:rPr>
          <w:sz w:val="24"/>
          <w:szCs w:val="24"/>
        </w:rPr>
        <w:t>Состав документации о закрытом запросе котировок определяется пунктом 5.4. Положения.</w:t>
      </w:r>
    </w:p>
    <w:p w:rsidR="0026474A" w:rsidRPr="00EE190B" w:rsidRDefault="0026474A" w:rsidP="00262530">
      <w:pPr>
        <w:widowControl/>
        <w:numPr>
          <w:ilvl w:val="2"/>
          <w:numId w:val="23"/>
        </w:numPr>
        <w:ind w:left="0" w:firstLine="709"/>
        <w:jc w:val="both"/>
        <w:rPr>
          <w:sz w:val="24"/>
          <w:szCs w:val="24"/>
        </w:rPr>
      </w:pPr>
      <w:r w:rsidRPr="00EE190B">
        <w:rPr>
          <w:sz w:val="24"/>
          <w:szCs w:val="24"/>
        </w:rPr>
        <w:t xml:space="preserve">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w:t>
      </w:r>
      <w:r>
        <w:rPr>
          <w:sz w:val="24"/>
          <w:szCs w:val="24"/>
        </w:rPr>
        <w:t xml:space="preserve">участникам, подавшим котировочные </w:t>
      </w:r>
      <w:r w:rsidRPr="00EE190B">
        <w:rPr>
          <w:sz w:val="24"/>
          <w:szCs w:val="24"/>
        </w:rPr>
        <w:t>заявки.</w:t>
      </w:r>
    </w:p>
    <w:p w:rsidR="0026474A" w:rsidRPr="00EE190B" w:rsidRDefault="0026474A" w:rsidP="00262530">
      <w:pPr>
        <w:widowControl/>
        <w:numPr>
          <w:ilvl w:val="2"/>
          <w:numId w:val="23"/>
        </w:numPr>
        <w:ind w:left="0" w:firstLine="709"/>
        <w:jc w:val="both"/>
        <w:rPr>
          <w:sz w:val="24"/>
          <w:szCs w:val="24"/>
        </w:rPr>
      </w:pPr>
      <w:r w:rsidRPr="00EE190B">
        <w:rPr>
          <w:sz w:val="24"/>
          <w:szCs w:val="24"/>
        </w:rPr>
        <w:t>Для участи</w:t>
      </w:r>
      <w:r>
        <w:rPr>
          <w:sz w:val="24"/>
          <w:szCs w:val="24"/>
        </w:rPr>
        <w:t>я в закрытом запросе котировок</w:t>
      </w:r>
      <w:r w:rsidRPr="00EE190B">
        <w:rPr>
          <w:sz w:val="24"/>
          <w:szCs w:val="24"/>
        </w:rPr>
        <w:t xml:space="preserve"> участник закупки должен подать в запечатанном конверте заявку по форме и в порядке, установленным документацией о проведении закрытого запроса </w:t>
      </w:r>
      <w:r>
        <w:rPr>
          <w:sz w:val="24"/>
          <w:szCs w:val="24"/>
        </w:rPr>
        <w:t>котировок</w:t>
      </w:r>
      <w:r w:rsidRPr="00EE190B">
        <w:rPr>
          <w:sz w:val="24"/>
          <w:szCs w:val="24"/>
        </w:rPr>
        <w:t>. Участник закупки вправе подать только одну заявку в отношении каждого предмета закупки.</w:t>
      </w:r>
    </w:p>
    <w:p w:rsidR="0026474A" w:rsidRPr="00EE190B" w:rsidRDefault="0026474A" w:rsidP="00262530">
      <w:pPr>
        <w:widowControl/>
        <w:numPr>
          <w:ilvl w:val="2"/>
          <w:numId w:val="23"/>
        </w:numPr>
        <w:ind w:left="0" w:firstLine="709"/>
        <w:jc w:val="both"/>
        <w:rPr>
          <w:sz w:val="24"/>
          <w:szCs w:val="24"/>
        </w:rPr>
      </w:pPr>
      <w:r w:rsidRPr="00EE190B">
        <w:rPr>
          <w:sz w:val="24"/>
          <w:szCs w:val="24"/>
        </w:rPr>
        <w:t xml:space="preserve">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w:t>
      </w:r>
      <w:r w:rsidR="00296500" w:rsidRPr="00EE190B">
        <w:rPr>
          <w:sz w:val="24"/>
          <w:szCs w:val="24"/>
        </w:rPr>
        <w:t>с заявкой</w:t>
      </w:r>
      <w:r w:rsidRPr="00EE190B">
        <w:rPr>
          <w:sz w:val="24"/>
          <w:szCs w:val="24"/>
        </w:rPr>
        <w:t xml:space="preserve"> с указанием даты и времени его получения. О получении ненадлежащим образом запечатанной заявки делается соответствующая пометка в расписке.</w:t>
      </w:r>
    </w:p>
    <w:p w:rsidR="0026474A" w:rsidRPr="001C1762" w:rsidRDefault="0026474A" w:rsidP="00262530">
      <w:pPr>
        <w:widowControl/>
        <w:numPr>
          <w:ilvl w:val="2"/>
          <w:numId w:val="23"/>
        </w:numPr>
        <w:ind w:left="0" w:firstLine="709"/>
        <w:jc w:val="both"/>
        <w:rPr>
          <w:sz w:val="24"/>
          <w:szCs w:val="24"/>
        </w:rPr>
      </w:pPr>
      <w:r w:rsidRPr="00EE190B">
        <w:rPr>
          <w:sz w:val="24"/>
          <w:szCs w:val="24"/>
        </w:rPr>
        <w:t xml:space="preserve">Заказчик обеспечивает конфиденциальность сведений, содержащихся в поданных заявках, до подведения итогов закрытого запроса </w:t>
      </w:r>
      <w:r>
        <w:rPr>
          <w:sz w:val="24"/>
          <w:szCs w:val="24"/>
        </w:rPr>
        <w:t>котировок</w:t>
      </w:r>
      <w:r w:rsidRPr="00EE190B">
        <w:rPr>
          <w:sz w:val="24"/>
          <w:szCs w:val="24"/>
        </w:rPr>
        <w:t>.</w:t>
      </w:r>
    </w:p>
    <w:p w:rsidR="0026474A" w:rsidRDefault="0026474A" w:rsidP="00262530">
      <w:pPr>
        <w:pStyle w:val="10"/>
        <w:widowControl/>
        <w:numPr>
          <w:ilvl w:val="0"/>
          <w:numId w:val="23"/>
        </w:numPr>
        <w:spacing w:before="200" w:after="200"/>
        <w:rPr>
          <w:rFonts w:ascii="Times New Roman" w:hAnsi="Times New Roman"/>
          <w:color w:val="auto"/>
          <w:sz w:val="24"/>
          <w:szCs w:val="24"/>
        </w:rPr>
      </w:pPr>
      <w:bookmarkStart w:id="216" w:name="_Toc372018473"/>
      <w:bookmarkStart w:id="217" w:name="_Toc378097891"/>
      <w:bookmarkStart w:id="218" w:name="_Toc420425974"/>
      <w:bookmarkStart w:id="219" w:name="_Toc474140961"/>
      <w:bookmarkEnd w:id="212"/>
      <w:bookmarkEnd w:id="213"/>
      <w:bookmarkEnd w:id="214"/>
      <w:bookmarkEnd w:id="215"/>
      <w:r w:rsidRPr="001C1762">
        <w:rPr>
          <w:rFonts w:ascii="Times New Roman" w:hAnsi="Times New Roman"/>
          <w:color w:val="auto"/>
          <w:sz w:val="24"/>
          <w:szCs w:val="24"/>
        </w:rPr>
        <w:t>ПОРЯДОК ПРОВЕДЕНИЯ МАРКЕТИНГОВОГО ИССЛЕДОВАНИЯ</w:t>
      </w:r>
    </w:p>
    <w:p w:rsidR="0026474A" w:rsidRPr="005674C6" w:rsidRDefault="0026474A" w:rsidP="00262530">
      <w:pPr>
        <w:numPr>
          <w:ilvl w:val="1"/>
          <w:numId w:val="23"/>
        </w:numPr>
        <w:ind w:left="0" w:firstLine="709"/>
        <w:jc w:val="both"/>
        <w:rPr>
          <w:b/>
          <w:sz w:val="24"/>
          <w:szCs w:val="24"/>
        </w:rPr>
      </w:pPr>
      <w:r w:rsidRPr="005674C6">
        <w:rPr>
          <w:b/>
          <w:sz w:val="24"/>
          <w:szCs w:val="24"/>
        </w:rPr>
        <w:t xml:space="preserve">Общий порядок проведения маркетингового исследования </w:t>
      </w:r>
    </w:p>
    <w:p w:rsidR="0026474A" w:rsidRPr="00021FAC" w:rsidRDefault="0026474A" w:rsidP="00262530">
      <w:pPr>
        <w:numPr>
          <w:ilvl w:val="2"/>
          <w:numId w:val="23"/>
        </w:numPr>
        <w:ind w:left="0" w:firstLine="698"/>
        <w:jc w:val="both"/>
        <w:rPr>
          <w:sz w:val="24"/>
          <w:szCs w:val="24"/>
        </w:rPr>
      </w:pPr>
      <w:r>
        <w:rPr>
          <w:sz w:val="24"/>
          <w:szCs w:val="24"/>
        </w:rPr>
        <w:t>Маркетинговое исследование в зависимости от формы проведения может</w:t>
      </w:r>
      <w:r w:rsidRPr="00922EDE">
        <w:rPr>
          <w:sz w:val="24"/>
          <w:szCs w:val="24"/>
        </w:rPr>
        <w:t xml:space="preserve"> осуществляться:</w:t>
      </w:r>
      <w:r w:rsidR="00021FAC">
        <w:rPr>
          <w:sz w:val="24"/>
          <w:szCs w:val="24"/>
        </w:rPr>
        <w:t xml:space="preserve"> </w:t>
      </w:r>
    </w:p>
    <w:p w:rsidR="0026474A" w:rsidRDefault="00021FAC" w:rsidP="0026474A">
      <w:pPr>
        <w:ind w:firstLine="709"/>
        <w:jc w:val="both"/>
        <w:rPr>
          <w:sz w:val="24"/>
          <w:szCs w:val="24"/>
        </w:rPr>
      </w:pPr>
      <w:r>
        <w:rPr>
          <w:sz w:val="24"/>
          <w:szCs w:val="24"/>
        </w:rPr>
        <w:t>а</w:t>
      </w:r>
      <w:r w:rsidR="0026474A">
        <w:rPr>
          <w:sz w:val="24"/>
          <w:szCs w:val="24"/>
        </w:rPr>
        <w:t>) с подачей заявок на электронную почту;</w:t>
      </w:r>
    </w:p>
    <w:p w:rsidR="0026474A" w:rsidRPr="00922EDE" w:rsidRDefault="00021FAC" w:rsidP="0026474A">
      <w:pPr>
        <w:ind w:firstLine="709"/>
        <w:jc w:val="both"/>
        <w:rPr>
          <w:sz w:val="24"/>
          <w:szCs w:val="24"/>
        </w:rPr>
      </w:pPr>
      <w:r>
        <w:rPr>
          <w:sz w:val="24"/>
          <w:szCs w:val="24"/>
        </w:rPr>
        <w:t>б</w:t>
      </w:r>
      <w:r w:rsidR="0026474A">
        <w:rPr>
          <w:sz w:val="24"/>
          <w:szCs w:val="24"/>
        </w:rPr>
        <w:t>)</w:t>
      </w:r>
      <w:r w:rsidR="0026474A" w:rsidRPr="00922EDE">
        <w:rPr>
          <w:sz w:val="24"/>
          <w:szCs w:val="24"/>
        </w:rPr>
        <w:t xml:space="preserve"> с подачей заявок на бумажных носителях</w:t>
      </w:r>
      <w:r w:rsidR="0026474A">
        <w:rPr>
          <w:sz w:val="24"/>
          <w:szCs w:val="24"/>
        </w:rPr>
        <w:t>.</w:t>
      </w:r>
    </w:p>
    <w:p w:rsidR="0026474A" w:rsidRDefault="0026474A" w:rsidP="00262530">
      <w:pPr>
        <w:numPr>
          <w:ilvl w:val="2"/>
          <w:numId w:val="23"/>
        </w:numPr>
        <w:ind w:left="0" w:firstLine="709"/>
        <w:jc w:val="both"/>
        <w:rPr>
          <w:sz w:val="24"/>
          <w:szCs w:val="24"/>
        </w:rPr>
      </w:pPr>
      <w:r w:rsidRPr="005674C6">
        <w:rPr>
          <w:sz w:val="24"/>
          <w:szCs w:val="24"/>
        </w:rPr>
        <w:t>Порядок проведения маркетингового исследования определяется настоящим разделом Положения</w:t>
      </w:r>
      <w:r w:rsidR="00021FAC">
        <w:rPr>
          <w:sz w:val="24"/>
          <w:szCs w:val="24"/>
        </w:rPr>
        <w:t>.</w:t>
      </w:r>
    </w:p>
    <w:p w:rsidR="0026474A" w:rsidRPr="00282840" w:rsidRDefault="0026474A" w:rsidP="00262530">
      <w:pPr>
        <w:numPr>
          <w:ilvl w:val="2"/>
          <w:numId w:val="23"/>
        </w:numPr>
        <w:ind w:left="0" w:firstLine="709"/>
        <w:jc w:val="both"/>
        <w:rPr>
          <w:sz w:val="24"/>
          <w:szCs w:val="24"/>
        </w:rPr>
      </w:pPr>
      <w:r w:rsidRPr="005674C6">
        <w:rPr>
          <w:sz w:val="24"/>
          <w:szCs w:val="24"/>
        </w:rPr>
        <w:t xml:space="preserve">В целях закупки товаров, работ, услуг путём проведения маркетингового </w:t>
      </w:r>
      <w:r w:rsidRPr="00282840">
        <w:rPr>
          <w:sz w:val="24"/>
          <w:szCs w:val="24"/>
        </w:rPr>
        <w:t>исследования необходимо:</w:t>
      </w:r>
    </w:p>
    <w:p w:rsidR="0026474A" w:rsidRPr="00282840" w:rsidRDefault="0026474A" w:rsidP="00262530">
      <w:pPr>
        <w:numPr>
          <w:ilvl w:val="2"/>
          <w:numId w:val="23"/>
        </w:numPr>
        <w:ind w:left="0" w:firstLine="709"/>
        <w:jc w:val="both"/>
        <w:rPr>
          <w:sz w:val="24"/>
          <w:szCs w:val="24"/>
        </w:rPr>
      </w:pPr>
      <w:r w:rsidRPr="00282840">
        <w:rPr>
          <w:sz w:val="24"/>
          <w:szCs w:val="24"/>
        </w:rPr>
        <w:t>Разработать и разместить в единой информационной системе извещение о проведении маркетингового исследования, документации о проведении маркетингового исследования, проект договора.</w:t>
      </w:r>
    </w:p>
    <w:p w:rsidR="0026474A" w:rsidRPr="00282840" w:rsidRDefault="0026474A" w:rsidP="00262530">
      <w:pPr>
        <w:numPr>
          <w:ilvl w:val="2"/>
          <w:numId w:val="23"/>
        </w:numPr>
        <w:ind w:left="0" w:firstLine="709"/>
        <w:jc w:val="both"/>
        <w:rPr>
          <w:sz w:val="24"/>
          <w:szCs w:val="24"/>
        </w:rPr>
      </w:pPr>
      <w:r w:rsidRPr="00282840">
        <w:rPr>
          <w:sz w:val="24"/>
          <w:szCs w:val="24"/>
        </w:rPr>
        <w:t xml:space="preserve">При необходимости вносить изменения в извещение о проведении </w:t>
      </w:r>
      <w:r w:rsidRPr="00282840">
        <w:rPr>
          <w:sz w:val="24"/>
          <w:szCs w:val="24"/>
        </w:rPr>
        <w:br/>
        <w:t>маркетингового исследования, документацию о проведении маркетингового исследования.</w:t>
      </w:r>
    </w:p>
    <w:p w:rsidR="0026474A" w:rsidRPr="00282840" w:rsidRDefault="0026474A" w:rsidP="00262530">
      <w:pPr>
        <w:numPr>
          <w:ilvl w:val="2"/>
          <w:numId w:val="23"/>
        </w:numPr>
        <w:ind w:left="0" w:firstLine="709"/>
        <w:jc w:val="both"/>
        <w:rPr>
          <w:sz w:val="24"/>
          <w:szCs w:val="24"/>
        </w:rPr>
      </w:pPr>
      <w:r w:rsidRPr="00282840">
        <w:rPr>
          <w:sz w:val="24"/>
          <w:szCs w:val="24"/>
        </w:rPr>
        <w:t>Рассмотреть заявки на участие в маркетинговом исследовании в целях принятия решения о допуске или об отказе в допуске участника закупки к участию в маркетинговом исследовании.</w:t>
      </w:r>
    </w:p>
    <w:p w:rsidR="0026474A" w:rsidRPr="00282840" w:rsidRDefault="0026474A" w:rsidP="00262530">
      <w:pPr>
        <w:numPr>
          <w:ilvl w:val="2"/>
          <w:numId w:val="23"/>
        </w:numPr>
        <w:ind w:left="0" w:firstLine="709"/>
        <w:jc w:val="both"/>
        <w:rPr>
          <w:sz w:val="24"/>
          <w:szCs w:val="24"/>
        </w:rPr>
      </w:pPr>
      <w:r w:rsidRPr="00282840">
        <w:rPr>
          <w:sz w:val="24"/>
          <w:szCs w:val="24"/>
        </w:rPr>
        <w:t xml:space="preserve">Подвести итоги маркетингового исследования в целях выбора победителя, </w:t>
      </w:r>
      <w:r w:rsidRPr="00282840">
        <w:rPr>
          <w:sz w:val="24"/>
          <w:szCs w:val="24"/>
        </w:rPr>
        <w:lastRenderedPageBreak/>
        <w:t>включающие оценку и сопоставление заявок на участие в маркетинговом исследовании.</w:t>
      </w:r>
    </w:p>
    <w:p w:rsidR="0026474A" w:rsidRPr="00282840" w:rsidRDefault="0026474A" w:rsidP="00262530">
      <w:pPr>
        <w:numPr>
          <w:ilvl w:val="2"/>
          <w:numId w:val="23"/>
        </w:numPr>
        <w:ind w:left="0" w:firstLine="709"/>
        <w:jc w:val="both"/>
        <w:rPr>
          <w:sz w:val="24"/>
          <w:szCs w:val="24"/>
        </w:rPr>
      </w:pPr>
      <w:r w:rsidRPr="00282840">
        <w:rPr>
          <w:sz w:val="24"/>
          <w:szCs w:val="24"/>
        </w:rPr>
        <w:t xml:space="preserve">Разместить в единой информационной системе протоколы, составленные по результатам заседаний закупочной комиссии. </w:t>
      </w:r>
    </w:p>
    <w:p w:rsidR="0026474A" w:rsidRPr="00282840" w:rsidRDefault="0026474A" w:rsidP="00262530">
      <w:pPr>
        <w:numPr>
          <w:ilvl w:val="2"/>
          <w:numId w:val="23"/>
        </w:numPr>
        <w:tabs>
          <w:tab w:val="left" w:pos="1276"/>
        </w:tabs>
        <w:ind w:left="0" w:firstLine="709"/>
        <w:jc w:val="both"/>
        <w:rPr>
          <w:sz w:val="24"/>
          <w:szCs w:val="24"/>
        </w:rPr>
      </w:pPr>
      <w:r w:rsidRPr="00282840">
        <w:rPr>
          <w:sz w:val="24"/>
          <w:szCs w:val="24"/>
        </w:rPr>
        <w:t>Заключить договор по результатам закупки.</w:t>
      </w:r>
    </w:p>
    <w:p w:rsidR="0026474A" w:rsidRPr="00282840" w:rsidRDefault="0026474A" w:rsidP="0026474A"/>
    <w:p w:rsidR="0026474A" w:rsidRPr="00282840" w:rsidRDefault="0026474A" w:rsidP="00262530">
      <w:pPr>
        <w:widowControl/>
        <w:numPr>
          <w:ilvl w:val="1"/>
          <w:numId w:val="23"/>
        </w:numPr>
        <w:autoSpaceDE/>
        <w:autoSpaceDN/>
        <w:adjustRightInd/>
        <w:ind w:left="0" w:firstLine="709"/>
        <w:jc w:val="both"/>
        <w:rPr>
          <w:b/>
          <w:sz w:val="24"/>
          <w:szCs w:val="24"/>
        </w:rPr>
      </w:pPr>
      <w:r w:rsidRPr="00282840">
        <w:rPr>
          <w:b/>
          <w:sz w:val="24"/>
          <w:szCs w:val="24"/>
        </w:rPr>
        <w:t xml:space="preserve">Извещение о проведении маркетингового исследования </w:t>
      </w:r>
    </w:p>
    <w:p w:rsidR="0026474A" w:rsidRPr="00282840" w:rsidRDefault="0026474A" w:rsidP="00262530">
      <w:pPr>
        <w:widowControl/>
        <w:numPr>
          <w:ilvl w:val="2"/>
          <w:numId w:val="23"/>
        </w:numPr>
        <w:autoSpaceDE/>
        <w:autoSpaceDN/>
        <w:adjustRightInd/>
        <w:ind w:left="0" w:firstLine="709"/>
        <w:jc w:val="both"/>
        <w:rPr>
          <w:sz w:val="24"/>
          <w:szCs w:val="24"/>
        </w:rPr>
      </w:pPr>
      <w:r w:rsidRPr="00282840">
        <w:rPr>
          <w:sz w:val="24"/>
          <w:szCs w:val="24"/>
        </w:rPr>
        <w:t xml:space="preserve">При проведении маркетингового исследования заказчик не менее чем за </w:t>
      </w:r>
      <w:r w:rsidR="00021FAC" w:rsidRPr="00282840">
        <w:rPr>
          <w:sz w:val="24"/>
          <w:szCs w:val="24"/>
        </w:rPr>
        <w:t>четыре</w:t>
      </w:r>
      <w:r w:rsidRPr="00282840">
        <w:rPr>
          <w:sz w:val="24"/>
          <w:szCs w:val="24"/>
        </w:rPr>
        <w:t xml:space="preserve"> рабочих дня до дня окончания (истечения) срока подачи заявок на участие в маркетинговом исследовании размещает извещение о проведении маркетингового исследования, документацию о проведении маркетингового исследования, проект договора в единой информационной системе.</w:t>
      </w:r>
    </w:p>
    <w:p w:rsidR="0026474A" w:rsidRPr="00282840" w:rsidRDefault="0026474A" w:rsidP="00262530">
      <w:pPr>
        <w:widowControl/>
        <w:numPr>
          <w:ilvl w:val="2"/>
          <w:numId w:val="23"/>
        </w:numPr>
        <w:autoSpaceDE/>
        <w:autoSpaceDN/>
        <w:adjustRightInd/>
        <w:ind w:left="0" w:firstLine="709"/>
        <w:jc w:val="both"/>
        <w:rPr>
          <w:sz w:val="24"/>
          <w:szCs w:val="24"/>
        </w:rPr>
      </w:pPr>
      <w:r w:rsidRPr="00282840">
        <w:rPr>
          <w:sz w:val="24"/>
          <w:szCs w:val="24"/>
        </w:rPr>
        <w:t>В извещении о проведении маркетингового исследования должны быть указаны сведения в соответствии с пунктом</w:t>
      </w:r>
      <w:r w:rsidR="00021FAC" w:rsidRPr="00282840">
        <w:rPr>
          <w:sz w:val="24"/>
          <w:szCs w:val="24"/>
        </w:rPr>
        <w:t xml:space="preserve"> 5.3. Положения, за исключением пп. 8.</w:t>
      </w:r>
    </w:p>
    <w:p w:rsidR="0026474A" w:rsidRPr="00282840" w:rsidRDefault="0026474A" w:rsidP="00262530">
      <w:pPr>
        <w:widowControl/>
        <w:numPr>
          <w:ilvl w:val="2"/>
          <w:numId w:val="23"/>
        </w:numPr>
        <w:autoSpaceDE/>
        <w:autoSpaceDN/>
        <w:adjustRightInd/>
        <w:ind w:left="0" w:firstLine="709"/>
        <w:jc w:val="both"/>
        <w:rPr>
          <w:sz w:val="24"/>
          <w:szCs w:val="24"/>
        </w:rPr>
      </w:pPr>
      <w:r w:rsidRPr="00282840">
        <w:rPr>
          <w:sz w:val="24"/>
          <w:szCs w:val="24"/>
        </w:rPr>
        <w:t>В любое время до окончания (истечения) срока представления заявок на участие в маркетинговом исследовании заказчик вправе по собственной инициативе либо в ответ на запрос какого-либо участника закупки внести изменения в извещение о проведении маркетингового исследования. В случае внесения изменений в извещение о проведении маркетингового исследования,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2 рабочих дней</w:t>
      </w:r>
      <w:r w:rsidRPr="00282840">
        <w:rPr>
          <w:rFonts w:eastAsia="Calibri"/>
          <w:sz w:val="24"/>
          <w:szCs w:val="24"/>
          <w:lang w:eastAsia="en-US"/>
        </w:rPr>
        <w:t>.</w:t>
      </w:r>
    </w:p>
    <w:p w:rsidR="0026474A" w:rsidRPr="00282840" w:rsidRDefault="0026474A" w:rsidP="0026474A">
      <w:pPr>
        <w:jc w:val="both"/>
        <w:rPr>
          <w:sz w:val="24"/>
          <w:szCs w:val="24"/>
        </w:rPr>
      </w:pPr>
    </w:p>
    <w:p w:rsidR="0026474A" w:rsidRPr="00282840" w:rsidRDefault="0026474A" w:rsidP="00262530">
      <w:pPr>
        <w:widowControl/>
        <w:numPr>
          <w:ilvl w:val="1"/>
          <w:numId w:val="23"/>
        </w:numPr>
        <w:autoSpaceDE/>
        <w:autoSpaceDN/>
        <w:adjustRightInd/>
        <w:ind w:left="0" w:firstLine="709"/>
        <w:jc w:val="both"/>
        <w:rPr>
          <w:b/>
          <w:sz w:val="24"/>
          <w:szCs w:val="24"/>
        </w:rPr>
      </w:pPr>
      <w:r w:rsidRPr="00282840">
        <w:rPr>
          <w:b/>
          <w:sz w:val="24"/>
          <w:szCs w:val="24"/>
        </w:rPr>
        <w:t xml:space="preserve">Документации о проведении маркетингового исследования </w:t>
      </w:r>
    </w:p>
    <w:p w:rsidR="0026474A" w:rsidRPr="00282840" w:rsidRDefault="0026474A" w:rsidP="00262530">
      <w:pPr>
        <w:widowControl/>
        <w:numPr>
          <w:ilvl w:val="2"/>
          <w:numId w:val="23"/>
        </w:numPr>
        <w:autoSpaceDE/>
        <w:autoSpaceDN/>
        <w:adjustRightInd/>
        <w:ind w:left="0" w:firstLine="709"/>
        <w:jc w:val="both"/>
        <w:rPr>
          <w:sz w:val="24"/>
          <w:szCs w:val="24"/>
        </w:rPr>
      </w:pPr>
      <w:r w:rsidRPr="00282840">
        <w:rPr>
          <w:sz w:val="24"/>
          <w:szCs w:val="24"/>
        </w:rPr>
        <w:t xml:space="preserve">Заказчик одновременно с размещением извещения о проведении </w:t>
      </w:r>
      <w:r w:rsidRPr="00282840">
        <w:rPr>
          <w:sz w:val="24"/>
          <w:szCs w:val="24"/>
        </w:rPr>
        <w:br/>
        <w:t>маркетингового исследования размещает в единой информационной системе документацию о проведении маркетингового исследования.</w:t>
      </w:r>
    </w:p>
    <w:p w:rsidR="0026474A" w:rsidRPr="00282840" w:rsidRDefault="0026474A" w:rsidP="0026474A">
      <w:pPr>
        <w:widowControl/>
        <w:ind w:firstLine="709"/>
        <w:jc w:val="both"/>
        <w:rPr>
          <w:sz w:val="24"/>
          <w:szCs w:val="24"/>
        </w:rPr>
      </w:pPr>
      <w:r w:rsidRPr="00282840">
        <w:rPr>
          <w:sz w:val="24"/>
          <w:szCs w:val="24"/>
        </w:rPr>
        <w:t>Сведения, содержащиеся в документации о проведении маркетингового исследования, должны соответствовать сведениям, указанным в извещении о проведении маркетингового исследования.</w:t>
      </w:r>
    </w:p>
    <w:p w:rsidR="0026474A" w:rsidRPr="00282840" w:rsidRDefault="0026474A" w:rsidP="00262530">
      <w:pPr>
        <w:widowControl/>
        <w:numPr>
          <w:ilvl w:val="2"/>
          <w:numId w:val="23"/>
        </w:numPr>
        <w:autoSpaceDE/>
        <w:autoSpaceDN/>
        <w:adjustRightInd/>
        <w:ind w:left="0" w:firstLine="709"/>
        <w:jc w:val="both"/>
        <w:rPr>
          <w:sz w:val="24"/>
          <w:szCs w:val="24"/>
        </w:rPr>
      </w:pPr>
      <w:r w:rsidRPr="00282840">
        <w:rPr>
          <w:sz w:val="24"/>
          <w:szCs w:val="24"/>
        </w:rPr>
        <w:t>В документации о проведении маркетингового исследования должны быть указаны сведения в соответствии с пунктом 5.4. Положения, а также:</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Требования к гарантийному сроку и объему предоставления гарантий качества товара (при необходимости).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Сведения о валюте, используемой для формирования цены договора и расчётов с поставщиками (исполнителями, подрядчиками).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 xml:space="preserve">Порядок применения официального курса иностранной валюты к рублю Российской Федерации, установленного </w:t>
      </w:r>
      <w:r w:rsidRPr="00282840">
        <w:rPr>
          <w:rFonts w:ascii="TimesNewRomanPSMT" w:eastAsia="Calibri" w:hAnsi="TimesNewRomanPSMT" w:cs="TimesNewRomanPSMT"/>
          <w:sz w:val="24"/>
          <w:szCs w:val="24"/>
        </w:rPr>
        <w:t>Банком России</w:t>
      </w:r>
      <w:r w:rsidRPr="00282840">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Сведения о возможности заказчика заключить договор с несколькими участниками закупок (при необходимости).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Порядок и срок отзыва заявок, порядок внесения изменений в такие заявки.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Срок действия заявки (при необходимости).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Информация о переторжке.</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Порядок предоставления обеспечения заявок участниками маркетингового исследования (при необходимости).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Срок действия обеспечения заявки</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rFonts w:eastAsia="Calibri"/>
          <w:sz w:val="24"/>
          <w:szCs w:val="24"/>
          <w:lang w:eastAsia="en-US"/>
        </w:rPr>
        <w:t>Срок подписания договора победителем, иными участниками закупки (при необходимости).</w:t>
      </w:r>
      <w:r w:rsidRPr="00282840">
        <w:rPr>
          <w:rFonts w:ascii="Segoe UI" w:eastAsia="Calibri" w:hAnsi="Segoe UI" w:cs="Segoe UI"/>
          <w:lang w:eastAsia="en-US"/>
        </w:rPr>
        <w:t xml:space="preserve"> </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lastRenderedPageBreak/>
        <w:t>Срок и порядок подписания договора по итогам проведения маркетингового исследования.</w:t>
      </w:r>
    </w:p>
    <w:p w:rsidR="0026474A" w:rsidRPr="00282840"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Последствия признания маркетингового исследования несостоявшимся.</w:t>
      </w:r>
    </w:p>
    <w:p w:rsidR="0026474A" w:rsidRDefault="0026474A" w:rsidP="00262530">
      <w:pPr>
        <w:widowControl/>
        <w:numPr>
          <w:ilvl w:val="3"/>
          <w:numId w:val="33"/>
        </w:numPr>
        <w:tabs>
          <w:tab w:val="left" w:pos="1134"/>
        </w:tabs>
        <w:autoSpaceDE/>
        <w:autoSpaceDN/>
        <w:adjustRightInd/>
        <w:ind w:firstLine="709"/>
        <w:jc w:val="both"/>
        <w:rPr>
          <w:sz w:val="24"/>
          <w:szCs w:val="24"/>
        </w:rPr>
      </w:pPr>
      <w:r w:rsidRPr="00282840">
        <w:rPr>
          <w:sz w:val="24"/>
          <w:szCs w:val="24"/>
        </w:rPr>
        <w:t>Место, дата и время вскрытия конвертов (вскрытие архивных файлов) с заявками участников (при необходимости</w:t>
      </w:r>
      <w:r>
        <w:rPr>
          <w:sz w:val="24"/>
          <w:szCs w:val="24"/>
        </w:rPr>
        <w:t>).</w:t>
      </w:r>
    </w:p>
    <w:p w:rsidR="0026474A" w:rsidRPr="00B60FCE" w:rsidRDefault="0026474A" w:rsidP="00262530">
      <w:pPr>
        <w:widowControl/>
        <w:numPr>
          <w:ilvl w:val="3"/>
          <w:numId w:val="33"/>
        </w:numPr>
        <w:tabs>
          <w:tab w:val="left" w:pos="1134"/>
        </w:tabs>
        <w:autoSpaceDE/>
        <w:autoSpaceDN/>
        <w:adjustRightInd/>
        <w:ind w:firstLine="709"/>
        <w:jc w:val="both"/>
        <w:rPr>
          <w:sz w:val="24"/>
          <w:szCs w:val="24"/>
        </w:rPr>
      </w:pPr>
      <w:r w:rsidRPr="00B60FCE">
        <w:rPr>
          <w:sz w:val="24"/>
          <w:szCs w:val="24"/>
        </w:rPr>
        <w:t>Иные сведения и требования (при необходимости).</w:t>
      </w:r>
    </w:p>
    <w:p w:rsidR="0026474A" w:rsidRPr="001C1762" w:rsidRDefault="0026474A" w:rsidP="00262530">
      <w:pPr>
        <w:widowControl/>
        <w:numPr>
          <w:ilvl w:val="2"/>
          <w:numId w:val="23"/>
        </w:numPr>
        <w:autoSpaceDE/>
        <w:autoSpaceDN/>
        <w:adjustRightInd/>
        <w:ind w:left="0" w:firstLine="709"/>
        <w:jc w:val="both"/>
        <w:rPr>
          <w:sz w:val="24"/>
          <w:szCs w:val="24"/>
        </w:rPr>
      </w:pPr>
      <w:r w:rsidRPr="001C1762">
        <w:rPr>
          <w:sz w:val="24"/>
          <w:szCs w:val="24"/>
        </w:rPr>
        <w:t>К извещению о проведении маркетингового исследования и документации о проведении маркетингового исследования должен прилагаться проект договора, заключаемого по результатам закупки, являющийся неотъемлемой частью извещения и документации о проведении маркетингового исследования.</w:t>
      </w:r>
    </w:p>
    <w:p w:rsidR="0026474A" w:rsidRPr="001C1762" w:rsidRDefault="0026474A" w:rsidP="00262530">
      <w:pPr>
        <w:widowControl/>
        <w:numPr>
          <w:ilvl w:val="2"/>
          <w:numId w:val="23"/>
        </w:numPr>
        <w:autoSpaceDE/>
        <w:autoSpaceDN/>
        <w:adjustRightInd/>
        <w:ind w:left="0" w:firstLine="709"/>
        <w:jc w:val="both"/>
        <w:rPr>
          <w:sz w:val="24"/>
          <w:szCs w:val="24"/>
        </w:rPr>
      </w:pPr>
      <w:r w:rsidRPr="001C1762">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маркетингового исследования находится в свободном доступе в единой информационной системе и доступна в любое время с момента размещения.      </w:t>
      </w:r>
      <w:r w:rsidRPr="001C1762">
        <w:rPr>
          <w:rFonts w:ascii="Segoe UI" w:hAnsi="Segoe UI" w:cs="Segoe UI"/>
          <w:color w:val="000000"/>
        </w:rPr>
        <w:t xml:space="preserve"> </w:t>
      </w:r>
    </w:p>
    <w:p w:rsidR="0026474A" w:rsidRPr="001C1762" w:rsidRDefault="0026474A" w:rsidP="00262530">
      <w:pPr>
        <w:widowControl/>
        <w:numPr>
          <w:ilvl w:val="2"/>
          <w:numId w:val="23"/>
        </w:numPr>
        <w:autoSpaceDE/>
        <w:autoSpaceDN/>
        <w:adjustRightInd/>
        <w:ind w:left="0" w:firstLine="709"/>
        <w:jc w:val="both"/>
        <w:rPr>
          <w:sz w:val="24"/>
          <w:szCs w:val="24"/>
        </w:rPr>
      </w:pPr>
      <w:r w:rsidRPr="001C1762">
        <w:rPr>
          <w:sz w:val="24"/>
          <w:szCs w:val="24"/>
        </w:rPr>
        <w:t>В любое время до окончания срока подачи заявок заказчик вправе по собственной инициативе либо в ответ на запрос участника закупки внести изменения в документации о проведении маркетингового исследования. В течение трёх дней со дня принятия решения о необходимости изменения в документацию о проведении маркетингового исследования такие изменения размещаются в единой информационной системе.</w:t>
      </w:r>
    </w:p>
    <w:p w:rsidR="0026474A" w:rsidRPr="001C1762" w:rsidRDefault="0026474A" w:rsidP="00262530">
      <w:pPr>
        <w:widowControl/>
        <w:numPr>
          <w:ilvl w:val="2"/>
          <w:numId w:val="23"/>
        </w:numPr>
        <w:autoSpaceDE/>
        <w:autoSpaceDN/>
        <w:adjustRightInd/>
        <w:ind w:left="0" w:firstLine="709"/>
        <w:jc w:val="both"/>
        <w:rPr>
          <w:sz w:val="24"/>
          <w:szCs w:val="24"/>
        </w:rPr>
      </w:pPr>
      <w:r w:rsidRPr="001C1762">
        <w:rPr>
          <w:sz w:val="24"/>
          <w:szCs w:val="24"/>
        </w:rPr>
        <w:t>В случае внесения изменений в документацию о проведении маркетингового исследования,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2 рабочих дней.</w:t>
      </w:r>
    </w:p>
    <w:p w:rsidR="0026474A" w:rsidRDefault="0026474A" w:rsidP="00262530">
      <w:pPr>
        <w:widowControl/>
        <w:numPr>
          <w:ilvl w:val="2"/>
          <w:numId w:val="23"/>
        </w:numPr>
        <w:autoSpaceDE/>
        <w:autoSpaceDN/>
        <w:adjustRightInd/>
        <w:ind w:left="0" w:firstLine="709"/>
        <w:jc w:val="both"/>
        <w:rPr>
          <w:sz w:val="24"/>
          <w:szCs w:val="24"/>
        </w:rPr>
      </w:pPr>
      <w:r w:rsidRPr="001C1762">
        <w:rPr>
          <w:sz w:val="24"/>
          <w:szCs w:val="24"/>
        </w:rPr>
        <w:t>Порядок направления запроса на разъяснение положений документации о проведении маркетингов</w:t>
      </w:r>
      <w:r>
        <w:rPr>
          <w:sz w:val="24"/>
          <w:szCs w:val="24"/>
        </w:rPr>
        <w:t xml:space="preserve">ого исследования установлен пунктом </w:t>
      </w:r>
      <w:r w:rsidRPr="001C1762">
        <w:rPr>
          <w:sz w:val="24"/>
          <w:szCs w:val="24"/>
        </w:rPr>
        <w:t>5.</w:t>
      </w:r>
      <w:r w:rsidR="00021FAC">
        <w:rPr>
          <w:sz w:val="24"/>
          <w:szCs w:val="24"/>
        </w:rPr>
        <w:t>6</w:t>
      </w:r>
      <w:r w:rsidRPr="001C1762">
        <w:rPr>
          <w:sz w:val="24"/>
          <w:szCs w:val="24"/>
        </w:rPr>
        <w:t>. Положения.</w:t>
      </w:r>
    </w:p>
    <w:p w:rsidR="0026474A" w:rsidRPr="001C1762" w:rsidRDefault="0026474A" w:rsidP="0026474A">
      <w:pPr>
        <w:widowControl/>
        <w:autoSpaceDE/>
        <w:autoSpaceDN/>
        <w:adjustRightInd/>
        <w:ind w:left="709"/>
        <w:jc w:val="both"/>
        <w:rPr>
          <w:sz w:val="24"/>
          <w:szCs w:val="24"/>
        </w:rPr>
      </w:pPr>
    </w:p>
    <w:p w:rsidR="0026474A" w:rsidRPr="005674C6" w:rsidRDefault="0026474A" w:rsidP="00262530">
      <w:pPr>
        <w:numPr>
          <w:ilvl w:val="1"/>
          <w:numId w:val="23"/>
        </w:numPr>
        <w:ind w:left="0" w:firstLine="709"/>
        <w:jc w:val="both"/>
        <w:rPr>
          <w:b/>
          <w:sz w:val="24"/>
          <w:szCs w:val="24"/>
        </w:rPr>
      </w:pPr>
      <w:r w:rsidRPr="005674C6">
        <w:rPr>
          <w:b/>
          <w:sz w:val="24"/>
          <w:szCs w:val="24"/>
        </w:rPr>
        <w:t xml:space="preserve">Отмена проведения маркетингового исследования </w:t>
      </w:r>
    </w:p>
    <w:p w:rsidR="0026474A" w:rsidRDefault="0026474A" w:rsidP="00262530">
      <w:pPr>
        <w:numPr>
          <w:ilvl w:val="2"/>
          <w:numId w:val="23"/>
        </w:numPr>
        <w:ind w:left="0" w:firstLine="709"/>
        <w:jc w:val="both"/>
        <w:rPr>
          <w:sz w:val="24"/>
          <w:szCs w:val="24"/>
        </w:rPr>
      </w:pPr>
      <w:r w:rsidRPr="005674C6">
        <w:rPr>
          <w:sz w:val="24"/>
          <w:szCs w:val="24"/>
        </w:rPr>
        <w:t>Порядок отмены проведения маркетингов</w:t>
      </w:r>
      <w:r>
        <w:rPr>
          <w:sz w:val="24"/>
          <w:szCs w:val="24"/>
        </w:rPr>
        <w:t xml:space="preserve">ого исследования установлен в пункте </w:t>
      </w:r>
      <w:r w:rsidRPr="005674C6">
        <w:rPr>
          <w:sz w:val="24"/>
          <w:szCs w:val="24"/>
        </w:rPr>
        <w:t>5.</w:t>
      </w:r>
      <w:r w:rsidR="00021FAC">
        <w:rPr>
          <w:sz w:val="24"/>
          <w:szCs w:val="24"/>
        </w:rPr>
        <w:t>7</w:t>
      </w:r>
      <w:r w:rsidRPr="005674C6">
        <w:rPr>
          <w:sz w:val="24"/>
          <w:szCs w:val="24"/>
        </w:rPr>
        <w:t>. Положения.</w:t>
      </w:r>
    </w:p>
    <w:p w:rsidR="0026474A" w:rsidRPr="00D71E62" w:rsidRDefault="0026474A" w:rsidP="00262530">
      <w:pPr>
        <w:numPr>
          <w:ilvl w:val="2"/>
          <w:numId w:val="23"/>
        </w:numPr>
        <w:ind w:left="0" w:firstLine="709"/>
        <w:jc w:val="both"/>
        <w:rPr>
          <w:sz w:val="24"/>
          <w:szCs w:val="24"/>
        </w:rPr>
      </w:pPr>
      <w:r w:rsidRPr="00D71E62">
        <w:rPr>
          <w:sz w:val="24"/>
          <w:szCs w:val="24"/>
        </w:rPr>
        <w:t>При принятии заказчиком решения об отмене маркетингового исследования, в случае, если марк</w:t>
      </w:r>
      <w:r>
        <w:rPr>
          <w:sz w:val="24"/>
          <w:szCs w:val="24"/>
        </w:rPr>
        <w:t>етинговое исследование проводит</w:t>
      </w:r>
      <w:r w:rsidRPr="00D71E62">
        <w:rPr>
          <w:sz w:val="24"/>
          <w:szCs w:val="24"/>
        </w:rPr>
        <w:t>ся по форме с подачей заявок на бумажных носителях, поданные заявки участников не вскрываются и возвращаются по письменному запросу соответствующего уч</w:t>
      </w:r>
      <w:r>
        <w:rPr>
          <w:sz w:val="24"/>
          <w:szCs w:val="24"/>
        </w:rPr>
        <w:t>астника закупки, представленному</w:t>
      </w:r>
      <w:r w:rsidRPr="00D71E62">
        <w:rPr>
          <w:sz w:val="24"/>
          <w:szCs w:val="24"/>
        </w:rPr>
        <w:t xml:space="preserve"> в </w:t>
      </w:r>
      <w:r>
        <w:rPr>
          <w:sz w:val="24"/>
          <w:szCs w:val="24"/>
        </w:rPr>
        <w:t>срок не позднее 10 рабочих дней.</w:t>
      </w:r>
    </w:p>
    <w:p w:rsidR="0026474A" w:rsidRPr="005674C6" w:rsidRDefault="0026474A" w:rsidP="00262530">
      <w:pPr>
        <w:numPr>
          <w:ilvl w:val="2"/>
          <w:numId w:val="23"/>
        </w:numPr>
        <w:ind w:left="0" w:firstLine="709"/>
        <w:jc w:val="both"/>
        <w:rPr>
          <w:sz w:val="24"/>
          <w:szCs w:val="24"/>
        </w:rPr>
      </w:pPr>
      <w:r w:rsidRPr="005674C6">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маркетингового исследования.</w:t>
      </w:r>
    </w:p>
    <w:p w:rsidR="0026474A" w:rsidRPr="005674C6" w:rsidRDefault="0026474A" w:rsidP="0026474A">
      <w:pPr>
        <w:ind w:hanging="12"/>
        <w:jc w:val="both"/>
        <w:rPr>
          <w:sz w:val="24"/>
          <w:szCs w:val="24"/>
        </w:rPr>
      </w:pPr>
    </w:p>
    <w:p w:rsidR="0026474A" w:rsidRPr="005674C6" w:rsidRDefault="0026474A" w:rsidP="00262530">
      <w:pPr>
        <w:numPr>
          <w:ilvl w:val="1"/>
          <w:numId w:val="23"/>
        </w:numPr>
        <w:ind w:left="0" w:firstLine="709"/>
        <w:jc w:val="both"/>
        <w:rPr>
          <w:b/>
          <w:sz w:val="24"/>
          <w:szCs w:val="24"/>
        </w:rPr>
      </w:pPr>
      <w:r w:rsidRPr="005674C6">
        <w:rPr>
          <w:b/>
          <w:sz w:val="24"/>
          <w:szCs w:val="24"/>
        </w:rPr>
        <w:t xml:space="preserve">Требования к составу и содержанию заявки на участие в маркетинговом исследовании </w:t>
      </w:r>
    </w:p>
    <w:p w:rsidR="0026474A" w:rsidRPr="0014080D" w:rsidRDefault="0026474A" w:rsidP="00262530">
      <w:pPr>
        <w:numPr>
          <w:ilvl w:val="2"/>
          <w:numId w:val="23"/>
        </w:numPr>
        <w:ind w:left="0" w:firstLine="709"/>
        <w:jc w:val="both"/>
        <w:rPr>
          <w:sz w:val="24"/>
          <w:szCs w:val="24"/>
        </w:rPr>
      </w:pPr>
      <w:r w:rsidRPr="005674C6">
        <w:rPr>
          <w:sz w:val="24"/>
          <w:szCs w:val="24"/>
        </w:rPr>
        <w:t xml:space="preserve">Для участия в маркетинговом исследовании участник закупки должен подготовить заявку на участие в </w:t>
      </w:r>
      <w:r>
        <w:rPr>
          <w:sz w:val="24"/>
          <w:szCs w:val="24"/>
        </w:rPr>
        <w:t>маркетинговом исследовании</w:t>
      </w:r>
      <w:r w:rsidRPr="005674C6">
        <w:rPr>
          <w:sz w:val="24"/>
          <w:szCs w:val="24"/>
        </w:rPr>
        <w:t xml:space="preserve">, оформленную в полном соответствии с требованиями </w:t>
      </w:r>
      <w:r>
        <w:rPr>
          <w:sz w:val="24"/>
          <w:szCs w:val="24"/>
        </w:rPr>
        <w:t>документации</w:t>
      </w:r>
      <w:r w:rsidRPr="0059746A">
        <w:rPr>
          <w:sz w:val="24"/>
          <w:szCs w:val="24"/>
        </w:rPr>
        <w:t xml:space="preserve"> о проведении маркетингового </w:t>
      </w:r>
      <w:r w:rsidRPr="0014080D">
        <w:rPr>
          <w:sz w:val="24"/>
          <w:szCs w:val="24"/>
        </w:rPr>
        <w:t>исследования.</w:t>
      </w:r>
    </w:p>
    <w:p w:rsidR="0026474A" w:rsidRPr="00021FAC" w:rsidRDefault="0026474A" w:rsidP="00262530">
      <w:pPr>
        <w:numPr>
          <w:ilvl w:val="2"/>
          <w:numId w:val="23"/>
        </w:numPr>
        <w:ind w:left="0" w:firstLine="709"/>
        <w:jc w:val="both"/>
      </w:pPr>
      <w:r w:rsidRPr="0014080D">
        <w:rPr>
          <w:sz w:val="24"/>
          <w:szCs w:val="24"/>
        </w:rPr>
        <w:t>Требования к содержанию, форме, оформлению и составу заявки на участие в маркетинговом</w:t>
      </w:r>
      <w:r w:rsidRPr="00021FAC">
        <w:rPr>
          <w:sz w:val="24"/>
          <w:szCs w:val="24"/>
        </w:rPr>
        <w:t xml:space="preserve"> исследовании указаны в документации о проведении маркетингового исследования в соответствии с п</w:t>
      </w:r>
      <w:r w:rsidR="00021FAC" w:rsidRPr="00021FAC">
        <w:rPr>
          <w:sz w:val="24"/>
          <w:szCs w:val="24"/>
        </w:rPr>
        <w:t>унктом 5.5.</w:t>
      </w:r>
      <w:r w:rsidRPr="00021FAC">
        <w:rPr>
          <w:sz w:val="24"/>
          <w:szCs w:val="24"/>
        </w:rPr>
        <w:t xml:space="preserve"> Положения о закупках. </w:t>
      </w:r>
    </w:p>
    <w:p w:rsidR="00021FAC" w:rsidRPr="005674C6" w:rsidRDefault="00021FAC" w:rsidP="00021FAC">
      <w:pPr>
        <w:ind w:left="709"/>
        <w:jc w:val="both"/>
      </w:pPr>
    </w:p>
    <w:p w:rsidR="0026474A" w:rsidRPr="005674C6" w:rsidRDefault="0026474A" w:rsidP="00262530">
      <w:pPr>
        <w:numPr>
          <w:ilvl w:val="1"/>
          <w:numId w:val="23"/>
        </w:numPr>
        <w:ind w:left="0" w:firstLine="709"/>
        <w:jc w:val="both"/>
        <w:rPr>
          <w:b/>
          <w:sz w:val="24"/>
          <w:szCs w:val="24"/>
        </w:rPr>
      </w:pPr>
      <w:r w:rsidRPr="005674C6">
        <w:rPr>
          <w:b/>
          <w:sz w:val="24"/>
          <w:szCs w:val="24"/>
        </w:rPr>
        <w:lastRenderedPageBreak/>
        <w:t xml:space="preserve">Порядок подачи заявок на участие в </w:t>
      </w:r>
      <w:r>
        <w:rPr>
          <w:b/>
          <w:sz w:val="24"/>
          <w:szCs w:val="24"/>
        </w:rPr>
        <w:t>маркетинговом исследовании</w:t>
      </w:r>
    </w:p>
    <w:p w:rsidR="0026474A" w:rsidRPr="005674C6" w:rsidRDefault="0026474A" w:rsidP="00262530">
      <w:pPr>
        <w:numPr>
          <w:ilvl w:val="2"/>
          <w:numId w:val="23"/>
        </w:numPr>
        <w:ind w:left="0" w:firstLine="709"/>
        <w:jc w:val="both"/>
        <w:rPr>
          <w:sz w:val="24"/>
          <w:szCs w:val="24"/>
        </w:rPr>
      </w:pPr>
      <w:r w:rsidRPr="005674C6">
        <w:rPr>
          <w:sz w:val="24"/>
          <w:szCs w:val="24"/>
        </w:rPr>
        <w:t xml:space="preserve">Порядок подачи заявки на участие в </w:t>
      </w:r>
      <w:r>
        <w:rPr>
          <w:sz w:val="24"/>
          <w:szCs w:val="24"/>
        </w:rPr>
        <w:t>маркетинговом исследовании</w:t>
      </w:r>
      <w:r w:rsidRPr="005674C6">
        <w:rPr>
          <w:sz w:val="24"/>
          <w:szCs w:val="24"/>
        </w:rPr>
        <w:t xml:space="preserve"> определяет</w:t>
      </w:r>
      <w:r w:rsidR="00B218C9">
        <w:rPr>
          <w:sz w:val="24"/>
          <w:szCs w:val="24"/>
        </w:rPr>
        <w:t>ся настоящим разделом Положения</w:t>
      </w:r>
      <w:r w:rsidRPr="005674C6">
        <w:rPr>
          <w:sz w:val="24"/>
          <w:szCs w:val="24"/>
        </w:rPr>
        <w:t>.</w:t>
      </w:r>
    </w:p>
    <w:p w:rsidR="0026474A" w:rsidRPr="005674C6" w:rsidRDefault="0026474A" w:rsidP="00262530">
      <w:pPr>
        <w:numPr>
          <w:ilvl w:val="2"/>
          <w:numId w:val="23"/>
        </w:numPr>
        <w:ind w:left="0" w:firstLine="709"/>
        <w:jc w:val="both"/>
        <w:rPr>
          <w:sz w:val="24"/>
          <w:szCs w:val="24"/>
        </w:rPr>
      </w:pPr>
      <w:r w:rsidRPr="005674C6">
        <w:rPr>
          <w:sz w:val="24"/>
          <w:szCs w:val="24"/>
        </w:rPr>
        <w:t xml:space="preserve">Обязательства участника закупки, связанные с подачей заявки на участие в </w:t>
      </w:r>
      <w:r>
        <w:rPr>
          <w:sz w:val="24"/>
          <w:szCs w:val="24"/>
        </w:rPr>
        <w:t>маркетинговом исследовании</w:t>
      </w:r>
      <w:r w:rsidRPr="005674C6">
        <w:rPr>
          <w:sz w:val="24"/>
          <w:szCs w:val="24"/>
        </w:rPr>
        <w:t>, включают:</w:t>
      </w:r>
    </w:p>
    <w:p w:rsidR="0026474A" w:rsidRPr="005674C6" w:rsidRDefault="0026474A" w:rsidP="0026474A">
      <w:pPr>
        <w:ind w:firstLine="709"/>
        <w:jc w:val="both"/>
        <w:rPr>
          <w:sz w:val="24"/>
          <w:szCs w:val="24"/>
        </w:rPr>
      </w:pPr>
      <w:r w:rsidRPr="005674C6">
        <w:rPr>
          <w:sz w:val="24"/>
          <w:szCs w:val="24"/>
        </w:rPr>
        <w:t xml:space="preserve">а) обязательство заключить договор на условиях, указанных в проекте договора, являющегося неотъемлемой частью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 xml:space="preserve">,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w:t>
      </w:r>
      <w:r>
        <w:rPr>
          <w:sz w:val="24"/>
          <w:szCs w:val="24"/>
        </w:rPr>
        <w:t>документации</w:t>
      </w:r>
      <w:r w:rsidRPr="005674C6">
        <w:rPr>
          <w:sz w:val="24"/>
          <w:szCs w:val="24"/>
        </w:rPr>
        <w:t xml:space="preserve"> о проведении </w:t>
      </w:r>
      <w:r w:rsidRPr="00CE3A6C">
        <w:rPr>
          <w:sz w:val="24"/>
          <w:szCs w:val="24"/>
        </w:rPr>
        <w:t>маркетингового исследования</w:t>
      </w:r>
      <w:r w:rsidRPr="005674C6">
        <w:rPr>
          <w:sz w:val="24"/>
          <w:szCs w:val="24"/>
        </w:rPr>
        <w:t xml:space="preserve">; </w:t>
      </w:r>
    </w:p>
    <w:p w:rsidR="0026474A" w:rsidRPr="005674C6" w:rsidRDefault="0026474A" w:rsidP="0026474A">
      <w:pPr>
        <w:ind w:firstLine="709"/>
        <w:jc w:val="both"/>
        <w:rPr>
          <w:sz w:val="24"/>
          <w:szCs w:val="24"/>
        </w:rPr>
      </w:pPr>
      <w:r w:rsidRPr="005674C6">
        <w:rPr>
          <w:sz w:val="24"/>
          <w:szCs w:val="24"/>
        </w:rPr>
        <w:t>б) обязательство не изменять и (или) не отзывать заявку</w:t>
      </w:r>
      <w:r>
        <w:rPr>
          <w:sz w:val="24"/>
          <w:szCs w:val="24"/>
        </w:rPr>
        <w:t xml:space="preserve"> на участие в маркетинговом исследовании</w:t>
      </w:r>
      <w:r w:rsidRPr="005674C6">
        <w:rPr>
          <w:sz w:val="24"/>
          <w:szCs w:val="24"/>
        </w:rPr>
        <w:t xml:space="preserve"> после истечения срока окончания подачи заявок;</w:t>
      </w:r>
    </w:p>
    <w:p w:rsidR="0026474A" w:rsidRPr="005674C6" w:rsidRDefault="0026474A" w:rsidP="0016282E">
      <w:pPr>
        <w:ind w:firstLine="709"/>
        <w:jc w:val="both"/>
        <w:rPr>
          <w:sz w:val="24"/>
          <w:szCs w:val="24"/>
        </w:rPr>
      </w:pPr>
      <w:r w:rsidRPr="005674C6">
        <w:rPr>
          <w:sz w:val="24"/>
          <w:szCs w:val="24"/>
        </w:rPr>
        <w:t>в) обязательство не предоставлять в составе заявки заведомо недостоверные сведения, информацию, документы;</w:t>
      </w:r>
    </w:p>
    <w:p w:rsidR="0026474A" w:rsidRPr="005674C6" w:rsidRDefault="0026474A" w:rsidP="0026474A">
      <w:pPr>
        <w:ind w:firstLine="709"/>
        <w:jc w:val="both"/>
        <w:rPr>
          <w:sz w:val="24"/>
          <w:szCs w:val="24"/>
        </w:rPr>
      </w:pPr>
      <w:r w:rsidRPr="005674C6">
        <w:rPr>
          <w:sz w:val="24"/>
          <w:szCs w:val="24"/>
        </w:rPr>
        <w:t xml:space="preserve">г) согласие на обработку персональных данных для </w:t>
      </w:r>
      <w:r>
        <w:rPr>
          <w:sz w:val="24"/>
          <w:szCs w:val="24"/>
        </w:rPr>
        <w:t>индивидуальных предпринимателей и физических лиц</w:t>
      </w:r>
      <w:r w:rsidRPr="005674C6">
        <w:rPr>
          <w:sz w:val="24"/>
          <w:szCs w:val="24"/>
        </w:rPr>
        <w:t xml:space="preserve"> если иное не предусмотрено действующим законодательством Российской Федерации.</w:t>
      </w:r>
    </w:p>
    <w:p w:rsidR="0026474A" w:rsidRPr="00F425F0" w:rsidRDefault="0026474A" w:rsidP="00262530">
      <w:pPr>
        <w:numPr>
          <w:ilvl w:val="2"/>
          <w:numId w:val="23"/>
        </w:numPr>
        <w:ind w:left="0" w:firstLine="709"/>
        <w:jc w:val="both"/>
        <w:rPr>
          <w:sz w:val="24"/>
          <w:szCs w:val="24"/>
        </w:rPr>
      </w:pPr>
      <w:r w:rsidRPr="005674C6">
        <w:rPr>
          <w:sz w:val="24"/>
          <w:szCs w:val="24"/>
        </w:rPr>
        <w:t xml:space="preserve">Заказчик удерживает сумму обеспечения заявки в случаях невыполнения участником закупки обязательств, предусмотренных в подпунктах а)  - в) </w:t>
      </w:r>
      <w:r w:rsidRPr="00F425F0">
        <w:rPr>
          <w:sz w:val="24"/>
          <w:szCs w:val="24"/>
        </w:rPr>
        <w:t>пункта 12.6.2</w:t>
      </w:r>
      <w:r>
        <w:rPr>
          <w:sz w:val="24"/>
          <w:szCs w:val="24"/>
        </w:rPr>
        <w:t>. Положения</w:t>
      </w:r>
      <w:r w:rsidRPr="00F425F0">
        <w:rPr>
          <w:sz w:val="24"/>
          <w:szCs w:val="24"/>
        </w:rPr>
        <w:t xml:space="preserve">. </w:t>
      </w:r>
    </w:p>
    <w:p w:rsidR="0026474A" w:rsidRDefault="0026474A" w:rsidP="0026474A">
      <w:pPr>
        <w:jc w:val="both"/>
        <w:rPr>
          <w:sz w:val="24"/>
          <w:szCs w:val="24"/>
        </w:rPr>
      </w:pPr>
    </w:p>
    <w:p w:rsidR="0026474A" w:rsidRPr="005025D7" w:rsidRDefault="0026474A" w:rsidP="00262530">
      <w:pPr>
        <w:numPr>
          <w:ilvl w:val="1"/>
          <w:numId w:val="23"/>
        </w:numPr>
        <w:ind w:left="0" w:firstLine="709"/>
        <w:jc w:val="both"/>
        <w:rPr>
          <w:b/>
          <w:sz w:val="24"/>
          <w:szCs w:val="24"/>
        </w:rPr>
      </w:pPr>
      <w:r w:rsidRPr="005025D7">
        <w:rPr>
          <w:b/>
          <w:sz w:val="24"/>
          <w:szCs w:val="24"/>
        </w:rPr>
        <w:t>Порядок оформления и приёма заявок</w:t>
      </w:r>
      <w:r w:rsidRPr="00687E86">
        <w:rPr>
          <w:b/>
          <w:sz w:val="24"/>
          <w:szCs w:val="24"/>
        </w:rPr>
        <w:t xml:space="preserve"> </w:t>
      </w:r>
      <w:r w:rsidRPr="00B04E55">
        <w:rPr>
          <w:b/>
          <w:sz w:val="24"/>
          <w:szCs w:val="24"/>
        </w:rPr>
        <w:t>на участие в маркетинговом исследовании с подачей заявок на бумажных носителях</w:t>
      </w:r>
    </w:p>
    <w:p w:rsidR="0026474A" w:rsidRPr="005025D7" w:rsidRDefault="0026474A" w:rsidP="00262530">
      <w:pPr>
        <w:numPr>
          <w:ilvl w:val="2"/>
          <w:numId w:val="23"/>
        </w:numPr>
        <w:ind w:left="0" w:firstLine="709"/>
        <w:jc w:val="both"/>
        <w:rPr>
          <w:sz w:val="24"/>
          <w:szCs w:val="24"/>
        </w:rPr>
      </w:pPr>
      <w:r w:rsidRPr="005025D7">
        <w:rPr>
          <w:sz w:val="24"/>
          <w:szCs w:val="24"/>
        </w:rPr>
        <w:t>Со дня размещения извещения в единой информационной системе и до окончания срока подачи заявок</w:t>
      </w:r>
      <w:r>
        <w:rPr>
          <w:sz w:val="24"/>
          <w:szCs w:val="24"/>
        </w:rPr>
        <w:t xml:space="preserve"> на участие в маркетинговом исследовании</w:t>
      </w:r>
      <w:r w:rsidRPr="005025D7">
        <w:rPr>
          <w:sz w:val="24"/>
          <w:szCs w:val="24"/>
        </w:rPr>
        <w:t xml:space="preserve">, установленного в извещении о проведении </w:t>
      </w:r>
      <w:r>
        <w:rPr>
          <w:sz w:val="24"/>
          <w:szCs w:val="24"/>
        </w:rPr>
        <w:t>маркетингового исследования</w:t>
      </w:r>
      <w:r w:rsidRPr="005025D7">
        <w:rPr>
          <w:sz w:val="24"/>
          <w:szCs w:val="24"/>
        </w:rPr>
        <w:t>, заказчик осуществляет приём заявок</w:t>
      </w:r>
      <w:r>
        <w:rPr>
          <w:sz w:val="24"/>
          <w:szCs w:val="24"/>
        </w:rPr>
        <w:t xml:space="preserve"> на участие в маркетинговом исследовании.</w:t>
      </w:r>
    </w:p>
    <w:p w:rsidR="0026474A" w:rsidRPr="005025D7" w:rsidRDefault="0026474A" w:rsidP="00262530">
      <w:pPr>
        <w:numPr>
          <w:ilvl w:val="2"/>
          <w:numId w:val="23"/>
        </w:numPr>
        <w:ind w:left="0" w:firstLine="709"/>
        <w:jc w:val="both"/>
        <w:rPr>
          <w:sz w:val="24"/>
          <w:szCs w:val="24"/>
        </w:rPr>
      </w:pPr>
      <w:r w:rsidRPr="005025D7">
        <w:rPr>
          <w:sz w:val="24"/>
          <w:szCs w:val="24"/>
        </w:rPr>
        <w:t xml:space="preserve">Для участия в </w:t>
      </w:r>
      <w:r>
        <w:rPr>
          <w:sz w:val="24"/>
          <w:szCs w:val="24"/>
        </w:rPr>
        <w:t>маркетинговом исследовании</w:t>
      </w:r>
      <w:r w:rsidRPr="005025D7">
        <w:rPr>
          <w:sz w:val="24"/>
          <w:szCs w:val="24"/>
        </w:rPr>
        <w:t xml:space="preserve"> участник закупки должен подать в запечатанном конверте, не позволяющем просматривать </w:t>
      </w:r>
      <w:r w:rsidR="00296500" w:rsidRPr="005025D7">
        <w:rPr>
          <w:sz w:val="24"/>
          <w:szCs w:val="24"/>
        </w:rPr>
        <w:t>содержание, заявку</w:t>
      </w:r>
      <w:r w:rsidRPr="005025D7">
        <w:rPr>
          <w:sz w:val="24"/>
          <w:szCs w:val="24"/>
        </w:rPr>
        <w:t xml:space="preserve"> </w:t>
      </w:r>
      <w:r>
        <w:rPr>
          <w:sz w:val="24"/>
          <w:szCs w:val="24"/>
        </w:rPr>
        <w:t>на участие в маркетинговом исследовании</w:t>
      </w:r>
      <w:r w:rsidRPr="005025D7">
        <w:rPr>
          <w:sz w:val="24"/>
          <w:szCs w:val="24"/>
        </w:rPr>
        <w:t xml:space="preserve"> по форме и в порядке, установленным документацией</w:t>
      </w:r>
      <w:r>
        <w:rPr>
          <w:sz w:val="24"/>
          <w:szCs w:val="24"/>
        </w:rPr>
        <w:t xml:space="preserve"> о проведении маркетингового исследования</w:t>
      </w:r>
      <w:r w:rsidRPr="005025D7">
        <w:rPr>
          <w:sz w:val="24"/>
          <w:szCs w:val="24"/>
        </w:rPr>
        <w:t xml:space="preserve">. Участник вправе подать только одну заявку </w:t>
      </w:r>
      <w:r>
        <w:rPr>
          <w:sz w:val="24"/>
          <w:szCs w:val="24"/>
        </w:rPr>
        <w:t>на участие в маркетинговом исследовании</w:t>
      </w:r>
      <w:r w:rsidRPr="005025D7">
        <w:rPr>
          <w:sz w:val="24"/>
          <w:szCs w:val="24"/>
        </w:rPr>
        <w:t xml:space="preserve"> в отношении каждого предмета </w:t>
      </w:r>
      <w:r>
        <w:rPr>
          <w:sz w:val="24"/>
          <w:szCs w:val="24"/>
        </w:rPr>
        <w:t>закупки</w:t>
      </w:r>
      <w:r w:rsidRPr="005025D7">
        <w:rPr>
          <w:sz w:val="24"/>
          <w:szCs w:val="24"/>
        </w:rPr>
        <w:t xml:space="preserve"> (лота).</w:t>
      </w:r>
    </w:p>
    <w:p w:rsidR="0026474A" w:rsidRPr="005025D7" w:rsidRDefault="0026474A" w:rsidP="00262530">
      <w:pPr>
        <w:numPr>
          <w:ilvl w:val="2"/>
          <w:numId w:val="23"/>
        </w:numPr>
        <w:ind w:left="0" w:firstLine="709"/>
        <w:jc w:val="both"/>
        <w:rPr>
          <w:sz w:val="24"/>
          <w:szCs w:val="24"/>
        </w:rPr>
      </w:pPr>
      <w:r w:rsidRPr="005025D7">
        <w:rPr>
          <w:sz w:val="24"/>
          <w:szCs w:val="24"/>
        </w:rPr>
        <w:t xml:space="preserve">На конверте с заявкой указывается наименование заказчика, </w:t>
      </w:r>
      <w:r>
        <w:rPr>
          <w:sz w:val="24"/>
          <w:szCs w:val="24"/>
        </w:rPr>
        <w:t>закупки</w:t>
      </w:r>
      <w:r w:rsidRPr="005025D7">
        <w:rPr>
          <w:sz w:val="24"/>
          <w:szCs w:val="24"/>
        </w:rPr>
        <w:t xml:space="preserve"> (лота), наименование участника закупки,</w:t>
      </w:r>
      <w:r w:rsidRPr="005025D7">
        <w:t xml:space="preserve"> </w:t>
      </w:r>
      <w:r w:rsidRPr="005025D7">
        <w:rPr>
          <w:sz w:val="24"/>
          <w:szCs w:val="24"/>
        </w:rPr>
        <w:t>почтовый адрес (для юридического лица), сведения о месте жительства (для физического лица) участника закупки и слова «НЕ ВСКРЫВАТЬ ДО_____».</w:t>
      </w:r>
    </w:p>
    <w:p w:rsidR="0026474A" w:rsidRPr="005025D7" w:rsidRDefault="0026474A" w:rsidP="00262530">
      <w:pPr>
        <w:numPr>
          <w:ilvl w:val="2"/>
          <w:numId w:val="23"/>
        </w:numPr>
        <w:ind w:left="0" w:firstLine="709"/>
        <w:jc w:val="both"/>
        <w:rPr>
          <w:sz w:val="24"/>
          <w:szCs w:val="24"/>
        </w:rPr>
      </w:pPr>
      <w:r w:rsidRPr="005025D7">
        <w:rPr>
          <w:sz w:val="24"/>
          <w:szCs w:val="24"/>
        </w:rPr>
        <w:t>Все листы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w:t>
      </w:r>
      <w:r w:rsidRPr="005025D7">
        <w:t xml:space="preserve"> </w:t>
      </w:r>
      <w:r w:rsidRPr="005025D7">
        <w:rPr>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26474A" w:rsidRPr="005025D7" w:rsidRDefault="0026474A" w:rsidP="00262530">
      <w:pPr>
        <w:numPr>
          <w:ilvl w:val="2"/>
          <w:numId w:val="23"/>
        </w:numPr>
        <w:ind w:left="0" w:firstLine="709"/>
        <w:jc w:val="both"/>
        <w:rPr>
          <w:sz w:val="24"/>
          <w:szCs w:val="24"/>
        </w:rPr>
      </w:pPr>
      <w:r w:rsidRPr="005025D7">
        <w:rPr>
          <w:sz w:val="24"/>
          <w:szCs w:val="24"/>
        </w:rPr>
        <w:t>Все заявки</w:t>
      </w:r>
      <w:r>
        <w:rPr>
          <w:sz w:val="24"/>
          <w:szCs w:val="24"/>
        </w:rPr>
        <w:t xml:space="preserve"> на участие в маркетинговом исследовании</w:t>
      </w:r>
      <w:r w:rsidRPr="005025D7">
        <w:rPr>
          <w:sz w:val="24"/>
          <w:szCs w:val="24"/>
        </w:rPr>
        <w:t xml:space="preserve">, полученные до окончания срока подачи заявок, регистрируются заказчиком. По требованию участника </w:t>
      </w:r>
      <w:r w:rsidRPr="005025D7">
        <w:rPr>
          <w:sz w:val="24"/>
          <w:szCs w:val="24"/>
        </w:rPr>
        <w:lastRenderedPageBreak/>
        <w:t xml:space="preserve">закупки заказчик выдаёт расписку о получении конверта с заявкой с указанием </w:t>
      </w:r>
      <w:r w:rsidRPr="005025D7">
        <w:rPr>
          <w:sz w:val="24"/>
          <w:szCs w:val="24"/>
        </w:rPr>
        <w:br/>
        <w:t>даты и времени его получения.</w:t>
      </w:r>
    </w:p>
    <w:p w:rsidR="0026474A" w:rsidRPr="005025D7" w:rsidRDefault="0026474A" w:rsidP="00262530">
      <w:pPr>
        <w:numPr>
          <w:ilvl w:val="2"/>
          <w:numId w:val="23"/>
        </w:numPr>
        <w:ind w:left="0" w:firstLine="709"/>
        <w:jc w:val="both"/>
        <w:rPr>
          <w:sz w:val="24"/>
          <w:szCs w:val="24"/>
        </w:rPr>
      </w:pPr>
      <w:r w:rsidRPr="005025D7">
        <w:rPr>
          <w:sz w:val="24"/>
          <w:szCs w:val="24"/>
        </w:rPr>
        <w:t>О получении ненадлежащим образом запечатанной заявки делается соответствующая пометка в расписке.</w:t>
      </w:r>
    </w:p>
    <w:p w:rsidR="0026474A" w:rsidRPr="005025D7" w:rsidRDefault="0026474A" w:rsidP="00262530">
      <w:pPr>
        <w:numPr>
          <w:ilvl w:val="2"/>
          <w:numId w:val="23"/>
        </w:numPr>
        <w:ind w:left="0" w:firstLine="709"/>
        <w:jc w:val="both"/>
        <w:rPr>
          <w:sz w:val="24"/>
          <w:szCs w:val="24"/>
        </w:rPr>
      </w:pPr>
      <w:r w:rsidRPr="005025D7">
        <w:rPr>
          <w:sz w:val="24"/>
          <w:szCs w:val="24"/>
        </w:rPr>
        <w:t>Участник закупки вправе изменить или отозвать ранее поданную заявку в порядке, предусмотренном документацией</w:t>
      </w:r>
      <w:r>
        <w:rPr>
          <w:sz w:val="24"/>
          <w:szCs w:val="24"/>
        </w:rPr>
        <w:t xml:space="preserve"> о проведении маркетингового исследования</w:t>
      </w:r>
      <w:r w:rsidRPr="005025D7">
        <w:rPr>
          <w:sz w:val="24"/>
          <w:szCs w:val="24"/>
        </w:rPr>
        <w:t xml:space="preserve">. </w:t>
      </w:r>
      <w:r w:rsidRPr="005025D7">
        <w:rPr>
          <w:sz w:val="24"/>
          <w:szCs w:val="24"/>
        </w:rPr>
        <w:br/>
        <w:t xml:space="preserve">Изменение и (или) отзыв заявок </w:t>
      </w:r>
      <w:r>
        <w:rPr>
          <w:sz w:val="24"/>
          <w:szCs w:val="24"/>
        </w:rPr>
        <w:t xml:space="preserve">на участие в маркетинговом исследовании </w:t>
      </w:r>
      <w:r w:rsidRPr="005025D7">
        <w:rPr>
          <w:sz w:val="24"/>
          <w:szCs w:val="24"/>
        </w:rPr>
        <w:t>после окончания срока подачи заявок, установленного документацией</w:t>
      </w:r>
      <w:r w:rsidRPr="003641AC">
        <w:rPr>
          <w:sz w:val="24"/>
          <w:szCs w:val="24"/>
        </w:rPr>
        <w:t xml:space="preserve"> </w:t>
      </w:r>
      <w:r>
        <w:rPr>
          <w:sz w:val="24"/>
          <w:szCs w:val="24"/>
        </w:rPr>
        <w:t>о проведении маркетингового исследования</w:t>
      </w:r>
      <w:r w:rsidRPr="005025D7">
        <w:rPr>
          <w:sz w:val="24"/>
          <w:szCs w:val="24"/>
        </w:rPr>
        <w:t>, не допускается.</w:t>
      </w:r>
    </w:p>
    <w:p w:rsidR="0026474A" w:rsidRPr="005025D7" w:rsidRDefault="0026474A" w:rsidP="00262530">
      <w:pPr>
        <w:numPr>
          <w:ilvl w:val="2"/>
          <w:numId w:val="23"/>
        </w:numPr>
        <w:ind w:left="0" w:firstLine="709"/>
        <w:jc w:val="both"/>
        <w:rPr>
          <w:sz w:val="24"/>
          <w:szCs w:val="24"/>
        </w:rPr>
      </w:pPr>
      <w:r w:rsidRPr="005025D7">
        <w:rPr>
          <w:sz w:val="24"/>
          <w:szCs w:val="24"/>
        </w:rPr>
        <w:t>Если заказчик продлевает срок окончания приёма заявок, то участник, уже подавший заявку, вправе принять любое из следующих решений:</w:t>
      </w:r>
    </w:p>
    <w:p w:rsidR="0026474A" w:rsidRPr="005025D7" w:rsidRDefault="0026474A" w:rsidP="00262530">
      <w:pPr>
        <w:numPr>
          <w:ilvl w:val="3"/>
          <w:numId w:val="23"/>
        </w:numPr>
        <w:tabs>
          <w:tab w:val="left" w:pos="1560"/>
        </w:tabs>
        <w:ind w:left="0" w:firstLine="709"/>
        <w:jc w:val="both"/>
        <w:rPr>
          <w:sz w:val="24"/>
          <w:szCs w:val="24"/>
        </w:rPr>
      </w:pPr>
      <w:r w:rsidRPr="005025D7">
        <w:rPr>
          <w:sz w:val="24"/>
          <w:szCs w:val="24"/>
        </w:rPr>
        <w:t>Отозвать поданную заявку.</w:t>
      </w:r>
    </w:p>
    <w:p w:rsidR="0026474A" w:rsidRPr="005025D7" w:rsidRDefault="0026474A" w:rsidP="00262530">
      <w:pPr>
        <w:numPr>
          <w:ilvl w:val="3"/>
          <w:numId w:val="23"/>
        </w:numPr>
        <w:tabs>
          <w:tab w:val="left" w:pos="1560"/>
        </w:tabs>
        <w:ind w:left="0" w:firstLine="709"/>
        <w:jc w:val="both"/>
        <w:rPr>
          <w:sz w:val="24"/>
          <w:szCs w:val="24"/>
        </w:rPr>
      </w:pPr>
      <w:r w:rsidRPr="005025D7">
        <w:rPr>
          <w:sz w:val="24"/>
          <w:szCs w:val="24"/>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6474A" w:rsidRPr="005025D7" w:rsidRDefault="0026474A" w:rsidP="00262530">
      <w:pPr>
        <w:numPr>
          <w:ilvl w:val="3"/>
          <w:numId w:val="23"/>
        </w:numPr>
        <w:tabs>
          <w:tab w:val="left" w:pos="1560"/>
        </w:tabs>
        <w:ind w:left="0" w:firstLine="709"/>
        <w:jc w:val="both"/>
        <w:rPr>
          <w:sz w:val="24"/>
          <w:szCs w:val="24"/>
        </w:rPr>
      </w:pPr>
      <w:r w:rsidRPr="005025D7">
        <w:rPr>
          <w:sz w:val="24"/>
          <w:szCs w:val="24"/>
        </w:rPr>
        <w:t>Не отзывать поданную заявку и не изменять срок её действия, при этом заявка утрачивает свою силу в первоначально установленный в ней срок.</w:t>
      </w:r>
    </w:p>
    <w:p w:rsidR="0026474A" w:rsidRPr="005025D7" w:rsidRDefault="0026474A" w:rsidP="00262530">
      <w:pPr>
        <w:numPr>
          <w:ilvl w:val="2"/>
          <w:numId w:val="23"/>
        </w:numPr>
        <w:tabs>
          <w:tab w:val="left" w:pos="1560"/>
        </w:tabs>
        <w:ind w:left="0" w:firstLine="709"/>
        <w:jc w:val="both"/>
        <w:rPr>
          <w:sz w:val="24"/>
          <w:szCs w:val="24"/>
        </w:rPr>
      </w:pPr>
      <w:r w:rsidRPr="005025D7">
        <w:rPr>
          <w:sz w:val="24"/>
          <w:szCs w:val="24"/>
        </w:rPr>
        <w:t xml:space="preserve">Если по окончании срока подачи заявок на участие в </w:t>
      </w:r>
      <w:r>
        <w:rPr>
          <w:sz w:val="24"/>
          <w:szCs w:val="24"/>
        </w:rPr>
        <w:t>маркетинговом исследовании</w:t>
      </w:r>
      <w:r w:rsidRPr="005025D7">
        <w:rPr>
          <w:sz w:val="24"/>
          <w:szCs w:val="24"/>
        </w:rPr>
        <w:t>, установленного документацией</w:t>
      </w:r>
      <w:r>
        <w:rPr>
          <w:sz w:val="24"/>
          <w:szCs w:val="24"/>
        </w:rPr>
        <w:t xml:space="preserve"> о проведении маркетингового исследования</w:t>
      </w:r>
      <w:r w:rsidRPr="005025D7">
        <w:rPr>
          <w:sz w:val="24"/>
          <w:szCs w:val="24"/>
        </w:rPr>
        <w:t xml:space="preserve">, заказчиком будет получена только одна заявка, </w:t>
      </w:r>
      <w:r>
        <w:rPr>
          <w:sz w:val="24"/>
          <w:szCs w:val="24"/>
        </w:rPr>
        <w:t>маркетинговое исследование</w:t>
      </w:r>
      <w:r w:rsidRPr="005025D7">
        <w:rPr>
          <w:sz w:val="24"/>
          <w:szCs w:val="24"/>
        </w:rPr>
        <w:t xml:space="preserve"> будет признан</w:t>
      </w:r>
      <w:r>
        <w:rPr>
          <w:sz w:val="24"/>
          <w:szCs w:val="24"/>
        </w:rPr>
        <w:t>о</w:t>
      </w:r>
      <w:r w:rsidRPr="005025D7">
        <w:rPr>
          <w:sz w:val="24"/>
          <w:szCs w:val="24"/>
        </w:rPr>
        <w:t xml:space="preserve"> несостоявшимся. </w:t>
      </w:r>
    </w:p>
    <w:p w:rsidR="0026474A" w:rsidRPr="005025D7" w:rsidRDefault="0026474A" w:rsidP="00262530">
      <w:pPr>
        <w:numPr>
          <w:ilvl w:val="2"/>
          <w:numId w:val="23"/>
        </w:numPr>
        <w:tabs>
          <w:tab w:val="left" w:pos="1560"/>
        </w:tabs>
        <w:ind w:left="0" w:firstLine="709"/>
        <w:jc w:val="both"/>
        <w:rPr>
          <w:sz w:val="24"/>
          <w:szCs w:val="24"/>
        </w:rPr>
      </w:pPr>
      <w:r w:rsidRPr="005025D7">
        <w:rPr>
          <w:sz w:val="24"/>
          <w:szCs w:val="24"/>
        </w:rPr>
        <w:t xml:space="preserve">В случае если документацией </w:t>
      </w:r>
      <w:r>
        <w:rPr>
          <w:sz w:val="24"/>
          <w:szCs w:val="24"/>
        </w:rPr>
        <w:t>о проведении маркетингового исследования</w:t>
      </w:r>
      <w:r w:rsidRPr="005025D7">
        <w:rPr>
          <w:sz w:val="24"/>
          <w:szCs w:val="24"/>
        </w:rPr>
        <w:t xml:space="preserve"> предусмотрено два и более лота, </w:t>
      </w:r>
      <w:r>
        <w:rPr>
          <w:sz w:val="24"/>
          <w:szCs w:val="24"/>
        </w:rPr>
        <w:t>маркетинговое исследование</w:t>
      </w:r>
      <w:r w:rsidRPr="005025D7">
        <w:rPr>
          <w:sz w:val="24"/>
          <w:szCs w:val="24"/>
        </w:rPr>
        <w:t xml:space="preserve"> признается несостоявшимся только в отношении тех лотов, в отношении которых подана только одна заявка.</w:t>
      </w:r>
    </w:p>
    <w:p w:rsidR="0026474A" w:rsidRDefault="0026474A" w:rsidP="00262530">
      <w:pPr>
        <w:numPr>
          <w:ilvl w:val="2"/>
          <w:numId w:val="23"/>
        </w:numPr>
        <w:tabs>
          <w:tab w:val="left" w:pos="1560"/>
        </w:tabs>
        <w:ind w:left="0" w:firstLine="709"/>
        <w:jc w:val="both"/>
        <w:rPr>
          <w:sz w:val="24"/>
          <w:szCs w:val="24"/>
        </w:rPr>
      </w:pPr>
      <w:r>
        <w:rPr>
          <w:sz w:val="24"/>
          <w:szCs w:val="24"/>
        </w:rPr>
        <w:t>З</w:t>
      </w:r>
      <w:r w:rsidRPr="005025D7">
        <w:rPr>
          <w:sz w:val="24"/>
          <w:szCs w:val="24"/>
        </w:rPr>
        <w:t>аявки</w:t>
      </w:r>
      <w:r>
        <w:rPr>
          <w:sz w:val="24"/>
          <w:szCs w:val="24"/>
        </w:rPr>
        <w:t xml:space="preserve"> на участие в маркетинговом исследовании</w:t>
      </w:r>
      <w:r w:rsidRPr="005025D7">
        <w:rPr>
          <w:sz w:val="24"/>
          <w:szCs w:val="24"/>
        </w:rPr>
        <w:t>, полученные заказчиком после окончания срока подачи заявок, установленного документацией</w:t>
      </w:r>
      <w:r>
        <w:rPr>
          <w:sz w:val="24"/>
          <w:szCs w:val="24"/>
        </w:rPr>
        <w:t xml:space="preserve"> о проведении маркетингового исследования</w:t>
      </w:r>
      <w:r w:rsidRPr="005025D7">
        <w:rPr>
          <w:sz w:val="24"/>
          <w:szCs w:val="24"/>
        </w:rPr>
        <w:t>,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26474A" w:rsidRDefault="0026474A" w:rsidP="0026474A">
      <w:pPr>
        <w:ind w:left="709"/>
        <w:jc w:val="both"/>
        <w:rPr>
          <w:sz w:val="24"/>
          <w:szCs w:val="24"/>
        </w:rPr>
      </w:pPr>
    </w:p>
    <w:p w:rsidR="0026474A" w:rsidRPr="005025D7" w:rsidRDefault="0026474A" w:rsidP="00262530">
      <w:pPr>
        <w:numPr>
          <w:ilvl w:val="1"/>
          <w:numId w:val="23"/>
        </w:numPr>
        <w:ind w:left="0" w:firstLine="709"/>
        <w:jc w:val="both"/>
        <w:rPr>
          <w:b/>
          <w:sz w:val="24"/>
          <w:szCs w:val="24"/>
        </w:rPr>
      </w:pPr>
      <w:r w:rsidRPr="00687E86">
        <w:rPr>
          <w:b/>
          <w:sz w:val="24"/>
          <w:szCs w:val="24"/>
        </w:rPr>
        <w:t>Вскрытие конвертов с заявками на участие в маркетинговом исследовании</w:t>
      </w:r>
    </w:p>
    <w:p w:rsidR="0026474A" w:rsidRPr="005025D7" w:rsidRDefault="00021FAC" w:rsidP="00262530">
      <w:pPr>
        <w:numPr>
          <w:ilvl w:val="2"/>
          <w:numId w:val="23"/>
        </w:numPr>
        <w:ind w:left="0" w:firstLine="709"/>
        <w:jc w:val="both"/>
        <w:rPr>
          <w:sz w:val="24"/>
          <w:szCs w:val="24"/>
        </w:rPr>
      </w:pPr>
      <w:r>
        <w:rPr>
          <w:sz w:val="24"/>
          <w:szCs w:val="24"/>
        </w:rPr>
        <w:t>В</w:t>
      </w:r>
      <w:r w:rsidR="0026474A" w:rsidRPr="005025D7">
        <w:rPr>
          <w:sz w:val="24"/>
          <w:szCs w:val="24"/>
        </w:rPr>
        <w:t xml:space="preserve"> день, время и месте в соответствии с документацией</w:t>
      </w:r>
      <w:r w:rsidR="0026474A">
        <w:rPr>
          <w:sz w:val="24"/>
          <w:szCs w:val="24"/>
        </w:rPr>
        <w:t xml:space="preserve"> о проведении маркетингового исследования</w:t>
      </w:r>
      <w:r w:rsidR="0026474A" w:rsidRPr="005025D7">
        <w:rPr>
          <w:sz w:val="24"/>
          <w:szCs w:val="24"/>
        </w:rPr>
        <w:t xml:space="preserve">, </w:t>
      </w:r>
      <w:r w:rsidR="0026474A">
        <w:rPr>
          <w:sz w:val="24"/>
          <w:szCs w:val="24"/>
        </w:rPr>
        <w:t>закупочной комиссией</w:t>
      </w:r>
      <w:r w:rsidR="0026474A" w:rsidRPr="005025D7">
        <w:rPr>
          <w:sz w:val="24"/>
          <w:szCs w:val="24"/>
        </w:rPr>
        <w:t xml:space="preserve"> вскрываются конверты с заявками</w:t>
      </w:r>
      <w:r w:rsidR="0026474A">
        <w:rPr>
          <w:sz w:val="24"/>
          <w:szCs w:val="24"/>
        </w:rPr>
        <w:t xml:space="preserve"> на участие в маркетинговом исследовании</w:t>
      </w:r>
      <w:r w:rsidR="0026474A" w:rsidRPr="005025D7">
        <w:rPr>
          <w:sz w:val="24"/>
          <w:szCs w:val="24"/>
        </w:rPr>
        <w:t>.</w:t>
      </w:r>
    </w:p>
    <w:p w:rsidR="0026474A" w:rsidRPr="005025D7" w:rsidRDefault="0026474A" w:rsidP="00262530">
      <w:pPr>
        <w:numPr>
          <w:ilvl w:val="2"/>
          <w:numId w:val="23"/>
        </w:numPr>
        <w:ind w:left="0" w:firstLine="709"/>
        <w:jc w:val="both"/>
        <w:rPr>
          <w:sz w:val="24"/>
          <w:szCs w:val="24"/>
        </w:rPr>
      </w:pPr>
      <w:r>
        <w:rPr>
          <w:sz w:val="24"/>
          <w:szCs w:val="24"/>
        </w:rPr>
        <w:t>Закупочной комиссией</w:t>
      </w:r>
      <w:r w:rsidRPr="005025D7">
        <w:rPr>
          <w:sz w:val="24"/>
          <w:szCs w:val="24"/>
        </w:rPr>
        <w:t xml:space="preserve"> вскрываются конверты с заявками, которые поступили заказчику в установленные документацией </w:t>
      </w:r>
      <w:r>
        <w:rPr>
          <w:sz w:val="24"/>
          <w:szCs w:val="24"/>
        </w:rPr>
        <w:t xml:space="preserve">о проведении маркетингового исследования </w:t>
      </w:r>
      <w:r w:rsidRPr="005025D7">
        <w:rPr>
          <w:sz w:val="24"/>
          <w:szCs w:val="24"/>
        </w:rPr>
        <w:t>сроки.</w:t>
      </w:r>
    </w:p>
    <w:p w:rsidR="0026474A" w:rsidRPr="005025D7" w:rsidRDefault="0026474A" w:rsidP="00262530">
      <w:pPr>
        <w:numPr>
          <w:ilvl w:val="2"/>
          <w:numId w:val="23"/>
        </w:numPr>
        <w:ind w:left="0" w:firstLine="709"/>
        <w:jc w:val="both"/>
        <w:rPr>
          <w:sz w:val="24"/>
          <w:szCs w:val="24"/>
        </w:rPr>
      </w:pPr>
      <w:r w:rsidRPr="005025D7">
        <w:rPr>
          <w:sz w:val="24"/>
          <w:szCs w:val="24"/>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sidR="00021FAC">
        <w:rPr>
          <w:sz w:val="24"/>
          <w:szCs w:val="24"/>
        </w:rPr>
        <w:t xml:space="preserve"> по письменному заявлению участника</w:t>
      </w:r>
      <w:r w:rsidRPr="005025D7">
        <w:rPr>
          <w:sz w:val="24"/>
          <w:szCs w:val="24"/>
        </w:rPr>
        <w:t>.</w:t>
      </w:r>
    </w:p>
    <w:p w:rsidR="0026474A" w:rsidRPr="005025D7" w:rsidRDefault="0026474A" w:rsidP="00262530">
      <w:pPr>
        <w:numPr>
          <w:ilvl w:val="2"/>
          <w:numId w:val="23"/>
        </w:numPr>
        <w:ind w:left="0" w:firstLine="709"/>
        <w:jc w:val="both"/>
        <w:rPr>
          <w:sz w:val="24"/>
          <w:szCs w:val="24"/>
        </w:rPr>
      </w:pPr>
      <w:r w:rsidRPr="005025D7">
        <w:rPr>
          <w:sz w:val="24"/>
          <w:szCs w:val="24"/>
        </w:rPr>
        <w:t xml:space="preserve">В ходе вскрытия поступивших конвертов, исходя из представленных </w:t>
      </w:r>
      <w:r w:rsidR="00296500" w:rsidRPr="005025D7">
        <w:rPr>
          <w:sz w:val="24"/>
          <w:szCs w:val="24"/>
        </w:rPr>
        <w:t>в заявке</w:t>
      </w:r>
      <w:r w:rsidRPr="005025D7">
        <w:rPr>
          <w:sz w:val="24"/>
          <w:szCs w:val="24"/>
        </w:rPr>
        <w:t xml:space="preserve"> документов, оглашает</w:t>
      </w:r>
      <w:r w:rsidR="00021FAC">
        <w:rPr>
          <w:sz w:val="24"/>
          <w:szCs w:val="24"/>
        </w:rPr>
        <w:t>ся следующая информация</w:t>
      </w:r>
      <w:r w:rsidRPr="005025D7">
        <w:rPr>
          <w:sz w:val="24"/>
          <w:szCs w:val="24"/>
        </w:rPr>
        <w:t>:</w:t>
      </w:r>
    </w:p>
    <w:p w:rsidR="0026474A" w:rsidRPr="005025D7" w:rsidRDefault="0026474A" w:rsidP="00262530">
      <w:pPr>
        <w:numPr>
          <w:ilvl w:val="3"/>
          <w:numId w:val="23"/>
        </w:numPr>
        <w:tabs>
          <w:tab w:val="left" w:pos="1701"/>
        </w:tabs>
        <w:ind w:left="0" w:firstLine="709"/>
        <w:jc w:val="both"/>
        <w:rPr>
          <w:sz w:val="24"/>
          <w:szCs w:val="24"/>
        </w:rPr>
      </w:pPr>
      <w:r w:rsidRPr="005025D7">
        <w:rPr>
          <w:sz w:val="24"/>
          <w:szCs w:val="24"/>
        </w:rPr>
        <w:t>О содержимом конверта (заявка, её изменение, отзыв, иное).</w:t>
      </w:r>
    </w:p>
    <w:p w:rsidR="0026474A" w:rsidRPr="005025D7" w:rsidRDefault="0026474A" w:rsidP="00262530">
      <w:pPr>
        <w:numPr>
          <w:ilvl w:val="3"/>
          <w:numId w:val="23"/>
        </w:numPr>
        <w:tabs>
          <w:tab w:val="left" w:pos="1701"/>
        </w:tabs>
        <w:ind w:left="0" w:firstLine="709"/>
        <w:jc w:val="both"/>
        <w:rPr>
          <w:sz w:val="24"/>
          <w:szCs w:val="24"/>
        </w:rPr>
      </w:pPr>
      <w:r w:rsidRPr="005025D7">
        <w:rPr>
          <w:sz w:val="24"/>
          <w:szCs w:val="24"/>
        </w:rPr>
        <w:lastRenderedPageBreak/>
        <w:t xml:space="preserve">Наименование (для юридического лица), фамилия, имя, отчество (для физического лица) и почтовый адрес каждого участника закупки, конверт </w:t>
      </w:r>
      <w:r w:rsidR="00F04394" w:rsidRPr="005025D7">
        <w:rPr>
          <w:sz w:val="24"/>
          <w:szCs w:val="24"/>
        </w:rPr>
        <w:t>с заявкой</w:t>
      </w:r>
      <w:r w:rsidRPr="005025D7">
        <w:rPr>
          <w:sz w:val="24"/>
          <w:szCs w:val="24"/>
        </w:rPr>
        <w:t xml:space="preserve"> которого вскрывается.</w:t>
      </w:r>
    </w:p>
    <w:p w:rsidR="0026474A" w:rsidRPr="005025D7" w:rsidRDefault="0026474A" w:rsidP="00262530">
      <w:pPr>
        <w:numPr>
          <w:ilvl w:val="3"/>
          <w:numId w:val="23"/>
        </w:numPr>
        <w:tabs>
          <w:tab w:val="left" w:pos="1701"/>
        </w:tabs>
        <w:ind w:left="0" w:firstLine="709"/>
        <w:jc w:val="both"/>
        <w:rPr>
          <w:sz w:val="24"/>
          <w:szCs w:val="24"/>
        </w:rPr>
      </w:pPr>
      <w:r w:rsidRPr="005025D7">
        <w:rPr>
          <w:sz w:val="24"/>
          <w:szCs w:val="24"/>
        </w:rPr>
        <w:t>Наличие документов, предусмотренных документацией</w:t>
      </w:r>
      <w:r>
        <w:rPr>
          <w:sz w:val="24"/>
          <w:szCs w:val="24"/>
        </w:rPr>
        <w:t xml:space="preserve"> о проведении маркетингового исследования</w:t>
      </w:r>
      <w:r w:rsidRPr="005025D7">
        <w:rPr>
          <w:sz w:val="24"/>
          <w:szCs w:val="24"/>
        </w:rPr>
        <w:t>.</w:t>
      </w:r>
    </w:p>
    <w:p w:rsidR="0026474A" w:rsidRPr="005025D7" w:rsidRDefault="0026474A" w:rsidP="00262530">
      <w:pPr>
        <w:numPr>
          <w:ilvl w:val="3"/>
          <w:numId w:val="23"/>
        </w:numPr>
        <w:tabs>
          <w:tab w:val="left" w:pos="1701"/>
        </w:tabs>
        <w:ind w:left="0" w:firstLine="709"/>
        <w:jc w:val="both"/>
        <w:rPr>
          <w:sz w:val="24"/>
          <w:szCs w:val="24"/>
        </w:rPr>
      </w:pPr>
      <w:r w:rsidRPr="005025D7">
        <w:rPr>
          <w:sz w:val="24"/>
          <w:szCs w:val="24"/>
        </w:rPr>
        <w:t xml:space="preserve">Любую другую информацию, которую </w:t>
      </w:r>
      <w:r>
        <w:rPr>
          <w:sz w:val="24"/>
          <w:szCs w:val="24"/>
        </w:rPr>
        <w:t xml:space="preserve">закупочная </w:t>
      </w:r>
      <w:r w:rsidRPr="005025D7">
        <w:rPr>
          <w:sz w:val="24"/>
          <w:szCs w:val="24"/>
        </w:rPr>
        <w:t>комиссия сочтёт нужной огласить.</w:t>
      </w:r>
    </w:p>
    <w:p w:rsidR="0026474A" w:rsidRPr="005025D7" w:rsidRDefault="0026474A" w:rsidP="00262530">
      <w:pPr>
        <w:numPr>
          <w:ilvl w:val="2"/>
          <w:numId w:val="23"/>
        </w:numPr>
        <w:ind w:left="0" w:firstLine="709"/>
        <w:jc w:val="both"/>
        <w:rPr>
          <w:sz w:val="24"/>
          <w:szCs w:val="24"/>
        </w:rPr>
      </w:pPr>
      <w:r>
        <w:rPr>
          <w:sz w:val="24"/>
          <w:szCs w:val="24"/>
        </w:rPr>
        <w:t>З</w:t>
      </w:r>
      <w:r w:rsidRPr="005025D7">
        <w:rPr>
          <w:sz w:val="24"/>
          <w:szCs w:val="24"/>
        </w:rPr>
        <w:t>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26474A" w:rsidRPr="005025D7" w:rsidRDefault="0026474A" w:rsidP="0026474A">
      <w:pPr>
        <w:ind w:left="709"/>
        <w:jc w:val="both"/>
        <w:rPr>
          <w:sz w:val="24"/>
          <w:szCs w:val="24"/>
        </w:rPr>
      </w:pPr>
    </w:p>
    <w:p w:rsidR="0026474A" w:rsidRPr="002B6447" w:rsidRDefault="0026474A" w:rsidP="00262530">
      <w:pPr>
        <w:numPr>
          <w:ilvl w:val="1"/>
          <w:numId w:val="23"/>
        </w:numPr>
        <w:ind w:left="0" w:firstLine="709"/>
        <w:jc w:val="both"/>
        <w:rPr>
          <w:b/>
          <w:sz w:val="24"/>
          <w:szCs w:val="24"/>
        </w:rPr>
      </w:pPr>
      <w:r w:rsidRPr="002B6447">
        <w:rPr>
          <w:b/>
          <w:sz w:val="24"/>
          <w:szCs w:val="24"/>
        </w:rPr>
        <w:t>Рассмотрение и оценка заявок на участие в маркетинговом исследовании</w:t>
      </w:r>
    </w:p>
    <w:p w:rsidR="0026474A" w:rsidRPr="002B6447" w:rsidRDefault="0026474A" w:rsidP="00262530">
      <w:pPr>
        <w:numPr>
          <w:ilvl w:val="2"/>
          <w:numId w:val="23"/>
        </w:numPr>
        <w:ind w:left="0" w:firstLine="709"/>
        <w:jc w:val="both"/>
        <w:rPr>
          <w:sz w:val="24"/>
          <w:szCs w:val="24"/>
        </w:rPr>
      </w:pPr>
      <w:r w:rsidRPr="002B6447">
        <w:rPr>
          <w:sz w:val="24"/>
          <w:szCs w:val="24"/>
        </w:rPr>
        <w:t xml:space="preserve">Комиссия по осуществлению закупок рассматривает поступившие заявки, на предмет их соответствия требованиям документации о проведении маркетингового исследования. </w:t>
      </w:r>
    </w:p>
    <w:p w:rsidR="0026474A" w:rsidRPr="002B6447" w:rsidRDefault="00831DFE" w:rsidP="00262530">
      <w:pPr>
        <w:numPr>
          <w:ilvl w:val="2"/>
          <w:numId w:val="23"/>
        </w:numPr>
        <w:ind w:left="0" w:firstLine="710"/>
        <w:jc w:val="both"/>
        <w:rPr>
          <w:sz w:val="24"/>
          <w:szCs w:val="24"/>
        </w:rPr>
      </w:pPr>
      <w:r w:rsidRPr="002B6447">
        <w:rPr>
          <w:sz w:val="24"/>
          <w:szCs w:val="24"/>
        </w:rPr>
        <w:t>Заказчик вправе запросить у участников закупки разъяснения положений заявок и представление недостающих документов. При этом не допускаются запросы, направленные на изменение цены закупаемых товаров, работ, услуг или сроков исполнения договора (за исключением случаев, когда Заказчик проводит переговоры с единственным участником о снижении цены, сокращения сроков исполнения договора), а также условий оплаты и предоставление отсутствующего обеспечения заявки</w:t>
      </w:r>
      <w:r w:rsidR="008E692B" w:rsidRPr="002B6447">
        <w:rPr>
          <w:sz w:val="24"/>
          <w:szCs w:val="24"/>
        </w:rPr>
        <w:t>.</w:t>
      </w:r>
    </w:p>
    <w:p w:rsidR="0026474A" w:rsidRPr="002B6447" w:rsidRDefault="0026474A" w:rsidP="00262530">
      <w:pPr>
        <w:numPr>
          <w:ilvl w:val="2"/>
          <w:numId w:val="23"/>
        </w:numPr>
        <w:ind w:left="0" w:firstLine="709"/>
        <w:jc w:val="both"/>
        <w:rPr>
          <w:sz w:val="24"/>
          <w:szCs w:val="24"/>
        </w:rPr>
      </w:pPr>
      <w:r w:rsidRPr="002B6447">
        <w:rPr>
          <w:sz w:val="24"/>
          <w:szCs w:val="24"/>
        </w:rPr>
        <w:t>Заявка участника закупки отклоняется закупочной комиссией при рассмотрении в следующих случаях:</w:t>
      </w:r>
    </w:p>
    <w:p w:rsidR="0026474A" w:rsidRPr="002B6447" w:rsidRDefault="0026474A" w:rsidP="00262530">
      <w:pPr>
        <w:numPr>
          <w:ilvl w:val="3"/>
          <w:numId w:val="23"/>
        </w:numPr>
        <w:tabs>
          <w:tab w:val="left" w:pos="1701"/>
        </w:tabs>
        <w:ind w:left="0" w:firstLine="709"/>
        <w:jc w:val="both"/>
        <w:rPr>
          <w:sz w:val="24"/>
          <w:szCs w:val="24"/>
        </w:rPr>
      </w:pPr>
      <w:r w:rsidRPr="002B6447">
        <w:rPr>
          <w:sz w:val="24"/>
          <w:szCs w:val="24"/>
        </w:rPr>
        <w:t>Несоответствия участника закупки требованиям к участникам закупки, установленным документацией о проведении маркетингового исследования.</w:t>
      </w:r>
    </w:p>
    <w:p w:rsidR="0026474A" w:rsidRPr="002B6447" w:rsidRDefault="0026474A" w:rsidP="00262530">
      <w:pPr>
        <w:numPr>
          <w:ilvl w:val="3"/>
          <w:numId w:val="23"/>
        </w:numPr>
        <w:tabs>
          <w:tab w:val="left" w:pos="1701"/>
        </w:tabs>
        <w:ind w:left="0" w:firstLine="709"/>
        <w:jc w:val="both"/>
        <w:rPr>
          <w:sz w:val="24"/>
          <w:szCs w:val="24"/>
        </w:rPr>
      </w:pPr>
      <w:r w:rsidRPr="002B6447">
        <w:rPr>
          <w:sz w:val="24"/>
          <w:szCs w:val="24"/>
        </w:rPr>
        <w:t>Несоответствия заявки на участие в маркетинговом исследовании требованиям к заявкам, установленным документацией о проведении маркетингового исследования.</w:t>
      </w:r>
    </w:p>
    <w:p w:rsidR="0026474A" w:rsidRPr="005674C6" w:rsidRDefault="0026474A" w:rsidP="00262530">
      <w:pPr>
        <w:numPr>
          <w:ilvl w:val="3"/>
          <w:numId w:val="23"/>
        </w:numPr>
        <w:tabs>
          <w:tab w:val="left" w:pos="1701"/>
        </w:tabs>
        <w:ind w:left="0" w:firstLine="709"/>
        <w:jc w:val="both"/>
        <w:rPr>
          <w:sz w:val="24"/>
          <w:szCs w:val="24"/>
        </w:rPr>
      </w:pPr>
      <w:r w:rsidRPr="005674C6">
        <w:rPr>
          <w:sz w:val="24"/>
          <w:szCs w:val="24"/>
        </w:rPr>
        <w:t xml:space="preserve">Несоответствия предлагаемых товаров, работ, услуг требованиям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w:t>
      </w:r>
    </w:p>
    <w:p w:rsidR="0026474A" w:rsidRPr="005674C6" w:rsidRDefault="0026474A" w:rsidP="00262530">
      <w:pPr>
        <w:numPr>
          <w:ilvl w:val="3"/>
          <w:numId w:val="23"/>
        </w:numPr>
        <w:tabs>
          <w:tab w:val="left" w:pos="1701"/>
        </w:tabs>
        <w:ind w:left="0" w:firstLine="709"/>
        <w:jc w:val="both"/>
        <w:rPr>
          <w:sz w:val="24"/>
          <w:szCs w:val="24"/>
        </w:rPr>
      </w:pPr>
      <w:r w:rsidRPr="005674C6">
        <w:rPr>
          <w:sz w:val="24"/>
          <w:szCs w:val="24"/>
        </w:rPr>
        <w:t>Непредставления (при необходимости) обеспечения заявки в случае установления требования об обеспечении заявки.</w:t>
      </w:r>
    </w:p>
    <w:p w:rsidR="0026474A" w:rsidRPr="005674C6" w:rsidRDefault="0026474A" w:rsidP="00262530">
      <w:pPr>
        <w:numPr>
          <w:ilvl w:val="3"/>
          <w:numId w:val="23"/>
        </w:numPr>
        <w:tabs>
          <w:tab w:val="left" w:pos="1701"/>
        </w:tabs>
        <w:ind w:left="0" w:firstLine="709"/>
        <w:jc w:val="both"/>
        <w:rPr>
          <w:sz w:val="24"/>
          <w:szCs w:val="24"/>
        </w:rPr>
      </w:pPr>
      <w:r w:rsidRPr="005674C6">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26474A" w:rsidRPr="00F65493" w:rsidRDefault="00296500" w:rsidP="00262530">
      <w:pPr>
        <w:numPr>
          <w:ilvl w:val="2"/>
          <w:numId w:val="23"/>
        </w:numPr>
        <w:ind w:left="0" w:firstLine="709"/>
        <w:jc w:val="both"/>
        <w:rPr>
          <w:sz w:val="24"/>
          <w:szCs w:val="24"/>
        </w:rPr>
      </w:pPr>
      <w:r w:rsidRPr="005674C6">
        <w:rPr>
          <w:sz w:val="24"/>
          <w:szCs w:val="24"/>
        </w:rPr>
        <w:t>Отклонение заявки</w:t>
      </w:r>
      <w:r w:rsidR="0026474A" w:rsidRPr="005674C6">
        <w:rPr>
          <w:sz w:val="24"/>
          <w:szCs w:val="24"/>
        </w:rPr>
        <w:t xml:space="preserve"> по иным основаниям, не указанным в </w:t>
      </w:r>
      <w:r w:rsidR="0026474A" w:rsidRPr="00F65493">
        <w:rPr>
          <w:sz w:val="24"/>
          <w:szCs w:val="24"/>
        </w:rPr>
        <w:t xml:space="preserve">пункте 12.9.4. и 12.9.6. </w:t>
      </w:r>
      <w:r w:rsidR="0026474A">
        <w:rPr>
          <w:sz w:val="24"/>
          <w:szCs w:val="24"/>
        </w:rPr>
        <w:t xml:space="preserve">Положения </w:t>
      </w:r>
      <w:r w:rsidR="0026474A" w:rsidRPr="00F65493">
        <w:rPr>
          <w:sz w:val="24"/>
          <w:szCs w:val="24"/>
        </w:rPr>
        <w:t>не допускается.</w:t>
      </w:r>
    </w:p>
    <w:p w:rsidR="0026474A" w:rsidRDefault="0026474A" w:rsidP="00262530">
      <w:pPr>
        <w:numPr>
          <w:ilvl w:val="2"/>
          <w:numId w:val="23"/>
        </w:numPr>
        <w:ind w:left="0" w:firstLine="709"/>
        <w:jc w:val="both"/>
        <w:rPr>
          <w:sz w:val="24"/>
          <w:szCs w:val="24"/>
        </w:rPr>
      </w:pPr>
      <w:r w:rsidRPr="00F65493">
        <w:rPr>
          <w:sz w:val="24"/>
          <w:szCs w:val="24"/>
        </w:rPr>
        <w:t>В случае установления недостоверности сведений, содержащихся</w:t>
      </w:r>
      <w:r w:rsidRPr="005674C6">
        <w:rPr>
          <w:sz w:val="24"/>
          <w:szCs w:val="24"/>
        </w:rPr>
        <w:t xml:space="preserve"> в заявке, </w:t>
      </w:r>
      <w:r w:rsidR="00296500" w:rsidRPr="005674C6">
        <w:rPr>
          <w:sz w:val="24"/>
          <w:szCs w:val="24"/>
        </w:rPr>
        <w:t>несоответствия участника</w:t>
      </w:r>
      <w:r w:rsidRPr="005674C6">
        <w:rPr>
          <w:sz w:val="24"/>
          <w:szCs w:val="24"/>
        </w:rPr>
        <w:t xml:space="preserve"> закупки требованиям </w:t>
      </w:r>
      <w:r>
        <w:rPr>
          <w:sz w:val="24"/>
          <w:szCs w:val="24"/>
        </w:rPr>
        <w:t>документации</w:t>
      </w:r>
      <w:r w:rsidRPr="005674C6">
        <w:rPr>
          <w:sz w:val="24"/>
          <w:szCs w:val="24"/>
        </w:rPr>
        <w:t xml:space="preserve"> о проведении </w:t>
      </w:r>
      <w:r>
        <w:rPr>
          <w:sz w:val="24"/>
          <w:szCs w:val="24"/>
        </w:rPr>
        <w:t>маркетингового исследования</w:t>
      </w:r>
      <w:r w:rsidRPr="005674C6">
        <w:rPr>
          <w:sz w:val="24"/>
          <w:szCs w:val="24"/>
        </w:rPr>
        <w:t xml:space="preserve"> такой участник закупки отстраняется от участия в </w:t>
      </w:r>
      <w:r>
        <w:rPr>
          <w:sz w:val="24"/>
          <w:szCs w:val="24"/>
        </w:rPr>
        <w:t>маркетинговом исследовании</w:t>
      </w:r>
      <w:r w:rsidRPr="005674C6">
        <w:rPr>
          <w:sz w:val="24"/>
          <w:szCs w:val="24"/>
        </w:rPr>
        <w:t xml:space="preserve"> на любом этапе его проведения.</w:t>
      </w:r>
    </w:p>
    <w:p w:rsidR="00021FAC" w:rsidRPr="00021FAC" w:rsidRDefault="00021FAC" w:rsidP="00262530">
      <w:pPr>
        <w:numPr>
          <w:ilvl w:val="2"/>
          <w:numId w:val="23"/>
        </w:numPr>
        <w:ind w:left="0" w:firstLine="710"/>
        <w:jc w:val="both"/>
        <w:rPr>
          <w:sz w:val="24"/>
          <w:szCs w:val="24"/>
        </w:rPr>
      </w:pPr>
      <w:r w:rsidRPr="00021FAC">
        <w:rPr>
          <w:sz w:val="24"/>
          <w:szCs w:val="24"/>
        </w:rPr>
        <w:t>При проверке участников закупки на соответствие требованиям заказчика и проверка их заявок на соблюдение требований документации к составу, содержанию и оформлению заявок,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w:t>
      </w:r>
      <w:r>
        <w:rPr>
          <w:sz w:val="24"/>
          <w:szCs w:val="24"/>
        </w:rPr>
        <w:t>к, представивший данную заявку.</w:t>
      </w:r>
    </w:p>
    <w:p w:rsidR="0026474A" w:rsidRPr="008A26A7" w:rsidRDefault="0026474A" w:rsidP="00262530">
      <w:pPr>
        <w:numPr>
          <w:ilvl w:val="2"/>
          <w:numId w:val="23"/>
        </w:numPr>
        <w:tabs>
          <w:tab w:val="left" w:pos="1560"/>
        </w:tabs>
        <w:ind w:left="0" w:firstLine="709"/>
        <w:jc w:val="both"/>
        <w:rPr>
          <w:sz w:val="24"/>
          <w:szCs w:val="24"/>
        </w:rPr>
      </w:pPr>
      <w:r w:rsidRPr="008A26A7">
        <w:rPr>
          <w:sz w:val="24"/>
          <w:szCs w:val="24"/>
        </w:rPr>
        <w:t>Оценка и сопоставление заявок осуществляется комиссией по осуществлению закупок</w:t>
      </w:r>
      <w:r w:rsidR="0014080D">
        <w:rPr>
          <w:sz w:val="24"/>
          <w:szCs w:val="24"/>
        </w:rPr>
        <w:t xml:space="preserve"> </w:t>
      </w:r>
      <w:r w:rsidR="00296500" w:rsidRPr="008A26A7">
        <w:rPr>
          <w:sz w:val="24"/>
          <w:szCs w:val="24"/>
        </w:rPr>
        <w:t>в</w:t>
      </w:r>
      <w:r w:rsidR="0014080D">
        <w:rPr>
          <w:sz w:val="24"/>
          <w:szCs w:val="24"/>
        </w:rPr>
        <w:t xml:space="preserve"> </w:t>
      </w:r>
      <w:r w:rsidR="00296500" w:rsidRPr="008A26A7">
        <w:rPr>
          <w:sz w:val="24"/>
          <w:szCs w:val="24"/>
        </w:rPr>
        <w:t>соответствии</w:t>
      </w:r>
      <w:r w:rsidRPr="008A26A7">
        <w:rPr>
          <w:sz w:val="24"/>
          <w:szCs w:val="24"/>
        </w:rPr>
        <w:t xml:space="preserve"> с порядком оценки и сопоставления заявок, указанного в документации о проведении </w:t>
      </w:r>
      <w:r w:rsidR="008A26A7">
        <w:rPr>
          <w:sz w:val="24"/>
          <w:szCs w:val="24"/>
        </w:rPr>
        <w:t>маркетингового исследования</w:t>
      </w:r>
      <w:r w:rsidRPr="008A26A7">
        <w:rPr>
          <w:sz w:val="24"/>
          <w:szCs w:val="24"/>
        </w:rPr>
        <w:t>.</w:t>
      </w:r>
    </w:p>
    <w:p w:rsidR="008A26A7" w:rsidRDefault="0026474A" w:rsidP="00262530">
      <w:pPr>
        <w:numPr>
          <w:ilvl w:val="2"/>
          <w:numId w:val="23"/>
        </w:numPr>
        <w:tabs>
          <w:tab w:val="left" w:pos="1560"/>
        </w:tabs>
        <w:ind w:left="0" w:firstLine="709"/>
        <w:jc w:val="both"/>
        <w:rPr>
          <w:sz w:val="24"/>
          <w:szCs w:val="24"/>
        </w:rPr>
      </w:pPr>
      <w:r w:rsidRPr="008A26A7">
        <w:rPr>
          <w:sz w:val="24"/>
          <w:szCs w:val="24"/>
        </w:rPr>
        <w:t xml:space="preserve">Общий срок рассмотрения и оценки заявок на участие в маркетинговом </w:t>
      </w:r>
      <w:r w:rsidRPr="008A26A7">
        <w:rPr>
          <w:sz w:val="24"/>
          <w:szCs w:val="24"/>
        </w:rPr>
        <w:lastRenderedPageBreak/>
        <w:t xml:space="preserve">исследовании не может превышать </w:t>
      </w:r>
      <w:r w:rsidR="008A26A7">
        <w:rPr>
          <w:sz w:val="24"/>
          <w:szCs w:val="24"/>
        </w:rPr>
        <w:t>90</w:t>
      </w:r>
      <w:r w:rsidRPr="008A26A7">
        <w:rPr>
          <w:sz w:val="24"/>
          <w:szCs w:val="24"/>
        </w:rPr>
        <w:t xml:space="preserve"> дней со дня окон</w:t>
      </w:r>
      <w:r w:rsidR="008A26A7">
        <w:rPr>
          <w:sz w:val="24"/>
          <w:szCs w:val="24"/>
        </w:rPr>
        <w:t xml:space="preserve">чания (истечения) срока подачи </w:t>
      </w:r>
      <w:r w:rsidRPr="008A26A7">
        <w:rPr>
          <w:sz w:val="24"/>
          <w:szCs w:val="24"/>
        </w:rPr>
        <w:t xml:space="preserve">заявок. </w:t>
      </w:r>
    </w:p>
    <w:p w:rsidR="00686A4D" w:rsidRPr="00686A4D" w:rsidRDefault="00686A4D" w:rsidP="00262530">
      <w:pPr>
        <w:pStyle w:val="aff0"/>
        <w:numPr>
          <w:ilvl w:val="2"/>
          <w:numId w:val="23"/>
        </w:numPr>
        <w:tabs>
          <w:tab w:val="left" w:pos="1560"/>
        </w:tabs>
        <w:ind w:left="0" w:firstLine="710"/>
      </w:pPr>
      <w:r w:rsidRPr="00686A4D">
        <w:t xml:space="preserve">Рассмотрение, оценка и подведение итогов могут </w:t>
      </w:r>
      <w:r>
        <w:t>быть оформлены одним протоколом.</w:t>
      </w:r>
    </w:p>
    <w:p w:rsidR="0026474A" w:rsidRPr="005674C6" w:rsidRDefault="0026474A" w:rsidP="0026474A">
      <w:pPr>
        <w:ind w:hanging="12"/>
        <w:jc w:val="both"/>
        <w:rPr>
          <w:sz w:val="24"/>
          <w:szCs w:val="24"/>
        </w:rPr>
      </w:pPr>
    </w:p>
    <w:p w:rsidR="0026474A" w:rsidRPr="005674C6" w:rsidRDefault="0026474A" w:rsidP="00262530">
      <w:pPr>
        <w:numPr>
          <w:ilvl w:val="1"/>
          <w:numId w:val="23"/>
        </w:numPr>
        <w:ind w:left="0" w:firstLine="709"/>
        <w:jc w:val="both"/>
        <w:rPr>
          <w:b/>
          <w:sz w:val="24"/>
          <w:szCs w:val="24"/>
        </w:rPr>
      </w:pPr>
      <w:r w:rsidRPr="005674C6">
        <w:rPr>
          <w:b/>
          <w:sz w:val="24"/>
          <w:szCs w:val="24"/>
        </w:rPr>
        <w:t xml:space="preserve">Определение победителя </w:t>
      </w:r>
      <w:r>
        <w:rPr>
          <w:b/>
          <w:sz w:val="24"/>
          <w:szCs w:val="24"/>
        </w:rPr>
        <w:t>маркетингового исследования</w:t>
      </w:r>
    </w:p>
    <w:p w:rsidR="0026474A" w:rsidRDefault="0026474A" w:rsidP="00262530">
      <w:pPr>
        <w:numPr>
          <w:ilvl w:val="2"/>
          <w:numId w:val="23"/>
        </w:numPr>
        <w:tabs>
          <w:tab w:val="left" w:pos="1560"/>
        </w:tabs>
        <w:ind w:left="0" w:firstLine="709"/>
        <w:jc w:val="both"/>
        <w:rPr>
          <w:sz w:val="24"/>
          <w:szCs w:val="24"/>
        </w:rPr>
      </w:pPr>
      <w:r w:rsidRPr="00785F8A">
        <w:rPr>
          <w:sz w:val="24"/>
          <w:szCs w:val="24"/>
        </w:rPr>
        <w:t xml:space="preserve">Решение по определению победителя комиссия по осуществлению закупок принимает на основании ранжирования заявок. </w:t>
      </w:r>
      <w:r w:rsidRPr="00853295">
        <w:rPr>
          <w:sz w:val="24"/>
          <w:szCs w:val="24"/>
        </w:rPr>
        <w:t>Заявке на участие в закупке, окончательному предложению, в которых содержатся лучшие условия исполнения договора, присваивается первый номер.</w:t>
      </w:r>
      <w:r>
        <w:rPr>
          <w:sz w:val="24"/>
          <w:szCs w:val="24"/>
        </w:rPr>
        <w:t xml:space="preserve"> </w:t>
      </w:r>
      <w:r w:rsidRPr="00785F8A">
        <w:rPr>
          <w:sz w:val="24"/>
          <w:szCs w:val="24"/>
        </w:rPr>
        <w:t>Победителем признается участник</w:t>
      </w:r>
      <w:r>
        <w:rPr>
          <w:sz w:val="24"/>
          <w:szCs w:val="24"/>
        </w:rPr>
        <w:t>,</w:t>
      </w:r>
      <w:r w:rsidRPr="00785F8A">
        <w:rPr>
          <w:sz w:val="24"/>
          <w:szCs w:val="24"/>
        </w:rPr>
        <w:t xml:space="preserve"> чья заявка соответствует требованиям док</w:t>
      </w:r>
      <w:r>
        <w:rPr>
          <w:sz w:val="24"/>
          <w:szCs w:val="24"/>
        </w:rPr>
        <w:t xml:space="preserve">ументации о проведении закупки и </w:t>
      </w:r>
      <w:r w:rsidRPr="00785F8A">
        <w:rPr>
          <w:sz w:val="24"/>
          <w:szCs w:val="24"/>
        </w:rPr>
        <w:t xml:space="preserve">которой </w:t>
      </w:r>
      <w:r>
        <w:rPr>
          <w:sz w:val="24"/>
          <w:szCs w:val="24"/>
        </w:rPr>
        <w:t xml:space="preserve">в результате ранжирования </w:t>
      </w:r>
      <w:r w:rsidRPr="00785F8A">
        <w:rPr>
          <w:sz w:val="24"/>
          <w:szCs w:val="24"/>
        </w:rPr>
        <w:t xml:space="preserve">присвоен первый </w:t>
      </w:r>
      <w:r>
        <w:rPr>
          <w:sz w:val="24"/>
          <w:szCs w:val="24"/>
        </w:rPr>
        <w:t xml:space="preserve">порядковый </w:t>
      </w:r>
      <w:r w:rsidRPr="00785F8A">
        <w:rPr>
          <w:sz w:val="24"/>
          <w:szCs w:val="24"/>
        </w:rPr>
        <w:t xml:space="preserve">номер. </w:t>
      </w:r>
    </w:p>
    <w:p w:rsidR="0026474A" w:rsidRPr="00853295" w:rsidRDefault="0026474A" w:rsidP="00262530">
      <w:pPr>
        <w:numPr>
          <w:ilvl w:val="2"/>
          <w:numId w:val="23"/>
        </w:numPr>
        <w:tabs>
          <w:tab w:val="left" w:pos="1560"/>
        </w:tabs>
        <w:ind w:left="0" w:firstLine="709"/>
        <w:jc w:val="both"/>
        <w:rPr>
          <w:sz w:val="24"/>
          <w:szCs w:val="24"/>
        </w:rPr>
      </w:pPr>
      <w:r w:rsidRPr="00853295">
        <w:rPr>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6474A" w:rsidRPr="002B6447" w:rsidRDefault="0026474A" w:rsidP="00262530">
      <w:pPr>
        <w:numPr>
          <w:ilvl w:val="2"/>
          <w:numId w:val="23"/>
        </w:numPr>
        <w:tabs>
          <w:tab w:val="left" w:pos="1560"/>
        </w:tabs>
        <w:ind w:left="0" w:firstLine="709"/>
        <w:jc w:val="both"/>
        <w:rPr>
          <w:sz w:val="24"/>
          <w:szCs w:val="24"/>
        </w:rPr>
      </w:pPr>
      <w:r w:rsidRPr="005674C6">
        <w:rPr>
          <w:sz w:val="24"/>
          <w:szCs w:val="24"/>
        </w:rPr>
        <w:t xml:space="preserve">По результатам </w:t>
      </w:r>
      <w:r w:rsidR="00296500" w:rsidRPr="005674C6">
        <w:rPr>
          <w:sz w:val="24"/>
          <w:szCs w:val="24"/>
        </w:rPr>
        <w:t>заседания комиссии</w:t>
      </w:r>
      <w:r w:rsidRPr="005674C6">
        <w:rPr>
          <w:sz w:val="24"/>
          <w:szCs w:val="24"/>
        </w:rPr>
        <w:t xml:space="preserve"> по осуществлению закупок, на котором </w:t>
      </w:r>
      <w:r w:rsidRPr="002B6447">
        <w:rPr>
          <w:sz w:val="24"/>
          <w:szCs w:val="24"/>
        </w:rPr>
        <w:t>осуществляется определение победителя маркетингового исследования, оформляется протокол подведения итогов маркетингового исследования. В нем указываются сведения в соответствии с пунктом 5.</w:t>
      </w:r>
      <w:r w:rsidR="00FE2E87" w:rsidRPr="002B6447">
        <w:rPr>
          <w:sz w:val="24"/>
          <w:szCs w:val="24"/>
        </w:rPr>
        <w:t>10</w:t>
      </w:r>
      <w:r w:rsidRPr="002B6447">
        <w:rPr>
          <w:sz w:val="24"/>
          <w:szCs w:val="24"/>
        </w:rPr>
        <w:t>.2 Положения.</w:t>
      </w:r>
    </w:p>
    <w:p w:rsidR="00686A4D" w:rsidRPr="002B6447" w:rsidRDefault="0026474A" w:rsidP="00262530">
      <w:pPr>
        <w:widowControl/>
        <w:numPr>
          <w:ilvl w:val="2"/>
          <w:numId w:val="23"/>
        </w:numPr>
        <w:tabs>
          <w:tab w:val="left" w:pos="1560"/>
        </w:tabs>
        <w:ind w:left="0" w:firstLine="709"/>
        <w:jc w:val="both"/>
        <w:rPr>
          <w:sz w:val="24"/>
          <w:szCs w:val="24"/>
        </w:rPr>
      </w:pPr>
      <w:r w:rsidRPr="002B6447">
        <w:rPr>
          <w:sz w:val="24"/>
          <w:szCs w:val="24"/>
        </w:rPr>
        <w:t xml:space="preserve">Протокол подписывается всеми присутствующими на заседании членами комиссии по </w:t>
      </w:r>
      <w:r w:rsidR="008A26A7" w:rsidRPr="002B6447">
        <w:rPr>
          <w:sz w:val="24"/>
          <w:szCs w:val="24"/>
        </w:rPr>
        <w:t xml:space="preserve">осуществлению закупок и </w:t>
      </w:r>
      <w:r w:rsidRPr="002B6447">
        <w:rPr>
          <w:sz w:val="24"/>
          <w:szCs w:val="24"/>
        </w:rPr>
        <w:t>размещается заказчиком не позднее чем через три дня со дня подписания в единой информационной системе.</w:t>
      </w:r>
    </w:p>
    <w:p w:rsidR="0026474A" w:rsidRPr="002B6447" w:rsidRDefault="0026474A" w:rsidP="0026474A">
      <w:pPr>
        <w:jc w:val="both"/>
        <w:rPr>
          <w:sz w:val="24"/>
          <w:szCs w:val="24"/>
        </w:rPr>
      </w:pPr>
    </w:p>
    <w:p w:rsidR="0026474A" w:rsidRPr="002B6447" w:rsidRDefault="0026474A" w:rsidP="00262530">
      <w:pPr>
        <w:numPr>
          <w:ilvl w:val="1"/>
          <w:numId w:val="23"/>
        </w:numPr>
        <w:ind w:left="0" w:firstLine="709"/>
        <w:jc w:val="both"/>
        <w:rPr>
          <w:b/>
          <w:sz w:val="24"/>
          <w:szCs w:val="24"/>
        </w:rPr>
      </w:pPr>
      <w:r w:rsidRPr="002B6447">
        <w:rPr>
          <w:b/>
          <w:sz w:val="24"/>
          <w:szCs w:val="24"/>
        </w:rPr>
        <w:t>Последствия признания маркетингового исследования несостоявшимся</w:t>
      </w:r>
    </w:p>
    <w:p w:rsidR="0026474A" w:rsidRPr="002B6447" w:rsidRDefault="00B218C9" w:rsidP="00262530">
      <w:pPr>
        <w:numPr>
          <w:ilvl w:val="2"/>
          <w:numId w:val="23"/>
        </w:numPr>
        <w:tabs>
          <w:tab w:val="left" w:pos="1560"/>
        </w:tabs>
        <w:ind w:left="0" w:firstLine="709"/>
        <w:jc w:val="both"/>
        <w:rPr>
          <w:sz w:val="24"/>
          <w:szCs w:val="24"/>
        </w:rPr>
      </w:pPr>
      <w:r w:rsidRPr="002B6447">
        <w:rPr>
          <w:sz w:val="24"/>
          <w:szCs w:val="24"/>
        </w:rPr>
        <w:t>Маркетинговое исследование может быть признано несостоявшимся в соответствии с пунктом 5.11. Положения.</w:t>
      </w:r>
    </w:p>
    <w:p w:rsidR="0026474A" w:rsidRPr="002B6447" w:rsidRDefault="0026474A" w:rsidP="00262530">
      <w:pPr>
        <w:pStyle w:val="10"/>
        <w:widowControl/>
        <w:numPr>
          <w:ilvl w:val="0"/>
          <w:numId w:val="23"/>
        </w:numPr>
        <w:tabs>
          <w:tab w:val="left" w:pos="426"/>
        </w:tabs>
        <w:spacing w:before="200" w:after="200"/>
        <w:ind w:left="0" w:firstLine="0"/>
        <w:rPr>
          <w:rFonts w:ascii="Times New Roman" w:hAnsi="Times New Roman"/>
          <w:color w:val="auto"/>
          <w:sz w:val="24"/>
          <w:szCs w:val="24"/>
        </w:rPr>
      </w:pPr>
      <w:r w:rsidRPr="002B6447">
        <w:rPr>
          <w:rFonts w:ascii="Times New Roman" w:hAnsi="Times New Roman"/>
          <w:color w:val="auto"/>
          <w:sz w:val="24"/>
          <w:szCs w:val="24"/>
        </w:rPr>
        <w:t>ПОРЯДОК ЗАКУПКИ У ЕДИНСТВЕННОГО ПОСТАВЩИКА (ИСПОЛНИТЕЛЯ, ПОДРЯДЧИКА)</w:t>
      </w:r>
      <w:bookmarkEnd w:id="216"/>
      <w:bookmarkEnd w:id="217"/>
      <w:bookmarkEnd w:id="218"/>
      <w:bookmarkEnd w:id="219"/>
    </w:p>
    <w:p w:rsidR="0026474A" w:rsidRPr="002B6447" w:rsidRDefault="0026474A" w:rsidP="00262530">
      <w:pPr>
        <w:widowControl/>
        <w:numPr>
          <w:ilvl w:val="1"/>
          <w:numId w:val="23"/>
        </w:numPr>
        <w:tabs>
          <w:tab w:val="left" w:pos="1276"/>
        </w:tabs>
        <w:ind w:left="0" w:firstLine="709"/>
        <w:jc w:val="both"/>
        <w:rPr>
          <w:sz w:val="24"/>
          <w:szCs w:val="24"/>
        </w:rPr>
      </w:pPr>
      <w:r w:rsidRPr="002B6447">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 в случаях, установленных пунктом 4.</w:t>
      </w:r>
      <w:r w:rsidR="00AC32CC" w:rsidRPr="002B6447">
        <w:rPr>
          <w:sz w:val="24"/>
          <w:szCs w:val="24"/>
        </w:rPr>
        <w:t>9</w:t>
      </w:r>
      <w:r w:rsidR="002D5E36" w:rsidRPr="002B6447">
        <w:rPr>
          <w:sz w:val="24"/>
          <w:szCs w:val="24"/>
        </w:rPr>
        <w:t xml:space="preserve"> </w:t>
      </w:r>
      <w:r w:rsidRPr="002B6447">
        <w:rPr>
          <w:sz w:val="24"/>
          <w:szCs w:val="24"/>
        </w:rPr>
        <w:t>настоящего Положения.</w:t>
      </w:r>
    </w:p>
    <w:p w:rsidR="0026474A" w:rsidRPr="00235551" w:rsidRDefault="0026474A" w:rsidP="00262530">
      <w:pPr>
        <w:widowControl/>
        <w:numPr>
          <w:ilvl w:val="1"/>
          <w:numId w:val="23"/>
        </w:numPr>
        <w:tabs>
          <w:tab w:val="left" w:pos="1276"/>
        </w:tabs>
        <w:ind w:left="0" w:firstLine="709"/>
        <w:jc w:val="both"/>
        <w:rPr>
          <w:sz w:val="24"/>
          <w:szCs w:val="24"/>
        </w:rPr>
      </w:pPr>
      <w:r w:rsidRPr="00235551">
        <w:rPr>
          <w:sz w:val="24"/>
          <w:szCs w:val="24"/>
        </w:rPr>
        <w:t>Извещение и документация о такой закупке не разрабатывается заказчиком и не подлежит размещению в единой информационной системе</w:t>
      </w:r>
      <w:r w:rsidR="00686A4D">
        <w:rPr>
          <w:sz w:val="24"/>
          <w:szCs w:val="24"/>
        </w:rPr>
        <w:t xml:space="preserve">, заявки от участников не принимаются. </w:t>
      </w:r>
    </w:p>
    <w:p w:rsidR="0026474A" w:rsidRDefault="0026474A" w:rsidP="00262530">
      <w:pPr>
        <w:widowControl/>
        <w:numPr>
          <w:ilvl w:val="1"/>
          <w:numId w:val="23"/>
        </w:numPr>
        <w:tabs>
          <w:tab w:val="left" w:pos="1276"/>
        </w:tabs>
        <w:ind w:left="0" w:firstLine="709"/>
        <w:jc w:val="both"/>
        <w:rPr>
          <w:sz w:val="24"/>
          <w:szCs w:val="24"/>
        </w:rPr>
      </w:pPr>
      <w:r w:rsidRPr="00235551">
        <w:rPr>
          <w:sz w:val="24"/>
          <w:szCs w:val="24"/>
        </w:rPr>
        <w:t>В план закупок, реестр договоров информация о такой закупке вносится в случае, если ее стоимость превышает размеры, установленные частью 15 статьи 4 Федерального закона № 223-ФЗ.</w:t>
      </w:r>
    </w:p>
    <w:p w:rsidR="00467A5B" w:rsidRPr="00235551" w:rsidRDefault="00467A5B" w:rsidP="00262530">
      <w:pPr>
        <w:widowControl/>
        <w:numPr>
          <w:ilvl w:val="1"/>
          <w:numId w:val="23"/>
        </w:numPr>
        <w:tabs>
          <w:tab w:val="left" w:pos="1276"/>
        </w:tabs>
        <w:ind w:left="0" w:firstLine="709"/>
        <w:jc w:val="both"/>
        <w:rPr>
          <w:sz w:val="24"/>
          <w:szCs w:val="24"/>
        </w:rPr>
      </w:pPr>
      <w:r>
        <w:rPr>
          <w:sz w:val="24"/>
          <w:szCs w:val="24"/>
        </w:rPr>
        <w:t>В случае принятия Заказчиком решения о проведении закупки у единственного поставщика в случаях, предусмотренных пунктом 4.9 настоящего Положения, Заказчик обязан обосновать необходимость заключения договора с единственным поставщиком (исполнителем, подрядчиком), начальной (максимальной) цены договора и выбора им конкретного поставщика (исполнителя, подрядчика), с которым заключается такой договор.</w:t>
      </w:r>
      <w:r w:rsidR="00336D98" w:rsidRPr="00336D98">
        <w:rPr>
          <w:b/>
          <w:sz w:val="24"/>
          <w:szCs w:val="24"/>
        </w:rPr>
        <w:t xml:space="preserve"> </w:t>
      </w:r>
      <w:r w:rsidR="00336D98" w:rsidRPr="00336D98">
        <w:rPr>
          <w:sz w:val="24"/>
          <w:szCs w:val="24"/>
        </w:rPr>
        <w:t>Решение о заключении договора с единственным поставщиком (исполнителем, подрядчиком) оформляется в форме протокола, который не подлежит размещению в единой информационной системе.</w:t>
      </w:r>
      <w:r>
        <w:rPr>
          <w:sz w:val="24"/>
          <w:szCs w:val="24"/>
        </w:rPr>
        <w:t xml:space="preserve"> </w:t>
      </w:r>
    </w:p>
    <w:p w:rsidR="0026474A" w:rsidRPr="00EA7B04" w:rsidRDefault="0026474A" w:rsidP="00262530">
      <w:pPr>
        <w:pStyle w:val="10"/>
        <w:widowControl/>
        <w:numPr>
          <w:ilvl w:val="0"/>
          <w:numId w:val="23"/>
        </w:numPr>
        <w:tabs>
          <w:tab w:val="left" w:pos="426"/>
        </w:tabs>
        <w:spacing w:before="200" w:after="200"/>
        <w:ind w:left="0" w:firstLine="0"/>
        <w:rPr>
          <w:rFonts w:ascii="Times New Roman" w:hAnsi="Times New Roman"/>
          <w:bCs w:val="0"/>
          <w:color w:val="auto"/>
          <w:sz w:val="24"/>
          <w:szCs w:val="24"/>
        </w:rPr>
      </w:pPr>
      <w:bookmarkStart w:id="220" w:name="_Toc319941111"/>
      <w:bookmarkStart w:id="221" w:name="_Toc320092908"/>
      <w:bookmarkStart w:id="222" w:name="_Toc372018478"/>
      <w:bookmarkStart w:id="223" w:name="_Toc378097903"/>
      <w:bookmarkStart w:id="224" w:name="_Toc420425979"/>
      <w:bookmarkStart w:id="225" w:name="_Toc474140966"/>
      <w:bookmarkEnd w:id="208"/>
      <w:r>
        <w:rPr>
          <w:rFonts w:ascii="Times New Roman" w:hAnsi="Times New Roman"/>
          <w:bCs w:val="0"/>
          <w:color w:val="auto"/>
          <w:sz w:val="24"/>
          <w:szCs w:val="24"/>
        </w:rPr>
        <w:lastRenderedPageBreak/>
        <w:t xml:space="preserve">ОСОБЕННОСТИ </w:t>
      </w:r>
      <w:r w:rsidRPr="00EA7B04">
        <w:rPr>
          <w:rFonts w:ascii="Times New Roman" w:hAnsi="Times New Roman"/>
          <w:bCs w:val="0"/>
          <w:color w:val="auto"/>
          <w:sz w:val="24"/>
          <w:szCs w:val="24"/>
        </w:rPr>
        <w:t>ОСУЩЕСТВЛЕНИЯ КОНКУРЕНТНОЙ ЗАКУПКИ, УЧАСТНИКАМИ КОТОРОЙ МОГУТ БЫТЬ ТОЛЬКО СУБЪЕКТЫ МАЛОГО И СРЕДНЕГО ПРЕДПРИНИМАТЕЛЬСТВА</w:t>
      </w:r>
    </w:p>
    <w:p w:rsidR="00152924" w:rsidRDefault="00901B86" w:rsidP="00262530">
      <w:pPr>
        <w:widowControl/>
        <w:numPr>
          <w:ilvl w:val="1"/>
          <w:numId w:val="23"/>
        </w:numPr>
        <w:tabs>
          <w:tab w:val="left" w:pos="1276"/>
        </w:tabs>
        <w:ind w:left="0" w:firstLine="709"/>
        <w:jc w:val="both"/>
        <w:rPr>
          <w:sz w:val="24"/>
          <w:szCs w:val="24"/>
        </w:rPr>
      </w:pPr>
      <w:r w:rsidRPr="00152924">
        <w:rPr>
          <w:sz w:val="24"/>
          <w:szCs w:val="24"/>
        </w:rPr>
        <w:t>Конкурентная</w:t>
      </w:r>
      <w:r w:rsidR="00152924" w:rsidRPr="00152924">
        <w:rPr>
          <w:sz w:val="24"/>
          <w:szCs w:val="24"/>
        </w:rPr>
        <w:t xml:space="preserve"> закупка в электронной форме, </w:t>
      </w:r>
      <w:r w:rsidR="00A63760">
        <w:rPr>
          <w:sz w:val="24"/>
          <w:szCs w:val="24"/>
        </w:rPr>
        <w:t>у</w:t>
      </w:r>
      <w:r w:rsidR="00152924" w:rsidRPr="00152924">
        <w:rPr>
          <w:sz w:val="24"/>
          <w:szCs w:val="24"/>
        </w:rPr>
        <w:t xml:space="preserve">частниками которой с учетом особенностей, установленных Правительством Российской Федерации, могут быть только </w:t>
      </w:r>
      <w:r w:rsidR="003B7142" w:rsidRPr="00760AD8">
        <w:rPr>
          <w:sz w:val="24"/>
          <w:szCs w:val="24"/>
        </w:rPr>
        <w:t>субъекты малого и среднего предпринимательства</w:t>
      </w:r>
      <w:r w:rsidR="00152924" w:rsidRPr="00152924">
        <w:rPr>
          <w:sz w:val="24"/>
          <w:szCs w:val="24"/>
        </w:rPr>
        <w:t>, осуществляется в соответствии со статьями 3.2 и 3.3 № 223-ФЗ, настоящим Положением и с учетом требован</w:t>
      </w:r>
      <w:r w:rsidR="007D5E16">
        <w:rPr>
          <w:sz w:val="24"/>
          <w:szCs w:val="24"/>
        </w:rPr>
        <w:t>ий, предусмотренных статьей 3.4</w:t>
      </w:r>
      <w:r w:rsidR="00152924" w:rsidRPr="00152924">
        <w:rPr>
          <w:sz w:val="24"/>
          <w:szCs w:val="24"/>
        </w:rPr>
        <w:t xml:space="preserve"> № 223-ФЗ</w:t>
      </w:r>
      <w:r w:rsidR="00A8546A">
        <w:rPr>
          <w:sz w:val="24"/>
          <w:szCs w:val="24"/>
        </w:rPr>
        <w:t xml:space="preserve"> и </w:t>
      </w:r>
      <w:r w:rsidR="005550BA" w:rsidRPr="005550BA">
        <w:rPr>
          <w:sz w:val="24"/>
          <w:szCs w:val="24"/>
        </w:rPr>
        <w:t>Постановления Правительства РФ № 1352</w:t>
      </w:r>
      <w:r w:rsidR="00026B9C">
        <w:rPr>
          <w:sz w:val="24"/>
          <w:szCs w:val="24"/>
        </w:rPr>
        <w:t>.</w:t>
      </w:r>
    </w:p>
    <w:p w:rsidR="001033A2" w:rsidRDefault="001033A2" w:rsidP="00262530">
      <w:pPr>
        <w:pStyle w:val="s1"/>
        <w:numPr>
          <w:ilvl w:val="1"/>
          <w:numId w:val="23"/>
        </w:numPr>
        <w:tabs>
          <w:tab w:val="left" w:pos="1276"/>
        </w:tabs>
        <w:spacing w:before="0" w:beforeAutospacing="0" w:after="0" w:afterAutospacing="0"/>
        <w:ind w:left="0" w:firstLine="709"/>
        <w:jc w:val="both"/>
      </w:pPr>
      <w:r>
        <w:t>Закупки у СМСП и самозанятых осуществляются путем проведения конкурентных закупок в электронной форме способами, указанными в разделе 14 настоящего Положения. Их участниками могут быть:</w:t>
      </w:r>
    </w:p>
    <w:p w:rsidR="001033A2" w:rsidRDefault="001033A2" w:rsidP="001033A2">
      <w:pPr>
        <w:pStyle w:val="s1"/>
        <w:tabs>
          <w:tab w:val="left" w:pos="1276"/>
        </w:tabs>
        <w:spacing w:before="0" w:beforeAutospacing="0" w:after="0" w:afterAutospacing="0"/>
        <w:ind w:left="709"/>
        <w:jc w:val="both"/>
      </w:pPr>
      <w:r>
        <w:t>1) любые лица, указанные в ч. 5 ст. 3 Закона № 223-ФЗ, в том числе СМСП и самозанятые;</w:t>
      </w:r>
    </w:p>
    <w:p w:rsidR="001033A2" w:rsidRDefault="001033A2" w:rsidP="001033A2">
      <w:pPr>
        <w:pStyle w:val="s1"/>
        <w:tabs>
          <w:tab w:val="left" w:pos="1276"/>
        </w:tabs>
        <w:spacing w:before="0" w:beforeAutospacing="0" w:after="0" w:afterAutospacing="0"/>
        <w:ind w:left="709"/>
        <w:jc w:val="both"/>
      </w:pPr>
      <w:r>
        <w:t>2) только СМСП и самозанятые;</w:t>
      </w:r>
    </w:p>
    <w:p w:rsidR="001033A2" w:rsidRDefault="001033A2" w:rsidP="001033A2">
      <w:pPr>
        <w:pStyle w:val="s1"/>
        <w:tabs>
          <w:tab w:val="left" w:pos="1276"/>
        </w:tabs>
        <w:spacing w:before="0" w:beforeAutospacing="0" w:after="0" w:afterAutospacing="0"/>
        <w:ind w:left="709"/>
        <w:jc w:val="both"/>
      </w:pPr>
      <w: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1033A2" w:rsidRDefault="001033A2" w:rsidP="001033A2">
      <w:pPr>
        <w:pStyle w:val="s1"/>
        <w:tabs>
          <w:tab w:val="left" w:pos="1276"/>
        </w:tabs>
        <w:spacing w:before="0" w:beforeAutospacing="0" w:after="0" w:afterAutospacing="0"/>
        <w:jc w:val="both"/>
      </w:pPr>
      <w:r>
        <w:t xml:space="preserve">Закупки, участниками которых могут быть только субъекты СМСП и самозанятые, заказчик вправе осуществлять как путем проведения конкурентных процедур, так и путем проведения неконкурентных </w:t>
      </w:r>
      <w:r w:rsidRPr="00F04394">
        <w:t>процедур (закупки у единственного поставщика (подрядчика, исполнителя). В случа</w:t>
      </w:r>
      <w:r>
        <w:t>е если закупка, участниками которой могут быть только субъекты СМСП и самозанятые, осуществляется у единственного поставщика (подрядчика, исполнителя), в такой закупке заказчик должен соблюдать требования, предусмотренные Постановлением Правительства РФ № 1352.</w:t>
      </w:r>
    </w:p>
    <w:p w:rsidR="001033A2" w:rsidRDefault="001033A2" w:rsidP="00262530">
      <w:pPr>
        <w:pStyle w:val="s1"/>
        <w:numPr>
          <w:ilvl w:val="1"/>
          <w:numId w:val="23"/>
        </w:numPr>
        <w:tabs>
          <w:tab w:val="left" w:pos="1276"/>
        </w:tabs>
        <w:spacing w:before="0" w:beforeAutospacing="0" w:after="0" w:afterAutospacing="0"/>
        <w:ind w:left="0" w:firstLine="709"/>
        <w:jc w:val="both"/>
      </w:pPr>
      <w:r>
        <w:t>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перечень товаров, работ, услуг, закупки которых осуществляются у СМСП.</w:t>
      </w:r>
    </w:p>
    <w:p w:rsidR="001033A2" w:rsidRDefault="001033A2" w:rsidP="00262530">
      <w:pPr>
        <w:pStyle w:val="s1"/>
        <w:numPr>
          <w:ilvl w:val="2"/>
          <w:numId w:val="23"/>
        </w:numPr>
        <w:tabs>
          <w:tab w:val="left" w:pos="1276"/>
        </w:tabs>
        <w:spacing w:before="0" w:beforeAutospacing="0" w:after="0" w:afterAutospacing="0"/>
        <w:ind w:left="0" w:firstLine="709"/>
        <w:jc w:val="both"/>
      </w:pPr>
      <w:r>
        <w:t xml:space="preserve"> Если предмет закупки (товар, работы, услуг) включен в перечень и начальная (максимальная) цена договора не превышает 200 млн руб., закупка осуществляется только у СМСП и самозанятых.</w:t>
      </w:r>
    </w:p>
    <w:p w:rsidR="001033A2" w:rsidRDefault="001033A2" w:rsidP="00262530">
      <w:pPr>
        <w:pStyle w:val="s1"/>
        <w:numPr>
          <w:ilvl w:val="2"/>
          <w:numId w:val="23"/>
        </w:numPr>
        <w:tabs>
          <w:tab w:val="left" w:pos="1276"/>
        </w:tabs>
        <w:spacing w:before="0" w:beforeAutospacing="0" w:after="0" w:afterAutospacing="0"/>
        <w:ind w:left="0" w:firstLine="709"/>
        <w:jc w:val="both"/>
      </w:pPr>
      <w:r>
        <w:t xml:space="preserve">Если предмет закупки (товар, работы, услуги) включен в перечень и начальная (максимальная) цена договора более 200 млн руб., но не превышает </w:t>
      </w:r>
      <w:r w:rsidR="00EE77FA">
        <w:t>8</w:t>
      </w:r>
      <w:r>
        <w:t>00 млн руб., круг участников закупки определяется любым из способов, указанных в п. 14.2 настоящего Положения, по усмотрению Заказчика.</w:t>
      </w:r>
    </w:p>
    <w:p w:rsidR="001033A2" w:rsidRDefault="001033A2" w:rsidP="00262530">
      <w:pPr>
        <w:pStyle w:val="s1"/>
        <w:numPr>
          <w:ilvl w:val="2"/>
          <w:numId w:val="23"/>
        </w:numPr>
        <w:tabs>
          <w:tab w:val="left" w:pos="1276"/>
        </w:tabs>
        <w:spacing w:before="0" w:beforeAutospacing="0" w:after="0" w:afterAutospacing="0"/>
        <w:ind w:left="0" w:firstLine="709"/>
        <w:jc w:val="both"/>
      </w:pPr>
      <w:r>
        <w:t xml:space="preserve">Если начальная (максимальная) цена договора превышает </w:t>
      </w:r>
      <w:r w:rsidR="00EE77FA">
        <w:t>8</w:t>
      </w:r>
      <w:r>
        <w:t xml:space="preserve">00 млн руб., то Заказчик не может проводит такую закупку только среди участников из числа СМСП или самозанятых. </w:t>
      </w:r>
    </w:p>
    <w:p w:rsidR="00152924" w:rsidRPr="00152924" w:rsidRDefault="00152924" w:rsidP="001033A2">
      <w:pPr>
        <w:pStyle w:val="s1"/>
        <w:tabs>
          <w:tab w:val="left" w:pos="1276"/>
        </w:tabs>
        <w:spacing w:before="0" w:beforeAutospacing="0" w:after="0" w:afterAutospacing="0"/>
        <w:ind w:firstLine="709"/>
        <w:jc w:val="both"/>
        <w:rPr>
          <w:color w:val="000000" w:themeColor="text1"/>
        </w:rPr>
      </w:pPr>
      <w:r w:rsidRPr="00152924">
        <w:rPr>
          <w:color w:val="000000" w:themeColor="text1"/>
        </w:rPr>
        <w:t xml:space="preserve">В случае осуществления </w:t>
      </w:r>
      <w:r>
        <w:rPr>
          <w:color w:val="000000" w:themeColor="text1"/>
        </w:rPr>
        <w:t>Заказчик</w:t>
      </w:r>
      <w:r w:rsidR="004D2EC4">
        <w:rPr>
          <w:color w:val="000000" w:themeColor="text1"/>
        </w:rPr>
        <w:t>о</w:t>
      </w:r>
      <w:r w:rsidRPr="00152924">
        <w:rPr>
          <w:color w:val="000000" w:themeColor="text1"/>
        </w:rPr>
        <w:t>м закупки в соответствии с настоящ</w:t>
      </w:r>
      <w:r w:rsidR="004D2EC4">
        <w:rPr>
          <w:color w:val="000000" w:themeColor="text1"/>
        </w:rPr>
        <w:t>им</w:t>
      </w:r>
      <w:r w:rsidRPr="00152924">
        <w:rPr>
          <w:color w:val="000000" w:themeColor="text1"/>
        </w:rPr>
        <w:t xml:space="preserve"> </w:t>
      </w:r>
      <w:r w:rsidR="004D2EC4">
        <w:rPr>
          <w:color w:val="000000" w:themeColor="text1"/>
        </w:rPr>
        <w:t xml:space="preserve">разделом </w:t>
      </w:r>
      <w:r w:rsidRPr="00152924">
        <w:rPr>
          <w:color w:val="000000" w:themeColor="text1"/>
        </w:rPr>
        <w:t>е</w:t>
      </w:r>
      <w:r w:rsidR="004D2EC4">
        <w:rPr>
          <w:color w:val="000000" w:themeColor="text1"/>
        </w:rPr>
        <w:t>го</w:t>
      </w:r>
      <w:r w:rsidRPr="00152924">
        <w:rPr>
          <w:color w:val="000000" w:themeColor="text1"/>
        </w:rPr>
        <w:t xml:space="preserve"> нормы имеют приоритет по отношению к другим </w:t>
      </w:r>
      <w:r w:rsidR="004D2EC4">
        <w:rPr>
          <w:color w:val="000000" w:themeColor="text1"/>
        </w:rPr>
        <w:t>разделам</w:t>
      </w:r>
      <w:r w:rsidRPr="00152924">
        <w:rPr>
          <w:color w:val="000000" w:themeColor="text1"/>
        </w:rPr>
        <w:t xml:space="preserve"> настоящего Положения.</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Конкурентная закупка с участием </w:t>
      </w:r>
      <w:r w:rsidR="003B7142" w:rsidRPr="00760AD8">
        <w:t>субъект</w:t>
      </w:r>
      <w:r w:rsidR="003B7142">
        <w:t>ов</w:t>
      </w:r>
      <w:r w:rsidR="003B7142" w:rsidRPr="00760AD8">
        <w:t xml:space="preserve"> малого и среднего предпринимательства</w:t>
      </w:r>
      <w:r w:rsidRPr="00152924">
        <w:rPr>
          <w:color w:val="000000" w:themeColor="text1"/>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Pr>
          <w:color w:val="000000" w:themeColor="text1"/>
        </w:rPr>
        <w:lastRenderedPageBreak/>
        <w:t>Заказчик</w:t>
      </w:r>
      <w:r w:rsidRPr="00152924">
        <w:rPr>
          <w:color w:val="000000" w:themeColor="text1"/>
        </w:rPr>
        <w:t xml:space="preserve"> при осуществлении конкурентной закупки с участием </w:t>
      </w:r>
      <w:r w:rsidR="003B7142" w:rsidRPr="00760AD8">
        <w:t>субъект</w:t>
      </w:r>
      <w:r w:rsidR="003B7142">
        <w:t>ов</w:t>
      </w:r>
      <w:r w:rsidR="003B7142" w:rsidRPr="00760AD8">
        <w:t xml:space="preserve"> малого и среднего предпринимательства</w:t>
      </w:r>
      <w:r w:rsidRPr="00152924">
        <w:rPr>
          <w:color w:val="000000" w:themeColor="text1"/>
        </w:rPr>
        <w:t xml:space="preserve"> размещает в </w:t>
      </w:r>
      <w:r w:rsidR="003B7142">
        <w:rPr>
          <w:color w:val="000000" w:themeColor="text1"/>
        </w:rPr>
        <w:t>единой информационной системе</w:t>
      </w:r>
      <w:r w:rsidRPr="00152924">
        <w:rPr>
          <w:color w:val="000000" w:themeColor="text1"/>
        </w:rPr>
        <w:t xml:space="preserve"> извещение о проведении:</w:t>
      </w:r>
    </w:p>
    <w:p w:rsidR="00152924" w:rsidRPr="00152924" w:rsidRDefault="00152924" w:rsidP="00262530">
      <w:pPr>
        <w:pStyle w:val="s1"/>
        <w:numPr>
          <w:ilvl w:val="2"/>
          <w:numId w:val="23"/>
        </w:numPr>
        <w:tabs>
          <w:tab w:val="left" w:pos="1276"/>
        </w:tabs>
        <w:spacing w:before="0" w:beforeAutospacing="0" w:after="0" w:afterAutospacing="0"/>
        <w:jc w:val="both"/>
        <w:rPr>
          <w:color w:val="000000" w:themeColor="text1"/>
        </w:rPr>
      </w:pPr>
      <w:r w:rsidRPr="00152924">
        <w:rPr>
          <w:color w:val="000000" w:themeColor="text1"/>
        </w:rPr>
        <w:t>Конкурса в электронной форме в следующие сроки:</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семь дней до даты окончания срока подачи заявок на участие в таком конкурсе в случае, если </w:t>
      </w:r>
      <w:r w:rsidR="00EA5F81">
        <w:rPr>
          <w:color w:val="000000" w:themeColor="text1"/>
        </w:rPr>
        <w:t>начальная (максимальная) цена договора</w:t>
      </w:r>
      <w:r w:rsidR="00152924" w:rsidRPr="00152924">
        <w:rPr>
          <w:color w:val="000000" w:themeColor="text1"/>
        </w:rPr>
        <w:t xml:space="preserve"> не превышает тридцать миллионов рублей;</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 xml:space="preserve">б) </w:t>
      </w:r>
      <w:r w:rsidR="00EA5F81">
        <w:rPr>
          <w:color w:val="000000" w:themeColor="text1"/>
        </w:rPr>
        <w:t>н</w:t>
      </w:r>
      <w:r w:rsidR="00152924" w:rsidRPr="00152924">
        <w:rPr>
          <w:color w:val="000000" w:themeColor="text1"/>
        </w:rPr>
        <w:t xml:space="preserve">е менее чем за пятнадцать дней до даты окончания срока подачи заявок на участие в таком конкурсе в случае, если </w:t>
      </w:r>
      <w:r w:rsidR="00EA5F81">
        <w:rPr>
          <w:color w:val="000000" w:themeColor="text1"/>
        </w:rPr>
        <w:t>начальная (максимальная) цена договора</w:t>
      </w:r>
      <w:r w:rsidR="00152924" w:rsidRPr="00152924">
        <w:rPr>
          <w:color w:val="000000" w:themeColor="text1"/>
        </w:rPr>
        <w:t xml:space="preserve"> превышает тридцать миллионов рублей;</w:t>
      </w:r>
    </w:p>
    <w:p w:rsidR="00152924" w:rsidRPr="00152924" w:rsidRDefault="00152924" w:rsidP="00262530">
      <w:pPr>
        <w:pStyle w:val="s1"/>
        <w:numPr>
          <w:ilvl w:val="2"/>
          <w:numId w:val="23"/>
        </w:numPr>
        <w:tabs>
          <w:tab w:val="left" w:pos="1276"/>
        </w:tabs>
        <w:spacing w:before="0" w:beforeAutospacing="0" w:after="0" w:afterAutospacing="0"/>
        <w:jc w:val="both"/>
        <w:rPr>
          <w:color w:val="000000" w:themeColor="text1"/>
        </w:rPr>
      </w:pPr>
      <w:r w:rsidRPr="00152924">
        <w:rPr>
          <w:color w:val="000000" w:themeColor="text1"/>
        </w:rPr>
        <w:t>Аукциона в электронной форме в следующие сроки:</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семь дней до даты окончания срока подачи заявок на участие в таком аукционе в случае, если </w:t>
      </w:r>
      <w:r w:rsidR="00EA5F81">
        <w:rPr>
          <w:color w:val="000000" w:themeColor="text1"/>
        </w:rPr>
        <w:t>начальная (максимальная) цена договора</w:t>
      </w:r>
      <w:r w:rsidR="00152924" w:rsidRPr="00152924">
        <w:rPr>
          <w:color w:val="000000" w:themeColor="text1"/>
        </w:rPr>
        <w:t xml:space="preserve"> не превышает тридцать миллионов рублей;</w:t>
      </w:r>
    </w:p>
    <w:p w:rsidR="00152924" w:rsidRPr="00152924" w:rsidRDefault="004D2EC4" w:rsidP="004D2EC4">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н</w:t>
      </w:r>
      <w:r w:rsidR="00152924" w:rsidRPr="00152924">
        <w:rPr>
          <w:color w:val="000000" w:themeColor="text1"/>
        </w:rPr>
        <w:t xml:space="preserve">е менее чем за пятнадцать дней до даты окончания срока подачи заявок на участие в таком аукционе в случае, если </w:t>
      </w:r>
      <w:r w:rsidR="00EA5F81">
        <w:rPr>
          <w:color w:val="000000" w:themeColor="text1"/>
        </w:rPr>
        <w:t>начальная (максимальная) цена договора</w:t>
      </w:r>
      <w:r w:rsidR="00152924" w:rsidRPr="00152924">
        <w:rPr>
          <w:color w:val="000000" w:themeColor="text1"/>
        </w:rPr>
        <w:t xml:space="preserve"> превышает тридцать миллионов рублей;</w:t>
      </w:r>
    </w:p>
    <w:p w:rsidR="00152924" w:rsidRPr="00152924" w:rsidRDefault="00152924" w:rsidP="00262530">
      <w:pPr>
        <w:pStyle w:val="s1"/>
        <w:numPr>
          <w:ilvl w:val="2"/>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Запроса предложений в электронной форме не менее чем за пять рабочих дней до дня проведения такого запроса предложений. При этом </w:t>
      </w:r>
      <w:r w:rsidR="00EA5F81">
        <w:rPr>
          <w:color w:val="000000" w:themeColor="text1"/>
        </w:rPr>
        <w:t>начальная (максимальная) цена договора</w:t>
      </w:r>
      <w:r w:rsidRPr="00152924">
        <w:rPr>
          <w:color w:val="000000" w:themeColor="text1"/>
        </w:rPr>
        <w:t xml:space="preserve"> не должна превышать пятнадцать миллионов рублей;</w:t>
      </w:r>
    </w:p>
    <w:p w:rsidR="00152924" w:rsidRPr="00152924" w:rsidRDefault="00152924" w:rsidP="00262530">
      <w:pPr>
        <w:pStyle w:val="s1"/>
        <w:numPr>
          <w:ilvl w:val="2"/>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w:t>
      </w:r>
      <w:r w:rsidR="00EA5F81">
        <w:rPr>
          <w:color w:val="000000" w:themeColor="text1"/>
        </w:rPr>
        <w:t>начальная (максимальная) цена договора</w:t>
      </w:r>
      <w:r w:rsidRPr="00152924">
        <w:rPr>
          <w:color w:val="000000" w:themeColor="text1"/>
        </w:rPr>
        <w:t xml:space="preserve"> не должна превышать семь миллионов рублей. </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Pr="004D2EC4">
        <w:rPr>
          <w:b/>
          <w:color w:val="000000" w:themeColor="text1"/>
        </w:rPr>
        <w:t>Конкурс в электронной форме</w:t>
      </w:r>
      <w:r w:rsidRPr="00152924">
        <w:rPr>
          <w:color w:val="000000" w:themeColor="text1"/>
        </w:rPr>
        <w:t>, Участниками которого могут быть только СМСП, может включать следующие этапы:</w:t>
      </w:r>
    </w:p>
    <w:p w:rsidR="00152924" w:rsidRPr="00152924" w:rsidRDefault="004D2EC4" w:rsidP="0027561A">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п</w:t>
      </w:r>
      <w:r w:rsidR="00152924" w:rsidRPr="00152924">
        <w:rPr>
          <w:color w:val="000000" w:themeColor="text1"/>
        </w:rPr>
        <w:t xml:space="preserve">роведение в срок до окончания срока подачи заявок на участие в конкурсе в электронной форме </w:t>
      </w:r>
      <w:r w:rsidR="00152924">
        <w:rPr>
          <w:color w:val="000000" w:themeColor="text1"/>
        </w:rPr>
        <w:t>Заказчик</w:t>
      </w:r>
      <w:r>
        <w:rPr>
          <w:color w:val="000000" w:themeColor="text1"/>
        </w:rPr>
        <w:t>о</w:t>
      </w:r>
      <w:r w:rsidR="00152924" w:rsidRPr="00152924">
        <w:rPr>
          <w:color w:val="000000" w:themeColor="text1"/>
        </w:rPr>
        <w:t>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52924" w:rsidRPr="00152924" w:rsidRDefault="004D2EC4" w:rsidP="0027561A">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о</w:t>
      </w:r>
      <w:r w:rsidR="00152924" w:rsidRPr="00152924">
        <w:rPr>
          <w:color w:val="000000" w:themeColor="text1"/>
        </w:rPr>
        <w:t xml:space="preserve">бсуждение </w:t>
      </w:r>
      <w:r w:rsidR="00152924">
        <w:rPr>
          <w:color w:val="000000" w:themeColor="text1"/>
        </w:rPr>
        <w:t>Заказчик</w:t>
      </w:r>
      <w:r>
        <w:rPr>
          <w:color w:val="000000" w:themeColor="text1"/>
        </w:rPr>
        <w:t>о</w:t>
      </w:r>
      <w:r w:rsidR="00152924" w:rsidRPr="00152924">
        <w:rPr>
          <w:color w:val="000000" w:themeColor="text1"/>
        </w:rPr>
        <w:t>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52924" w:rsidRPr="00152924" w:rsidRDefault="004C0137" w:rsidP="0027561A">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р</w:t>
      </w:r>
      <w:r w:rsidR="00152924" w:rsidRPr="00152924">
        <w:rPr>
          <w:color w:val="000000" w:themeColor="text1"/>
        </w:rPr>
        <w:t xml:space="preserve">ассмотрение и оценка поданных Участниками конкурса в электронной форме заявок на участие в конкурсе; </w:t>
      </w:r>
    </w:p>
    <w:p w:rsidR="00152924" w:rsidRPr="00152924" w:rsidRDefault="004C0137" w:rsidP="0027561A">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с</w:t>
      </w:r>
      <w:r w:rsidR="00152924" w:rsidRPr="00152924">
        <w:rPr>
          <w:color w:val="000000" w:themeColor="text1"/>
        </w:rPr>
        <w:t xml:space="preserve">опоставление дополнительных ценовых предложений Участников конкурса в электронной форме о снижении цены договора. </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При включении в конкурс в электронной форме этапов, указанных в </w:t>
      </w:r>
      <w:r w:rsidR="004C0137">
        <w:rPr>
          <w:color w:val="000000" w:themeColor="text1"/>
        </w:rPr>
        <w:t>п.14.</w:t>
      </w:r>
      <w:r w:rsidR="00901B86">
        <w:rPr>
          <w:color w:val="000000" w:themeColor="text1"/>
        </w:rPr>
        <w:t>6</w:t>
      </w:r>
      <w:r w:rsidRPr="00152924">
        <w:rPr>
          <w:color w:val="000000" w:themeColor="text1"/>
        </w:rPr>
        <w:t>, должны соблюдаться следующие правила:</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аждый этап конкурса в электронной форме может быть включен в него однократно;</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н</w:t>
      </w:r>
      <w:r w:rsidR="00152924" w:rsidRPr="00152924">
        <w:rPr>
          <w:color w:val="000000" w:themeColor="text1"/>
        </w:rPr>
        <w:t xml:space="preserve">е допускается одновременное включение в конкурс в электронной форме этапов, предусмотренных </w:t>
      </w:r>
      <w:r w:rsidR="0027561A">
        <w:rPr>
          <w:color w:val="000000" w:themeColor="text1"/>
        </w:rPr>
        <w:t>под</w:t>
      </w:r>
      <w:r w:rsidR="0027561A" w:rsidRPr="00152924">
        <w:rPr>
          <w:color w:val="000000" w:themeColor="text1"/>
        </w:rPr>
        <w:t>пунктами</w:t>
      </w:r>
      <w:r w:rsidR="00152924" w:rsidRPr="00152924">
        <w:rPr>
          <w:color w:val="000000" w:themeColor="text1"/>
        </w:rPr>
        <w:t xml:space="preserve"> </w:t>
      </w:r>
      <w:r w:rsidR="004473BE">
        <w:rPr>
          <w:color w:val="000000" w:themeColor="text1"/>
        </w:rPr>
        <w:t>«</w:t>
      </w:r>
      <w:r w:rsidR="0027561A">
        <w:rPr>
          <w:color w:val="000000" w:themeColor="text1"/>
        </w:rPr>
        <w:t>а</w:t>
      </w:r>
      <w:r w:rsidR="004473BE">
        <w:rPr>
          <w:color w:val="000000" w:themeColor="text1"/>
        </w:rPr>
        <w:t>»</w:t>
      </w:r>
      <w:r w:rsidR="0027561A">
        <w:rPr>
          <w:color w:val="000000" w:themeColor="text1"/>
        </w:rPr>
        <w:t xml:space="preserve"> и </w:t>
      </w:r>
      <w:r w:rsidR="004473BE">
        <w:rPr>
          <w:color w:val="000000" w:themeColor="text1"/>
        </w:rPr>
        <w:t>«</w:t>
      </w:r>
      <w:r w:rsidR="0027561A">
        <w:rPr>
          <w:color w:val="000000" w:themeColor="text1"/>
        </w:rPr>
        <w:t>б</w:t>
      </w:r>
      <w:r w:rsidR="004473BE">
        <w:rPr>
          <w:color w:val="000000" w:themeColor="text1"/>
        </w:rPr>
        <w:t>»</w:t>
      </w:r>
      <w:r w:rsidR="0027561A">
        <w:rPr>
          <w:color w:val="000000" w:themeColor="text1"/>
        </w:rPr>
        <w:t xml:space="preserve"> пункта 14.</w:t>
      </w:r>
      <w:r w:rsidR="00901B86">
        <w:rPr>
          <w:color w:val="000000" w:themeColor="text1"/>
        </w:rPr>
        <w:t>6</w:t>
      </w:r>
      <w:r w:rsidR="0027561A">
        <w:rPr>
          <w:color w:val="000000" w:themeColor="text1"/>
        </w:rPr>
        <w:t>;</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в</w:t>
      </w:r>
      <w:r w:rsidR="00152924" w:rsidRPr="00152924">
        <w:rPr>
          <w:color w:val="000000" w:themeColor="text1"/>
        </w:rPr>
        <w:t xml:space="preserve"> документации о конкурентной закупке должны быть установлены сроки проведения каждого этапа конкурса в электронной форме;</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lastRenderedPageBreak/>
        <w:t>п</w:t>
      </w:r>
      <w:r w:rsidR="00152924" w:rsidRPr="00152924">
        <w:rPr>
          <w:color w:val="000000" w:themeColor="text1"/>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C5570"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е</w:t>
      </w:r>
      <w:r w:rsidR="00152924" w:rsidRPr="00152924">
        <w:rPr>
          <w:color w:val="000000" w:themeColor="text1"/>
        </w:rPr>
        <w:t xml:space="preserve">сли конкурс в электронной форме включает в себя этапы, предусмотренные </w:t>
      </w:r>
      <w:r w:rsidR="0027561A">
        <w:rPr>
          <w:color w:val="000000" w:themeColor="text1"/>
        </w:rPr>
        <w:t>под</w:t>
      </w:r>
      <w:r w:rsidR="0027561A" w:rsidRPr="00152924">
        <w:rPr>
          <w:color w:val="000000" w:themeColor="text1"/>
        </w:rPr>
        <w:t xml:space="preserve">пунктами </w:t>
      </w:r>
      <w:r w:rsidR="004473BE">
        <w:rPr>
          <w:color w:val="000000" w:themeColor="text1"/>
        </w:rPr>
        <w:t>«</w:t>
      </w:r>
      <w:r w:rsidR="0027561A">
        <w:rPr>
          <w:color w:val="000000" w:themeColor="text1"/>
        </w:rPr>
        <w:t>а</w:t>
      </w:r>
      <w:r w:rsidR="004473BE">
        <w:rPr>
          <w:color w:val="000000" w:themeColor="text1"/>
        </w:rPr>
        <w:t>»</w:t>
      </w:r>
      <w:r w:rsidR="0027561A">
        <w:rPr>
          <w:color w:val="000000" w:themeColor="text1"/>
        </w:rPr>
        <w:t xml:space="preserve"> и </w:t>
      </w:r>
      <w:r w:rsidR="004473BE">
        <w:rPr>
          <w:color w:val="000000" w:themeColor="text1"/>
        </w:rPr>
        <w:t>«</w:t>
      </w:r>
      <w:r w:rsidR="0027561A">
        <w:rPr>
          <w:color w:val="000000" w:themeColor="text1"/>
        </w:rPr>
        <w:t>б</w:t>
      </w:r>
      <w:r w:rsidR="004473BE">
        <w:rPr>
          <w:color w:val="000000" w:themeColor="text1"/>
        </w:rPr>
        <w:t>»</w:t>
      </w:r>
      <w:r w:rsidR="0027561A">
        <w:rPr>
          <w:color w:val="000000" w:themeColor="text1"/>
        </w:rPr>
        <w:t xml:space="preserve"> пункта 14.</w:t>
      </w:r>
      <w:r w:rsidR="00901B86">
        <w:rPr>
          <w:color w:val="000000" w:themeColor="text1"/>
        </w:rPr>
        <w:t>6</w:t>
      </w:r>
      <w:r w:rsidR="00152924" w:rsidRPr="00152924">
        <w:rPr>
          <w:color w:val="000000" w:themeColor="text1"/>
        </w:rPr>
        <w:t xml:space="preserve">, </w:t>
      </w:r>
      <w:r w:rsidR="00152924">
        <w:rPr>
          <w:color w:val="000000" w:themeColor="text1"/>
        </w:rPr>
        <w:t>Заказчик</w:t>
      </w:r>
      <w:r w:rsidR="00152924" w:rsidRPr="00152924">
        <w:rPr>
          <w:color w:val="000000" w:themeColor="text1"/>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152924">
        <w:rPr>
          <w:color w:val="000000" w:themeColor="text1"/>
        </w:rPr>
        <w:t>Заказчиком</w:t>
      </w:r>
      <w:r w:rsidR="00152924" w:rsidRPr="00152924">
        <w:rPr>
          <w:color w:val="000000" w:themeColor="text1"/>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152924">
        <w:rPr>
          <w:color w:val="000000" w:themeColor="text1"/>
        </w:rPr>
        <w:t>Заказчик</w:t>
      </w:r>
      <w:r w:rsidR="00152924" w:rsidRPr="00152924">
        <w:rPr>
          <w:color w:val="000000" w:themeColor="text1"/>
        </w:rPr>
        <w:t xml:space="preserve">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152924">
        <w:rPr>
          <w:color w:val="000000" w:themeColor="text1"/>
        </w:rPr>
        <w:t>Заказчик</w:t>
      </w:r>
      <w:r w:rsidR="00152924" w:rsidRPr="00152924">
        <w:rPr>
          <w:color w:val="000000" w:themeColor="text1"/>
        </w:rPr>
        <w:t xml:space="preserve"> в соответствии с требованиями </w:t>
      </w:r>
      <w:r w:rsidR="004473BE">
        <w:rPr>
          <w:color w:val="000000" w:themeColor="text1"/>
        </w:rPr>
        <w:t>п.14.</w:t>
      </w:r>
      <w:r w:rsidR="00901B86">
        <w:rPr>
          <w:color w:val="000000" w:themeColor="text1"/>
        </w:rPr>
        <w:t>5</w:t>
      </w:r>
      <w:r w:rsidR="004473BE">
        <w:rPr>
          <w:color w:val="000000" w:themeColor="text1"/>
        </w:rPr>
        <w:t>.</w:t>
      </w:r>
      <w:r w:rsidR="00152924" w:rsidRPr="00152924">
        <w:rPr>
          <w:color w:val="000000" w:themeColor="text1"/>
        </w:rPr>
        <w:t xml:space="preserve"> определяет срок подачи окончательных предложений Участников конкурса в электронной форме. В случае принятия </w:t>
      </w:r>
      <w:r w:rsidR="00152924">
        <w:rPr>
          <w:color w:val="000000" w:themeColor="text1"/>
        </w:rPr>
        <w:t>Заказчиком</w:t>
      </w:r>
      <w:r w:rsidR="00152924" w:rsidRPr="00152924">
        <w:rPr>
          <w:color w:val="000000" w:themeColor="text1"/>
        </w:rPr>
        <w:t xml:space="preserve">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w:t>
      </w:r>
      <w:r w:rsidR="00CC5570">
        <w:rPr>
          <w:color w:val="000000" w:themeColor="text1"/>
        </w:rPr>
        <w:t>дают окончательные предложения;</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о</w:t>
      </w:r>
      <w:r w:rsidR="00152924" w:rsidRPr="00152924">
        <w:rPr>
          <w:color w:val="000000" w:themeColor="text1"/>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CC5570">
        <w:rPr>
          <w:color w:val="000000" w:themeColor="text1"/>
        </w:rPr>
        <w:t>под</w:t>
      </w:r>
      <w:r w:rsidR="00CC5570" w:rsidRPr="00152924">
        <w:rPr>
          <w:color w:val="000000" w:themeColor="text1"/>
        </w:rPr>
        <w:t>пункт</w:t>
      </w:r>
      <w:r w:rsidR="00CC5570">
        <w:rPr>
          <w:color w:val="000000" w:themeColor="text1"/>
        </w:rPr>
        <w:t>о</w:t>
      </w:r>
      <w:r w:rsidR="00CC5570" w:rsidRPr="00152924">
        <w:rPr>
          <w:color w:val="000000" w:themeColor="text1"/>
        </w:rPr>
        <w:t xml:space="preserve">м </w:t>
      </w:r>
      <w:r w:rsidR="004473BE">
        <w:rPr>
          <w:color w:val="000000" w:themeColor="text1"/>
        </w:rPr>
        <w:t>«</w:t>
      </w:r>
      <w:r w:rsidR="00CC5570">
        <w:rPr>
          <w:color w:val="000000" w:themeColor="text1"/>
        </w:rPr>
        <w:t>б</w:t>
      </w:r>
      <w:r w:rsidR="004473BE">
        <w:rPr>
          <w:color w:val="000000" w:themeColor="text1"/>
        </w:rPr>
        <w:t>»</w:t>
      </w:r>
      <w:r w:rsidR="00CC5570">
        <w:rPr>
          <w:color w:val="000000" w:themeColor="text1"/>
        </w:rPr>
        <w:t xml:space="preserve"> пункта 14.</w:t>
      </w:r>
      <w:r w:rsidR="00901B86">
        <w:rPr>
          <w:color w:val="000000" w:themeColor="text1"/>
        </w:rPr>
        <w:t>6</w:t>
      </w:r>
      <w:r w:rsidR="00152924" w:rsidRPr="00152924">
        <w:rPr>
          <w:color w:val="000000" w:themeColor="text1"/>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152924">
        <w:rPr>
          <w:color w:val="000000" w:themeColor="text1"/>
        </w:rPr>
        <w:t>Заказчиком</w:t>
      </w:r>
      <w:r w:rsidR="00152924" w:rsidRPr="00152924">
        <w:rPr>
          <w:color w:val="000000" w:themeColor="text1"/>
        </w:rPr>
        <w:t xml:space="preserve"> положений Федерального закона от 29 июля 2004 года N 98-ФЗ "О коммерческой тайне";</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 xml:space="preserve">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CC5570">
        <w:rPr>
          <w:color w:val="000000" w:themeColor="text1"/>
        </w:rPr>
        <w:t>под</w:t>
      </w:r>
      <w:r w:rsidR="00CC5570" w:rsidRPr="00152924">
        <w:rPr>
          <w:color w:val="000000" w:themeColor="text1"/>
        </w:rPr>
        <w:t>пункт</w:t>
      </w:r>
      <w:r w:rsidR="00CC5570">
        <w:rPr>
          <w:color w:val="000000" w:themeColor="text1"/>
        </w:rPr>
        <w:t>о</w:t>
      </w:r>
      <w:r w:rsidR="00CC5570" w:rsidRPr="00152924">
        <w:rPr>
          <w:color w:val="000000" w:themeColor="text1"/>
        </w:rPr>
        <w:t>м</w:t>
      </w:r>
      <w:r w:rsidR="00CC5570">
        <w:rPr>
          <w:color w:val="000000" w:themeColor="text1"/>
        </w:rPr>
        <w:t xml:space="preserve"> </w:t>
      </w:r>
      <w:r w:rsidR="00901B86">
        <w:rPr>
          <w:color w:val="000000" w:themeColor="text1"/>
        </w:rPr>
        <w:t>«</w:t>
      </w:r>
      <w:r w:rsidR="00CC5570">
        <w:rPr>
          <w:color w:val="000000" w:themeColor="text1"/>
        </w:rPr>
        <w:t>б</w:t>
      </w:r>
      <w:r w:rsidR="00901B86">
        <w:rPr>
          <w:color w:val="000000" w:themeColor="text1"/>
        </w:rPr>
        <w:t>»</w:t>
      </w:r>
      <w:r w:rsidR="00CC5570">
        <w:rPr>
          <w:color w:val="000000" w:themeColor="text1"/>
        </w:rPr>
        <w:t xml:space="preserve"> пункта 14.</w:t>
      </w:r>
      <w:r w:rsidR="00901B86">
        <w:rPr>
          <w:color w:val="000000" w:themeColor="text1"/>
        </w:rPr>
        <w:t>6</w:t>
      </w:r>
      <w:r w:rsidR="00152924" w:rsidRPr="00152924">
        <w:rPr>
          <w:color w:val="000000" w:themeColor="text1"/>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у</w:t>
      </w:r>
      <w:r w:rsidR="00152924" w:rsidRPr="00152924">
        <w:rPr>
          <w:color w:val="000000" w:themeColor="text1"/>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152924">
        <w:rPr>
          <w:color w:val="000000" w:themeColor="text1"/>
        </w:rPr>
        <w:t>Заказчиком</w:t>
      </w:r>
      <w:r w:rsidR="00152924" w:rsidRPr="00152924">
        <w:rPr>
          <w:color w:val="000000" w:themeColor="text1"/>
        </w:rPr>
        <w:t xml:space="preserve"> в </w:t>
      </w:r>
      <w:r w:rsidR="004473BE">
        <w:rPr>
          <w:color w:val="000000" w:themeColor="text1"/>
        </w:rPr>
        <w:t>единой информационной системе</w:t>
      </w:r>
      <w:r w:rsidR="00152924" w:rsidRPr="00152924">
        <w:rPr>
          <w:color w:val="000000" w:themeColor="text1"/>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w:t>
      </w:r>
      <w:r w:rsidR="00152924" w:rsidRPr="00152924">
        <w:rPr>
          <w:color w:val="000000" w:themeColor="text1"/>
        </w:rPr>
        <w:lastRenderedPageBreak/>
        <w:t>предложений. Подача окончательного предложения осуществляется в порядке, установленном в соответствии с требованиями для подачи заявки;</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е</w:t>
      </w:r>
      <w:r w:rsidR="00152924" w:rsidRPr="00152924">
        <w:rPr>
          <w:color w:val="000000" w:themeColor="text1"/>
        </w:rPr>
        <w:t xml:space="preserve">сли конкурс в электронной форме включает этап, предусмотренный </w:t>
      </w:r>
      <w:r w:rsidR="004473BE">
        <w:rPr>
          <w:color w:val="000000" w:themeColor="text1"/>
        </w:rPr>
        <w:t>под</w:t>
      </w:r>
      <w:r w:rsidR="004473BE" w:rsidRPr="00152924">
        <w:rPr>
          <w:color w:val="000000" w:themeColor="text1"/>
        </w:rPr>
        <w:t>пункт</w:t>
      </w:r>
      <w:r w:rsidR="004473BE">
        <w:rPr>
          <w:color w:val="000000" w:themeColor="text1"/>
        </w:rPr>
        <w:t>о</w:t>
      </w:r>
      <w:r w:rsidR="004473BE" w:rsidRPr="00152924">
        <w:rPr>
          <w:color w:val="000000" w:themeColor="text1"/>
        </w:rPr>
        <w:t xml:space="preserve">м </w:t>
      </w:r>
      <w:r w:rsidR="004473BE">
        <w:rPr>
          <w:color w:val="000000" w:themeColor="text1"/>
        </w:rPr>
        <w:t>«г» пункта 14.</w:t>
      </w:r>
      <w:r w:rsidR="00901B86">
        <w:rPr>
          <w:color w:val="000000" w:themeColor="text1"/>
        </w:rPr>
        <w:t>6</w:t>
      </w:r>
      <w:r w:rsidR="00152924" w:rsidRPr="00152924">
        <w:rPr>
          <w:color w:val="000000" w:themeColor="text1"/>
        </w:rPr>
        <w:t>:</w:t>
      </w:r>
    </w:p>
    <w:p w:rsidR="004473BE"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52924" w:rsidRPr="00152924"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52924" w:rsidRPr="00152924" w:rsidRDefault="004473BE" w:rsidP="004473BE">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е</w:t>
      </w:r>
      <w:r w:rsidR="00152924" w:rsidRPr="00152924">
        <w:rPr>
          <w:color w:val="000000" w:themeColor="text1"/>
        </w:rPr>
        <w:t>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4473BE">
        <w:rPr>
          <w:b/>
          <w:color w:val="000000" w:themeColor="text1"/>
        </w:rPr>
        <w:t>Аукцион в электронной форме</w:t>
      </w:r>
      <w:r w:rsidRPr="00152924">
        <w:rPr>
          <w:color w:val="000000" w:themeColor="text1"/>
        </w:rPr>
        <w:t xml:space="preserve"> включает в себя порядок подачи его Участниками предложений о цене договора с учетом следующих требований:</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"Шаг аукциона" составляет от 0,5 процента до пяти процентов </w:t>
      </w:r>
      <w:r w:rsidR="00EA5F81">
        <w:rPr>
          <w:color w:val="000000" w:themeColor="text1"/>
        </w:rPr>
        <w:t>начальная (максимальная) цена договора</w:t>
      </w:r>
      <w:r w:rsidR="00152924" w:rsidRPr="00152924">
        <w:rPr>
          <w:color w:val="000000" w:themeColor="text1"/>
        </w:rPr>
        <w:t>;</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с</w:t>
      </w:r>
      <w:r w:rsidR="00152924" w:rsidRPr="00152924">
        <w:rPr>
          <w:color w:val="000000" w:themeColor="text1"/>
        </w:rPr>
        <w:t>нижение текущего минимального предложения о цене договора осуществляется на величину в пределах "шага аукциона";</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52924" w:rsidRPr="00152924" w:rsidRDefault="005460E8" w:rsidP="005460E8">
      <w:pPr>
        <w:pStyle w:val="s1"/>
        <w:tabs>
          <w:tab w:val="left" w:pos="1276"/>
        </w:tabs>
        <w:spacing w:before="0" w:beforeAutospacing="0" w:after="0" w:afterAutospacing="0"/>
        <w:ind w:firstLine="709"/>
        <w:jc w:val="both"/>
        <w:rPr>
          <w:color w:val="000000" w:themeColor="text1"/>
        </w:rPr>
      </w:pPr>
      <w:r>
        <w:rPr>
          <w:color w:val="000000" w:themeColor="text1"/>
        </w:rPr>
        <w:t>д)</w:t>
      </w:r>
      <w:r w:rsidR="00152924" w:rsidRPr="00152924">
        <w:rPr>
          <w:color w:val="000000" w:themeColor="text1"/>
        </w:rPr>
        <w:t xml:space="preserve"> </w:t>
      </w:r>
      <w:r w:rsidR="00EA5F81">
        <w:rPr>
          <w:color w:val="000000" w:themeColor="text1"/>
        </w:rPr>
        <w:t>у</w:t>
      </w:r>
      <w:r w:rsidR="00152924" w:rsidRPr="00152924">
        <w:rPr>
          <w:color w:val="000000" w:themeColor="text1"/>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В течение одного часа после окончания срока подачи в соответствии с пунктом </w:t>
      </w:r>
      <w:r w:rsidR="005460E8">
        <w:rPr>
          <w:color w:val="000000" w:themeColor="text1"/>
        </w:rPr>
        <w:t>14.</w:t>
      </w:r>
      <w:r w:rsidR="00854EA5">
        <w:rPr>
          <w:color w:val="000000" w:themeColor="text1"/>
        </w:rPr>
        <w:t>7</w:t>
      </w:r>
      <w:r w:rsidR="005460E8">
        <w:rPr>
          <w:color w:val="000000" w:themeColor="text1"/>
        </w:rPr>
        <w:t>.9</w:t>
      </w:r>
      <w:r w:rsidRPr="00152924">
        <w:rPr>
          <w:color w:val="000000" w:themeColor="text1"/>
        </w:rPr>
        <w:t xml:space="preserve"> дополнительных ценовых предложений, а также в течение одного часа после окончания подачи в соответствии с </w:t>
      </w:r>
      <w:r w:rsidR="005460E8">
        <w:rPr>
          <w:color w:val="000000" w:themeColor="text1"/>
        </w:rPr>
        <w:t>п.14.</w:t>
      </w:r>
      <w:r w:rsidR="00854EA5">
        <w:rPr>
          <w:color w:val="000000" w:themeColor="text1"/>
        </w:rPr>
        <w:t>8</w:t>
      </w:r>
      <w:r w:rsidRPr="00152924">
        <w:rPr>
          <w:color w:val="000000" w:themeColor="text1"/>
        </w:rPr>
        <w:t xml:space="preserve"> предложений о цене договора оператор </w:t>
      </w:r>
      <w:r w:rsidR="00C91B26">
        <w:rPr>
          <w:color w:val="000000" w:themeColor="text1"/>
        </w:rPr>
        <w:t>электронной торговой площадки</w:t>
      </w:r>
      <w:r w:rsidRPr="00152924">
        <w:rPr>
          <w:color w:val="000000" w:themeColor="text1"/>
        </w:rPr>
        <w:t xml:space="preserve"> составляет и размещает на электронной площадке и в </w:t>
      </w:r>
      <w:r w:rsidR="00C91B26">
        <w:rPr>
          <w:color w:val="000000" w:themeColor="text1"/>
        </w:rPr>
        <w:t xml:space="preserve">единой информационной системе </w:t>
      </w:r>
      <w:r w:rsidRPr="00152924">
        <w:rPr>
          <w:color w:val="000000" w:themeColor="text1"/>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C91B26">
        <w:rPr>
          <w:b/>
          <w:color w:val="000000" w:themeColor="text1"/>
        </w:rPr>
        <w:t>Запрос предложений в электронной форме</w:t>
      </w:r>
      <w:r w:rsidRPr="00152924">
        <w:rPr>
          <w:color w:val="000000" w:themeColor="text1"/>
        </w:rPr>
        <w:t xml:space="preserve"> проводится в порядке, установленном настоящ</w:t>
      </w:r>
      <w:r w:rsidR="00C91B26">
        <w:rPr>
          <w:color w:val="000000" w:themeColor="text1"/>
        </w:rPr>
        <w:t>им разделом</w:t>
      </w:r>
      <w:r w:rsidRPr="00152924">
        <w:rPr>
          <w:color w:val="000000" w:themeColor="text1"/>
        </w:rPr>
        <w:t xml:space="preserve">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Проведение конкурентной закупки в электронной форме с участием СМСП осуществляется </w:t>
      </w:r>
      <w:r>
        <w:rPr>
          <w:color w:val="000000" w:themeColor="text1"/>
        </w:rPr>
        <w:t>Заказчиком</w:t>
      </w:r>
      <w:r w:rsidRPr="00152924">
        <w:rPr>
          <w:color w:val="000000" w:themeColor="text1"/>
        </w:rPr>
        <w:t xml:space="preserve"> на </w:t>
      </w:r>
      <w:r w:rsidR="00C91B26">
        <w:rPr>
          <w:color w:val="000000" w:themeColor="text1"/>
        </w:rPr>
        <w:t>электронной торговой площадке</w:t>
      </w:r>
      <w:r w:rsidRPr="00152924">
        <w:rPr>
          <w:color w:val="000000" w:themeColor="text1"/>
        </w:rPr>
        <w:t xml:space="preserve">, функционирующей в соответствии с едиными требованиями Федеральных законов №223-ФЗ и №44-ФЗ, </w:t>
      </w:r>
      <w:r w:rsidR="00C91B26" w:rsidRPr="00152924">
        <w:rPr>
          <w:color w:val="000000" w:themeColor="text1"/>
        </w:rPr>
        <w:t>дополнительными требованиями,</w:t>
      </w:r>
      <w:r w:rsidRPr="00152924">
        <w:rPr>
          <w:color w:val="000000" w:themeColor="text1"/>
        </w:rPr>
        <w:t xml:space="preserve"> установленными Правительством Российской Федерации. </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lastRenderedPageBreak/>
        <w:t xml:space="preserve">При 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w:t>
      </w:r>
      <w:r>
        <w:rPr>
          <w:color w:val="000000" w:themeColor="text1"/>
        </w:rPr>
        <w:t>Заказчиком</w:t>
      </w:r>
      <w:r w:rsidRPr="00152924">
        <w:rPr>
          <w:color w:val="000000" w:themeColor="text1"/>
        </w:rPr>
        <w:t xml:space="preserve"> в </w:t>
      </w:r>
      <w:r w:rsidRPr="00D7101F">
        <w:rPr>
          <w:color w:val="000000" w:themeColor="text1"/>
        </w:rPr>
        <w:t xml:space="preserve">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F04394" w:rsidRPr="00D7101F">
        <w:rPr>
          <w:color w:val="000000" w:themeColor="text1"/>
        </w:rPr>
        <w:t>независимой</w:t>
      </w:r>
      <w:r w:rsidRPr="00D7101F">
        <w:rPr>
          <w:color w:val="000000" w:themeColor="text1"/>
        </w:rPr>
        <w:t xml:space="preserve"> гарантии. Выбор способа обеспечения заявки на участие в закупке осуществляется</w:t>
      </w:r>
      <w:r w:rsidRPr="00152924">
        <w:rPr>
          <w:color w:val="000000" w:themeColor="text1"/>
        </w:rPr>
        <w:t xml:space="preserve"> Участником закупки.</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Денежные средства, внесенные на специальный </w:t>
      </w:r>
      <w:r w:rsidRPr="00F04394">
        <w:rPr>
          <w:color w:val="000000" w:themeColor="text1"/>
        </w:rPr>
        <w:t>банковский</w:t>
      </w:r>
      <w:r w:rsidRPr="00152924">
        <w:rPr>
          <w:color w:val="000000" w:themeColor="text1"/>
        </w:rPr>
        <w:t xml:space="preserve"> счет в качестве обеспечения заявок на участие в конкурентной закупке с участием СМСП, перечисляются на счет </w:t>
      </w:r>
      <w:r w:rsidR="00C91B26">
        <w:rPr>
          <w:color w:val="000000" w:themeColor="text1"/>
        </w:rPr>
        <w:t>Заказчика</w:t>
      </w:r>
      <w:r w:rsidRPr="00152924">
        <w:rPr>
          <w:color w:val="000000" w:themeColor="text1"/>
        </w:rPr>
        <w:t xml:space="preserve">, указанный в извещении об осуществлении закупки, документации о закупке, в случае уклонения, в том числе непредставления или предоставления с нарушением условий, установленных извещением об осуществлении закупки, документацией о закупке, до заключения договора </w:t>
      </w:r>
      <w:r w:rsidR="00C91B26">
        <w:rPr>
          <w:color w:val="000000" w:themeColor="text1"/>
        </w:rPr>
        <w:t>Заказчику</w:t>
      </w:r>
      <w:r w:rsidRPr="00152924">
        <w:rPr>
          <w:color w:val="000000" w:themeColor="text1"/>
        </w:rPr>
        <w:t xml:space="preserve">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 </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В документации о конкурентной закупке </w:t>
      </w:r>
      <w:r>
        <w:rPr>
          <w:color w:val="000000" w:themeColor="text1"/>
        </w:rPr>
        <w:t>Заказчик</w:t>
      </w:r>
      <w:r w:rsidRPr="00152924">
        <w:rPr>
          <w:color w:val="000000" w:themeColor="text1"/>
        </w:rPr>
        <w:t xml:space="preserve"> вправе установить обязанность представления следующих информации и документов:</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н</w:t>
      </w:r>
      <w:r w:rsidR="00152924" w:rsidRPr="00152924">
        <w:rPr>
          <w:color w:val="000000" w:themeColor="text1"/>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152924" w:rsidRPr="00152924" w:rsidRDefault="00152924" w:rsidP="00262530">
      <w:pPr>
        <w:pStyle w:val="s1"/>
        <w:numPr>
          <w:ilvl w:val="2"/>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00EA5F81">
        <w:rPr>
          <w:color w:val="000000" w:themeColor="text1"/>
        </w:rPr>
        <w:t>ф</w:t>
      </w:r>
      <w:r w:rsidRPr="00152924">
        <w:rPr>
          <w:color w:val="000000" w:themeColor="text1"/>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50AA3"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и</w:t>
      </w:r>
      <w:r w:rsidR="00152924" w:rsidRPr="00152924">
        <w:rPr>
          <w:color w:val="000000" w:themeColor="text1"/>
        </w:rPr>
        <w:t>ндивидуальным предпринимателем, если участником такой закупки является индивидуальный предприниматель;</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л</w:t>
      </w:r>
      <w:r w:rsidR="00152924" w:rsidRPr="00152924">
        <w:rPr>
          <w:color w:val="000000" w:themeColor="text1"/>
        </w:rPr>
        <w:t>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 xml:space="preserve">опии документов, подтверждающих соответствие участника конкурентной закупки с участием СМСП требованиям, установленным в соответствии с </w:t>
      </w:r>
      <w:r w:rsidR="00152924" w:rsidRPr="00152924">
        <w:rPr>
          <w:color w:val="000000" w:themeColor="text1"/>
        </w:rPr>
        <w:lastRenderedPageBreak/>
        <w:t xml:space="preserve">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00A50AA3" w:rsidRPr="00152924">
        <w:rPr>
          <w:color w:val="000000" w:themeColor="text1"/>
        </w:rPr>
        <w:t xml:space="preserve">предусмотренного </w:t>
      </w:r>
      <w:r w:rsidR="00A50AA3" w:rsidRPr="002849F4">
        <w:rPr>
          <w:color w:val="000000" w:themeColor="text1"/>
        </w:rPr>
        <w:t>подпункта</w:t>
      </w:r>
      <w:r w:rsidR="00152924" w:rsidRPr="002849F4">
        <w:rPr>
          <w:color w:val="000000" w:themeColor="text1"/>
        </w:rPr>
        <w:t xml:space="preserve"> </w:t>
      </w:r>
      <w:r w:rsidR="002849F4" w:rsidRPr="002849F4">
        <w:rPr>
          <w:color w:val="000000" w:themeColor="text1"/>
        </w:rPr>
        <w:t>«е»</w:t>
      </w:r>
      <w:r w:rsidR="00152924" w:rsidRPr="002849F4">
        <w:rPr>
          <w:color w:val="000000" w:themeColor="text1"/>
        </w:rPr>
        <w:t xml:space="preserve"> пункта 1</w:t>
      </w:r>
      <w:r w:rsidR="00A50AA3" w:rsidRPr="002849F4">
        <w:rPr>
          <w:color w:val="000000" w:themeColor="text1"/>
        </w:rPr>
        <w:t>4</w:t>
      </w:r>
      <w:r w:rsidR="00152924" w:rsidRPr="002849F4">
        <w:rPr>
          <w:color w:val="000000" w:themeColor="text1"/>
        </w:rPr>
        <w:t>.</w:t>
      </w:r>
      <w:r w:rsidR="00A50AA3" w:rsidRPr="002849F4">
        <w:rPr>
          <w:color w:val="000000" w:themeColor="text1"/>
        </w:rPr>
        <w:t>1</w:t>
      </w:r>
      <w:r w:rsidR="00854EA5">
        <w:rPr>
          <w:color w:val="000000" w:themeColor="text1"/>
        </w:rPr>
        <w:t>5</w:t>
      </w:r>
      <w:r w:rsidR="00A50AA3" w:rsidRPr="002849F4">
        <w:rPr>
          <w:color w:val="000000" w:themeColor="text1"/>
        </w:rPr>
        <w:t>.</w:t>
      </w:r>
      <w:r w:rsidR="002849F4">
        <w:rPr>
          <w:color w:val="000000" w:themeColor="text1"/>
        </w:rPr>
        <w:t>9</w:t>
      </w:r>
      <w:r w:rsidR="00152924" w:rsidRPr="00152924">
        <w:rPr>
          <w:color w:val="000000" w:themeColor="text1"/>
        </w:rPr>
        <w:t>;</w:t>
      </w:r>
    </w:p>
    <w:p w:rsidR="00152924" w:rsidRPr="00152924" w:rsidRDefault="00152924" w:rsidP="00262530">
      <w:pPr>
        <w:pStyle w:val="s1"/>
        <w:numPr>
          <w:ilvl w:val="2"/>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w:t>
      </w:r>
      <w:r w:rsidR="00EA5F81">
        <w:rPr>
          <w:color w:val="000000" w:themeColor="text1"/>
        </w:rPr>
        <w:t>к</w:t>
      </w:r>
      <w:r w:rsidRPr="00152924">
        <w:rPr>
          <w:color w:val="000000" w:themeColor="text1"/>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Pr>
          <w:color w:val="000000" w:themeColor="text1"/>
        </w:rPr>
        <w:t>Заказчиком</w:t>
      </w:r>
      <w:r w:rsidRPr="00152924">
        <w:rPr>
          <w:color w:val="000000" w:themeColor="text1"/>
        </w:rPr>
        <w:t xml:space="preserve">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Pr>
          <w:color w:val="000000" w:themeColor="text1"/>
        </w:rPr>
        <w:t>Заказчиком</w:t>
      </w:r>
      <w:r w:rsidRPr="00152924">
        <w:rPr>
          <w:color w:val="000000" w:themeColor="text1"/>
        </w:rPr>
        <w:t xml:space="preserve"> в извещении об осуществлении такой закупки, документации о конкурентной закупке) является крупной сделкой;</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и</w:t>
      </w:r>
      <w:r w:rsidR="00152924" w:rsidRPr="00152924">
        <w:rPr>
          <w:color w:val="000000" w:themeColor="text1"/>
        </w:rPr>
        <w:t>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152924" w:rsidRPr="00152924" w:rsidRDefault="00A50AA3"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р</w:t>
      </w:r>
      <w:r w:rsidR="00152924" w:rsidRPr="00152924">
        <w:rPr>
          <w:color w:val="000000" w:themeColor="text1"/>
        </w:rPr>
        <w:t>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52924" w:rsidRPr="00D7101F" w:rsidRDefault="00A50AA3" w:rsidP="00854EA5">
      <w:pPr>
        <w:pStyle w:val="s1"/>
        <w:tabs>
          <w:tab w:val="left" w:pos="1276"/>
        </w:tabs>
        <w:spacing w:before="0" w:beforeAutospacing="0" w:after="0" w:afterAutospacing="0"/>
        <w:ind w:firstLine="709"/>
        <w:jc w:val="both"/>
        <w:rPr>
          <w:color w:val="000000" w:themeColor="text1"/>
        </w:rPr>
      </w:pPr>
      <w:r w:rsidRPr="00D7101F">
        <w:rPr>
          <w:color w:val="000000" w:themeColor="text1"/>
        </w:rPr>
        <w:t>б)</w:t>
      </w:r>
      <w:r w:rsidR="00152924" w:rsidRPr="00D7101F">
        <w:rPr>
          <w:color w:val="000000" w:themeColor="text1"/>
        </w:rPr>
        <w:t xml:space="preserve"> </w:t>
      </w:r>
      <w:r w:rsidR="00F04394" w:rsidRPr="00D7101F">
        <w:rPr>
          <w:color w:val="000000" w:themeColor="text1"/>
        </w:rPr>
        <w:t>независимая</w:t>
      </w:r>
      <w:r w:rsidR="00152924" w:rsidRPr="00D7101F">
        <w:rPr>
          <w:color w:val="000000" w:themeColor="text1"/>
        </w:rPr>
        <w:t xml:space="preserve"> 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sidR="00F04394" w:rsidRPr="00D7101F">
        <w:rPr>
          <w:color w:val="000000" w:themeColor="text1"/>
        </w:rPr>
        <w:t>независимая</w:t>
      </w:r>
      <w:r w:rsidR="00152924" w:rsidRPr="00D7101F">
        <w:rPr>
          <w:color w:val="000000" w:themeColor="text1"/>
        </w:rPr>
        <w:t xml:space="preserve"> гарантия;</w:t>
      </w:r>
    </w:p>
    <w:p w:rsidR="00EA1E4E" w:rsidRPr="00D7101F" w:rsidRDefault="00971954" w:rsidP="00854EA5">
      <w:pPr>
        <w:pStyle w:val="s1"/>
        <w:tabs>
          <w:tab w:val="left" w:pos="1276"/>
        </w:tabs>
        <w:spacing w:before="0" w:beforeAutospacing="0" w:after="0" w:afterAutospacing="0"/>
        <w:ind w:firstLine="709"/>
        <w:jc w:val="both"/>
        <w:rPr>
          <w:color w:val="000000" w:themeColor="text1"/>
        </w:rPr>
      </w:pPr>
      <w:r w:rsidRPr="00D7101F">
        <w:rPr>
          <w:color w:val="000000" w:themeColor="text1"/>
        </w:rPr>
        <w:t>в) н</w:t>
      </w:r>
      <w:r w:rsidR="00EA1E4E" w:rsidRPr="00D7101F">
        <w:rPr>
          <w:color w:val="000000" w:themeColor="text1"/>
        </w:rPr>
        <w:t>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указа</w:t>
      </w:r>
      <w:r w:rsidRPr="00D7101F">
        <w:rPr>
          <w:color w:val="000000" w:themeColor="text1"/>
        </w:rPr>
        <w:t xml:space="preserve">нным в частях 14.1-14.3, 31-32 </w:t>
      </w:r>
      <w:r w:rsidR="00EA1E4E" w:rsidRPr="00D7101F">
        <w:rPr>
          <w:color w:val="000000" w:themeColor="text1"/>
        </w:rPr>
        <w:t>статьи 3.4 Федерального</w:t>
      </w:r>
      <w:r w:rsidRPr="00D7101F">
        <w:rPr>
          <w:color w:val="000000" w:themeColor="text1"/>
        </w:rPr>
        <w:t xml:space="preserve"> закона от 18.07.2011 № 223-ФЗ «</w:t>
      </w:r>
      <w:r w:rsidR="00EA1E4E" w:rsidRPr="00D7101F">
        <w:rPr>
          <w:color w:val="000000" w:themeColor="text1"/>
        </w:rPr>
        <w:t>О закупках товаров, работ, услуг от</w:t>
      </w:r>
      <w:r w:rsidRPr="00D7101F">
        <w:rPr>
          <w:color w:val="000000" w:themeColor="text1"/>
        </w:rPr>
        <w:t>дельными видами юридических лиц»</w:t>
      </w:r>
      <w:r w:rsidR="00EA1E4E" w:rsidRPr="00D7101F">
        <w:rPr>
          <w:color w:val="000000" w:themeColor="text1"/>
        </w:rPr>
        <w:t>.</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sidRPr="00D7101F">
        <w:rPr>
          <w:color w:val="000000" w:themeColor="text1"/>
        </w:rPr>
        <w:t>д</w:t>
      </w:r>
      <w:r w:rsidR="00152924" w:rsidRPr="00D7101F">
        <w:rPr>
          <w:color w:val="000000" w:themeColor="text1"/>
        </w:rPr>
        <w:t>екларация, подтверждающая на дату</w:t>
      </w:r>
      <w:r w:rsidR="00152924" w:rsidRPr="00152924">
        <w:rPr>
          <w:color w:val="000000" w:themeColor="text1"/>
        </w:rPr>
        <w:t xml:space="preserve"> подачи заявки на участие в конкурентной закупке с участием СМСП:</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а)</w:t>
      </w:r>
      <w:r w:rsidR="00152924" w:rsidRPr="00152924">
        <w:rPr>
          <w:color w:val="000000" w:themeColor="text1"/>
        </w:rPr>
        <w:t xml:space="preserve"> </w:t>
      </w:r>
      <w:r w:rsidR="00EA5F81">
        <w:rPr>
          <w:color w:val="000000" w:themeColor="text1"/>
        </w:rPr>
        <w:t>н</w:t>
      </w:r>
      <w:r w:rsidR="00152924" w:rsidRPr="00152924">
        <w:rPr>
          <w:color w:val="000000" w:themeColor="text1"/>
        </w:rPr>
        <w:t>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EA5F81">
        <w:rPr>
          <w:color w:val="000000" w:themeColor="text1"/>
        </w:rPr>
        <w:t>н</w:t>
      </w:r>
      <w:r w:rsidR="00152924" w:rsidRPr="00152924">
        <w:rPr>
          <w:color w:val="000000" w:themeColor="text1"/>
        </w:rPr>
        <w:t>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в)</w:t>
      </w:r>
      <w:r w:rsidR="00152924" w:rsidRPr="00152924">
        <w:rPr>
          <w:color w:val="000000" w:themeColor="text1"/>
        </w:rPr>
        <w:t xml:space="preserve"> </w:t>
      </w:r>
      <w:r w:rsidR="00EA5F81">
        <w:rPr>
          <w:color w:val="000000" w:themeColor="text1"/>
        </w:rPr>
        <w:t>о</w:t>
      </w:r>
      <w:r w:rsidR="00152924" w:rsidRPr="00152924">
        <w:rPr>
          <w:color w:val="000000" w:themeColor="text1"/>
        </w:rPr>
        <w:t xml:space="preserve">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w:t>
      </w:r>
      <w:r w:rsidR="00152924" w:rsidRPr="00152924">
        <w:rPr>
          <w:color w:val="000000" w:themeColor="text1"/>
        </w:rPr>
        <w:lastRenderedPageBreak/>
        <w:t>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г)</w:t>
      </w:r>
      <w:r w:rsidR="00152924" w:rsidRPr="00152924">
        <w:rPr>
          <w:color w:val="000000" w:themeColor="text1"/>
        </w:rPr>
        <w:t xml:space="preserve"> </w:t>
      </w:r>
      <w:r w:rsidR="00EA5F81">
        <w:rPr>
          <w:color w:val="000000" w:themeColor="text1"/>
        </w:rPr>
        <w:t>о</w:t>
      </w:r>
      <w:r w:rsidR="00152924" w:rsidRPr="00152924">
        <w:rPr>
          <w:color w:val="000000" w:themeColor="text1"/>
        </w:rPr>
        <w:t>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д)</w:t>
      </w:r>
      <w:r w:rsidR="00152924" w:rsidRPr="00152924">
        <w:rPr>
          <w:color w:val="000000" w:themeColor="text1"/>
        </w:rPr>
        <w:t xml:space="preserve"> </w:t>
      </w:r>
      <w:r w:rsidR="00EA5F81">
        <w:rPr>
          <w:color w:val="000000" w:themeColor="text1"/>
        </w:rPr>
        <w:t>о</w:t>
      </w:r>
      <w:r w:rsidR="00152924" w:rsidRPr="00152924">
        <w:rPr>
          <w:color w:val="000000" w:themeColor="text1"/>
        </w:rPr>
        <w:t>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е)</w:t>
      </w:r>
      <w:r w:rsidR="00152924" w:rsidRPr="00152924">
        <w:rPr>
          <w:color w:val="000000" w:themeColor="text1"/>
        </w:rPr>
        <w:t xml:space="preserve"> </w:t>
      </w:r>
      <w:r w:rsidR="00EA5F81">
        <w:rPr>
          <w:color w:val="000000" w:themeColor="text1"/>
        </w:rPr>
        <w:t>с</w:t>
      </w:r>
      <w:r w:rsidR="00152924" w:rsidRPr="00152924">
        <w:rPr>
          <w:color w:val="000000" w:themeColor="text1"/>
        </w:rPr>
        <w:t>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849F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ж)</w:t>
      </w:r>
      <w:r w:rsidR="00152924" w:rsidRPr="00152924">
        <w:rPr>
          <w:color w:val="000000" w:themeColor="text1"/>
        </w:rPr>
        <w:t xml:space="preserve"> </w:t>
      </w:r>
      <w:r w:rsidR="00EA5F81">
        <w:rPr>
          <w:color w:val="000000" w:themeColor="text1"/>
        </w:rPr>
        <w:t>о</w:t>
      </w:r>
      <w:r w:rsidR="00152924" w:rsidRPr="00152924">
        <w:rPr>
          <w:color w:val="000000" w:themeColor="text1"/>
        </w:rPr>
        <w:t xml:space="preserve">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w:t>
      </w:r>
      <w:r w:rsidR="00152924">
        <w:rPr>
          <w:color w:val="000000" w:themeColor="text1"/>
        </w:rPr>
        <w:t>Заказчик</w:t>
      </w:r>
      <w:r w:rsidR="00152924" w:rsidRPr="00152924">
        <w:rPr>
          <w:color w:val="000000" w:themeColor="text1"/>
        </w:rPr>
        <w:t xml:space="preserve"> приобре</w:t>
      </w:r>
      <w:r>
        <w:rPr>
          <w:color w:val="000000" w:themeColor="text1"/>
        </w:rPr>
        <w:t>тает права на такие результаты;</w:t>
      </w:r>
    </w:p>
    <w:p w:rsidR="00152924" w:rsidRPr="00152924" w:rsidRDefault="002849F4" w:rsidP="00854EA5">
      <w:pPr>
        <w:pStyle w:val="s1"/>
        <w:tabs>
          <w:tab w:val="left" w:pos="1276"/>
        </w:tabs>
        <w:spacing w:before="0" w:beforeAutospacing="0" w:after="0" w:afterAutospacing="0"/>
        <w:ind w:firstLine="709"/>
        <w:jc w:val="both"/>
        <w:rPr>
          <w:color w:val="000000" w:themeColor="text1"/>
        </w:rPr>
      </w:pPr>
      <w:r>
        <w:rPr>
          <w:color w:val="000000" w:themeColor="text1"/>
        </w:rPr>
        <w:t>з)</w:t>
      </w:r>
      <w:r w:rsidR="00152924" w:rsidRPr="00152924">
        <w:rPr>
          <w:color w:val="000000" w:themeColor="text1"/>
        </w:rPr>
        <w:t xml:space="preserve"> </w:t>
      </w:r>
      <w:r w:rsidR="00EA5F81">
        <w:rPr>
          <w:color w:val="000000" w:themeColor="text1"/>
        </w:rPr>
        <w:t>о</w:t>
      </w:r>
      <w:r w:rsidR="00152924" w:rsidRPr="00152924">
        <w:rPr>
          <w:color w:val="000000" w:themeColor="text1"/>
        </w:rPr>
        <w:t>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редложение Участника конкурентной закупки с участием СМСП в отношении предмета такой закупки;</w:t>
      </w:r>
    </w:p>
    <w:p w:rsidR="00152924" w:rsidRPr="00917D62"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к</w:t>
      </w:r>
      <w:r w:rsidR="00152924" w:rsidRPr="00152924">
        <w:rPr>
          <w:color w:val="000000" w:themeColor="text1"/>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w:t>
      </w:r>
      <w:r w:rsidR="00152924" w:rsidRPr="00917D62">
        <w:rPr>
          <w:color w:val="000000" w:themeColor="text1"/>
        </w:rPr>
        <w:t>передаются вместе с товаром;</w:t>
      </w:r>
    </w:p>
    <w:p w:rsidR="00152924" w:rsidRPr="00917D62"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sidRPr="00917D62">
        <w:rPr>
          <w:color w:val="000000" w:themeColor="text1"/>
        </w:rPr>
        <w:t>н</w:t>
      </w:r>
      <w:r w:rsidR="00152924" w:rsidRPr="00917D62">
        <w:rPr>
          <w:color w:val="000000" w:themeColor="text1"/>
        </w:rPr>
        <w:t xml:space="preserve">аименование </w:t>
      </w:r>
      <w:r w:rsidR="00B252C2" w:rsidRPr="00917D62">
        <w:rPr>
          <w:color w:val="000000" w:themeColor="text1"/>
        </w:rPr>
        <w:t>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w:t>
      </w:r>
      <w:r w:rsidR="00B252C2" w:rsidRPr="00917D62">
        <w:footnoteReference w:customMarkFollows="1" w:id="5"/>
        <w:t>*</w:t>
      </w:r>
      <w:r w:rsidR="00B252C2" w:rsidRPr="00917D62">
        <w:rPr>
          <w:color w:val="000000" w:themeColor="text1"/>
        </w:rPr>
        <w:t>;</w:t>
      </w:r>
    </w:p>
    <w:p w:rsidR="00152924" w:rsidRPr="00152924" w:rsidRDefault="00EA5F81"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lastRenderedPageBreak/>
        <w:t>п</w:t>
      </w:r>
      <w:r w:rsidR="00152924" w:rsidRPr="00152924">
        <w:rPr>
          <w:color w:val="000000" w:themeColor="text1"/>
        </w:rPr>
        <w:t>редложение о цене договора (цене единицы товара, работы, услуги), за исключением проведения аукциона в электронной форме.</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r w:rsidR="002849F4" w:rsidRPr="002849F4">
        <w:rPr>
          <w:color w:val="000000" w:themeColor="text1"/>
        </w:rPr>
        <w:t>частями 19.1 и 19.2 статьи 3.4 Закона № 223-ФЗ и настоящим Положением о закупке</w:t>
      </w:r>
      <w:r w:rsidRPr="00152924">
        <w:rPr>
          <w:color w:val="000000" w:themeColor="text1"/>
        </w:rPr>
        <w:t>.</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A50BF7"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r w:rsidR="00B916B7" w:rsidRPr="00B916B7">
        <w:rPr>
          <w:color w:val="000000" w:themeColor="text1"/>
        </w:rPr>
        <w:t>Первая часть данной заявки должна содержать информацию и документы, предусмотренные пунктом 10 части 19.1, а также частью 19.2 статьи 3.4 Закона № 223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A50BF7" w:rsidRDefault="00A50BF7" w:rsidP="00262530">
      <w:pPr>
        <w:pStyle w:val="s1"/>
        <w:numPr>
          <w:ilvl w:val="1"/>
          <w:numId w:val="23"/>
        </w:numPr>
        <w:tabs>
          <w:tab w:val="left" w:pos="1276"/>
        </w:tabs>
        <w:spacing w:before="0" w:beforeAutospacing="0" w:after="0" w:afterAutospacing="0"/>
        <w:ind w:left="0" w:firstLine="709"/>
        <w:jc w:val="both"/>
        <w:rPr>
          <w:color w:val="000000" w:themeColor="text1"/>
        </w:rPr>
      </w:pPr>
      <w:r w:rsidRPr="00A50BF7">
        <w:rPr>
          <w:color w:val="000000" w:themeColor="text1"/>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Закона № 223. Вторая часть данной заявки должна содержать информацию и документы, предусмотренные пунктами 1 - 9, 11 и 12 части 19.1статьи 3.4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19.1статьи 3.4 Закона № 223-ФЗ.</w:t>
      </w:r>
    </w:p>
    <w:p w:rsidR="00B916B7"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 Заявка на участие в запросе котировок в электронной форме </w:t>
      </w:r>
      <w:r w:rsidR="00B916B7" w:rsidRPr="00B916B7">
        <w:rPr>
          <w:color w:val="000000" w:themeColor="text1"/>
        </w:rPr>
        <w:t xml:space="preserve">должна содержать информацию и документы, предусмотренные частью 19.1статьи 3.4 Закона № 223-ФЗ, в случае установления </w:t>
      </w:r>
      <w:r w:rsidR="00B916B7">
        <w:rPr>
          <w:color w:val="000000" w:themeColor="text1"/>
        </w:rPr>
        <w:t>З</w:t>
      </w:r>
      <w:r w:rsidR="00B916B7" w:rsidRPr="00B916B7">
        <w:rPr>
          <w:color w:val="000000" w:themeColor="text1"/>
        </w:rPr>
        <w:t>аказчиком обязанности их представления.</w:t>
      </w:r>
    </w:p>
    <w:p w:rsidR="00B916B7"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B916B7">
        <w:rPr>
          <w:color w:val="000000" w:themeColor="text1"/>
        </w:rPr>
        <w:t xml:space="preserve"> Декларация, предусмотренная пунктом </w:t>
      </w:r>
      <w:r w:rsidR="00B916B7" w:rsidRPr="00B916B7">
        <w:rPr>
          <w:color w:val="000000" w:themeColor="text1"/>
        </w:rPr>
        <w:t xml:space="preserve">9 части 19.1 статьи 3.4 Закона № 223-ФЗ, представляется в составе заявки участником конкурентной закупки с участием </w:t>
      </w:r>
      <w:r w:rsidR="00B916B7" w:rsidRPr="00B916B7">
        <w:rPr>
          <w:color w:val="000000" w:themeColor="text1"/>
        </w:rPr>
        <w:lastRenderedPageBreak/>
        <w:t xml:space="preserve">субъектов малого и среднего предпринимательства с использованием программно-аппаратных средств электронной площадки. </w:t>
      </w:r>
      <w:r w:rsidRPr="00B916B7">
        <w:rPr>
          <w:color w:val="000000" w:themeColor="text1"/>
        </w:rPr>
        <w:t xml:space="preserve"> </w:t>
      </w:r>
    </w:p>
    <w:p w:rsidR="00152924" w:rsidRPr="00B916B7"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B916B7">
        <w:rPr>
          <w:color w:val="000000" w:themeColor="text1"/>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Оператор </w:t>
      </w:r>
      <w:r w:rsidR="00B916B7">
        <w:rPr>
          <w:color w:val="000000" w:themeColor="text1"/>
        </w:rPr>
        <w:t xml:space="preserve">электронной торговой площадки </w:t>
      </w:r>
      <w:r w:rsidRPr="00152924">
        <w:rPr>
          <w:color w:val="000000" w:themeColor="text1"/>
        </w:rPr>
        <w:t xml:space="preserve">в следующем порядке направляет </w:t>
      </w:r>
      <w:r w:rsidR="00B916B7">
        <w:rPr>
          <w:color w:val="000000" w:themeColor="text1"/>
        </w:rPr>
        <w:t>Заказчику</w:t>
      </w:r>
      <w:r w:rsidRPr="00152924">
        <w:rPr>
          <w:color w:val="000000" w:themeColor="text1"/>
        </w:rPr>
        <w:t>:</w:t>
      </w:r>
    </w:p>
    <w:p w:rsidR="00152924" w:rsidRPr="00152924" w:rsidRDefault="00A50BF7"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п</w:t>
      </w:r>
      <w:r w:rsidR="00152924" w:rsidRPr="00152924">
        <w:rPr>
          <w:color w:val="000000" w:themeColor="text1"/>
        </w:rPr>
        <w:t>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w:t>
      </w:r>
      <w:r w:rsidR="00B916B7">
        <w:rPr>
          <w:color w:val="000000" w:themeColor="text1"/>
        </w:rPr>
        <w:t xml:space="preserve">им разделом </w:t>
      </w:r>
      <w:r w:rsidR="00152924" w:rsidRPr="00152924">
        <w:rPr>
          <w:color w:val="000000" w:themeColor="text1"/>
        </w:rPr>
        <w:t>уточненными извещением, документацией;</w:t>
      </w:r>
    </w:p>
    <w:p w:rsidR="00152924" w:rsidRPr="00152924" w:rsidRDefault="00A50BF7" w:rsidP="00262530">
      <w:pPr>
        <w:pStyle w:val="s1"/>
        <w:numPr>
          <w:ilvl w:val="2"/>
          <w:numId w:val="23"/>
        </w:numPr>
        <w:tabs>
          <w:tab w:val="left" w:pos="1276"/>
        </w:tabs>
        <w:spacing w:before="0" w:beforeAutospacing="0" w:after="0" w:afterAutospacing="0"/>
        <w:ind w:left="0" w:firstLine="709"/>
        <w:jc w:val="both"/>
        <w:rPr>
          <w:color w:val="000000" w:themeColor="text1"/>
        </w:rPr>
      </w:pPr>
      <w:r>
        <w:rPr>
          <w:color w:val="000000" w:themeColor="text1"/>
        </w:rPr>
        <w:t>в</w:t>
      </w:r>
      <w:r w:rsidR="00152924" w:rsidRPr="00152924">
        <w:rPr>
          <w:color w:val="000000" w:themeColor="text1"/>
        </w:rPr>
        <w:t>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w:t>
      </w:r>
      <w:r w:rsidRPr="00A50BF7">
        <w:rPr>
          <w:color w:val="000000" w:themeColor="text1"/>
        </w:rPr>
        <w:t xml:space="preserve"> предусмотренный частью 7.1статьи 3.4 Закона № 223-ФЗ(при проведении аукциона в электронной форме)</w:t>
      </w:r>
      <w:r w:rsidR="00152924" w:rsidRPr="00152924">
        <w:rPr>
          <w:color w:val="000000" w:themeColor="text1"/>
        </w:rPr>
        <w:t>-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B916B7" w:rsidRDefault="00B916B7" w:rsidP="00A50BF7">
      <w:pPr>
        <w:pStyle w:val="s1"/>
        <w:tabs>
          <w:tab w:val="left" w:pos="1276"/>
        </w:tabs>
        <w:spacing w:before="0" w:beforeAutospacing="0" w:after="0" w:afterAutospacing="0"/>
        <w:ind w:firstLine="709"/>
        <w:jc w:val="both"/>
        <w:rPr>
          <w:color w:val="000000" w:themeColor="text1"/>
        </w:rPr>
      </w:pPr>
      <w:r>
        <w:rPr>
          <w:color w:val="000000" w:themeColor="text1"/>
        </w:rPr>
        <w:t xml:space="preserve">а) </w:t>
      </w:r>
      <w:r w:rsidR="00A50BF7">
        <w:rPr>
          <w:color w:val="000000" w:themeColor="text1"/>
        </w:rPr>
        <w:t>р</w:t>
      </w:r>
      <w:r w:rsidR="00152924" w:rsidRPr="00152924">
        <w:rPr>
          <w:color w:val="000000" w:themeColor="text1"/>
        </w:rPr>
        <w:t xml:space="preserve">азмещения </w:t>
      </w:r>
      <w:r w:rsidR="00152924">
        <w:rPr>
          <w:color w:val="000000" w:themeColor="text1"/>
        </w:rPr>
        <w:t>Заказчиком</w:t>
      </w:r>
      <w:r w:rsidR="00152924" w:rsidRPr="00152924">
        <w:rPr>
          <w:color w:val="000000" w:themeColor="text1"/>
        </w:rPr>
        <w:t xml:space="preserve">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B916B7" w:rsidRDefault="00B916B7"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00152924" w:rsidRPr="00152924">
        <w:rPr>
          <w:color w:val="000000" w:themeColor="text1"/>
        </w:rPr>
        <w:t xml:space="preserve"> </w:t>
      </w:r>
      <w:r w:rsidR="00A50BF7">
        <w:rPr>
          <w:color w:val="000000" w:themeColor="text1"/>
        </w:rPr>
        <w:t>п</w:t>
      </w:r>
      <w:r w:rsidR="00152924" w:rsidRPr="00152924">
        <w:rPr>
          <w:color w:val="000000" w:themeColor="text1"/>
        </w:rPr>
        <w:t xml:space="preserve">роведения процедуры подачи участниками аукциона в электронной форме предложений о цене договора с учетом требований части </w:t>
      </w:r>
      <w:r w:rsidRPr="00B916B7">
        <w:rPr>
          <w:color w:val="000000" w:themeColor="text1"/>
        </w:rPr>
        <w:t>требований части 7</w:t>
      </w:r>
      <w:r w:rsidR="00796283">
        <w:rPr>
          <w:color w:val="000000" w:themeColor="text1"/>
        </w:rPr>
        <w:t xml:space="preserve"> </w:t>
      </w:r>
      <w:r w:rsidRPr="00B916B7">
        <w:rPr>
          <w:color w:val="000000" w:themeColor="text1"/>
        </w:rPr>
        <w:t>статьи 3.4 Закона № 223-ФЗ (при проведении аукциона в электронной форме);</w:t>
      </w:r>
      <w:r>
        <w:rPr>
          <w:color w:val="000000" w:themeColor="text1"/>
        </w:rPr>
        <w:t xml:space="preserve"> </w:t>
      </w:r>
    </w:p>
    <w:p w:rsidR="00796283"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 Протокол, предусмотренный частью </w:t>
      </w:r>
      <w:r w:rsidR="00B916B7" w:rsidRPr="00B916B7">
        <w:rPr>
          <w:color w:val="000000" w:themeColor="text1"/>
        </w:rPr>
        <w:t>7.1статьи 3.4 Закона № 223-ФЗ (в случае, если конкурс в электронной форме включает этап, предусмотренный пунктом 5 части 4</w:t>
      </w:r>
      <w:r w:rsidR="00796283">
        <w:rPr>
          <w:color w:val="000000" w:themeColor="text1"/>
        </w:rPr>
        <w:t xml:space="preserve"> </w:t>
      </w:r>
      <w:r w:rsidR="00B916B7" w:rsidRPr="00B916B7">
        <w:rPr>
          <w:color w:val="000000" w:themeColor="text1"/>
        </w:rPr>
        <w:t>статьи 3.4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152924" w:rsidRPr="00796283"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796283">
        <w:rPr>
          <w:color w:val="000000" w:themeColor="text1"/>
        </w:rPr>
        <w:t xml:space="preserve">В случае, если Заказчиком принято решение об отмене конкурентной закупки с участием СМСП в соответствии с </w:t>
      </w:r>
      <w:r w:rsidR="00B916B7" w:rsidRPr="00796283">
        <w:rPr>
          <w:color w:val="000000" w:themeColor="text1"/>
        </w:rPr>
        <w:t>частью 5 статьи 3.2 статьи 3.4 Закона № 223-ФЗ, оператор электронной площадки не вправе направлять заказчику заявки участников такой конкурентной закупки.</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Pr>
          <w:color w:val="000000" w:themeColor="text1"/>
        </w:rPr>
        <w:t>Заказчик</w:t>
      </w:r>
      <w:r w:rsidRPr="00152924">
        <w:rPr>
          <w:color w:val="000000" w:themeColor="text1"/>
        </w:rPr>
        <w:t xml:space="preserve"> направляет оператору ЭТП протокол, </w:t>
      </w:r>
      <w:r w:rsidR="00796283" w:rsidRPr="00796283">
        <w:rPr>
          <w:color w:val="000000" w:themeColor="text1"/>
        </w:rPr>
        <w:t>указанный в части 13 статьи 3.2статьи 3.4 Закона № 223-ФЗ</w:t>
      </w:r>
      <w:r w:rsidRPr="00152924">
        <w:rPr>
          <w:color w:val="000000" w:themeColor="text1"/>
        </w:rPr>
        <w:t xml:space="preserve">. В течение часа с момента получения указанного протокола оператор ЭТП размещает его в </w:t>
      </w:r>
      <w:r w:rsidR="00796283">
        <w:rPr>
          <w:color w:val="000000"/>
        </w:rPr>
        <w:t>единой информационной системе</w:t>
      </w:r>
      <w:r w:rsidRPr="00152924">
        <w:rPr>
          <w:color w:val="000000" w:themeColor="text1"/>
        </w:rPr>
        <w:t>.</w:t>
      </w:r>
    </w:p>
    <w:p w:rsidR="00796283" w:rsidRDefault="00796283" w:rsidP="00262530">
      <w:pPr>
        <w:pStyle w:val="s1"/>
        <w:numPr>
          <w:ilvl w:val="1"/>
          <w:numId w:val="23"/>
        </w:numPr>
        <w:tabs>
          <w:tab w:val="left" w:pos="1276"/>
        </w:tabs>
        <w:spacing w:before="0" w:beforeAutospacing="0" w:after="0" w:afterAutospacing="0"/>
        <w:ind w:left="0" w:firstLine="709"/>
        <w:jc w:val="both"/>
        <w:rPr>
          <w:color w:val="000000" w:themeColor="text1"/>
        </w:rPr>
      </w:pPr>
      <w:r w:rsidRPr="00796283">
        <w:rPr>
          <w:color w:val="000000" w:themeColor="text1"/>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w:t>
      </w:r>
      <w:r w:rsidRPr="00796283">
        <w:rPr>
          <w:color w:val="000000" w:themeColor="text1"/>
        </w:rPr>
        <w:lastRenderedPageBreak/>
        <w:t>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96283" w:rsidRDefault="00796283" w:rsidP="00262530">
      <w:pPr>
        <w:pStyle w:val="s1"/>
        <w:numPr>
          <w:ilvl w:val="1"/>
          <w:numId w:val="23"/>
        </w:numPr>
        <w:tabs>
          <w:tab w:val="left" w:pos="1276"/>
        </w:tabs>
        <w:spacing w:before="0" w:beforeAutospacing="0" w:after="0" w:afterAutospacing="0"/>
        <w:ind w:left="0" w:firstLine="709"/>
        <w:jc w:val="both"/>
        <w:rPr>
          <w:color w:val="000000" w:themeColor="text1"/>
        </w:rPr>
      </w:pPr>
      <w:r w:rsidRPr="00796283">
        <w:rPr>
          <w:color w:val="000000" w:themeColor="text1"/>
        </w:rPr>
        <w:t>Заказчик составляет итоговый протокол в соответствии с требованиями части 14 статьи 3.4 Закона № 223-ФЗ и размещает его на электронной площадке и в единой информационной системе.</w:t>
      </w:r>
    </w:p>
    <w:p w:rsidR="003B7142"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3B7142">
        <w:rPr>
          <w:color w:val="000000" w:themeColor="text1"/>
        </w:rPr>
        <w:t xml:space="preserve"> </w:t>
      </w:r>
      <w:r w:rsidR="003B7142" w:rsidRPr="003B7142">
        <w:rPr>
          <w:color w:val="000000" w:themeColor="text1"/>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F04394" w:rsidRPr="003B7142">
        <w:rPr>
          <w:color w:val="000000" w:themeColor="text1"/>
        </w:rPr>
        <w:t>участнику такой закупки,</w:t>
      </w:r>
      <w:r w:rsidR="003B7142" w:rsidRPr="003B7142">
        <w:rPr>
          <w:color w:val="000000" w:themeColor="text1"/>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7142" w:rsidRDefault="003B7142" w:rsidP="00262530">
      <w:pPr>
        <w:pStyle w:val="s1"/>
        <w:numPr>
          <w:ilvl w:val="1"/>
          <w:numId w:val="23"/>
        </w:numPr>
        <w:tabs>
          <w:tab w:val="left" w:pos="1276"/>
        </w:tabs>
        <w:spacing w:before="0" w:beforeAutospacing="0" w:after="0" w:afterAutospacing="0"/>
        <w:ind w:left="0" w:firstLine="709"/>
        <w:jc w:val="both"/>
        <w:rPr>
          <w:color w:val="000000" w:themeColor="text1"/>
        </w:rPr>
      </w:pPr>
      <w:r w:rsidRPr="003B7142">
        <w:rPr>
          <w:color w:val="000000" w:themeColor="text1"/>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B7142" w:rsidRPr="003B7142" w:rsidRDefault="003B7142" w:rsidP="00262530">
      <w:pPr>
        <w:pStyle w:val="s1"/>
        <w:numPr>
          <w:ilvl w:val="1"/>
          <w:numId w:val="23"/>
        </w:numPr>
        <w:tabs>
          <w:tab w:val="left" w:pos="1276"/>
        </w:tabs>
        <w:spacing w:before="0" w:beforeAutospacing="0" w:after="0" w:afterAutospacing="0"/>
        <w:ind w:left="0" w:firstLine="709"/>
        <w:jc w:val="both"/>
        <w:rPr>
          <w:color w:val="000000" w:themeColor="text1"/>
        </w:rPr>
      </w:pPr>
      <w:r w:rsidRPr="003B7142">
        <w:rPr>
          <w:color w:val="000000" w:themeColor="text1"/>
        </w:rPr>
        <w:t>Заказчик принимает решение об отказе в допуске к участию в закупке или об отказе от заключения договора, если:</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а</w:t>
      </w:r>
      <w:r w:rsidRPr="003B7142">
        <w:rPr>
          <w:color w:val="000000" w:themeColor="text1"/>
        </w:rPr>
        <w:t>) на сайте ФНС России отсутствует информация о применении участником закупки специального налогового режима «Налог на профессиональный доход»;</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Pr="003B7142">
        <w:rPr>
          <w:color w:val="000000" w:themeColor="text1"/>
        </w:rPr>
        <w:t>) информация об участнике закупки отсутствует в Реестре СМСП.</w:t>
      </w:r>
    </w:p>
    <w:p w:rsidR="003B7142" w:rsidRPr="003B7142" w:rsidRDefault="003B7142" w:rsidP="00262530">
      <w:pPr>
        <w:pStyle w:val="s1"/>
        <w:numPr>
          <w:ilvl w:val="1"/>
          <w:numId w:val="23"/>
        </w:numPr>
        <w:tabs>
          <w:tab w:val="left" w:pos="1276"/>
        </w:tabs>
        <w:spacing w:before="0" w:beforeAutospacing="0" w:after="0" w:afterAutospacing="0"/>
        <w:ind w:left="0" w:firstLine="709"/>
        <w:jc w:val="both"/>
        <w:rPr>
          <w:color w:val="000000" w:themeColor="text1"/>
        </w:rPr>
      </w:pPr>
      <w:r w:rsidRPr="003B7142">
        <w:rPr>
          <w:color w:val="000000" w:themeColor="text1"/>
        </w:rPr>
        <w:t xml:space="preserve">Заказчик вправе провести закупку в общем порядке (без учета особенностей, установленных </w:t>
      </w:r>
      <w:r>
        <w:rPr>
          <w:color w:val="000000" w:themeColor="text1"/>
        </w:rPr>
        <w:t>разделом 14</w:t>
      </w:r>
      <w:r w:rsidRPr="003B7142">
        <w:rPr>
          <w:color w:val="000000" w:themeColor="text1"/>
        </w:rPr>
        <w:t xml:space="preserve"> настоящего Положения), если по окончании срока приема заявок на участие в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а</w:t>
      </w:r>
      <w:r w:rsidRPr="003B7142">
        <w:rPr>
          <w:color w:val="000000" w:themeColor="text1"/>
        </w:rPr>
        <w:t>) СМСП и самозанятые не подали заявки на участие в такой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б</w:t>
      </w:r>
      <w:r w:rsidRPr="003B7142">
        <w:rPr>
          <w:color w:val="000000" w:themeColor="text1"/>
        </w:rPr>
        <w:t>) заявки всех участников (единственного участника) закупки отозваны или не соответствуют требованиям, предусмотренным документацией о закупке;</w:t>
      </w:r>
    </w:p>
    <w:p w:rsidR="003B7142" w:rsidRP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в</w:t>
      </w:r>
      <w:r w:rsidRPr="003B7142">
        <w:rPr>
          <w:color w:val="000000" w:themeColor="text1"/>
        </w:rPr>
        <w:t>)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3B7142" w:rsidRDefault="003B7142" w:rsidP="00A50BF7">
      <w:pPr>
        <w:pStyle w:val="s1"/>
        <w:tabs>
          <w:tab w:val="left" w:pos="1276"/>
        </w:tabs>
        <w:spacing w:before="0" w:beforeAutospacing="0" w:after="0" w:afterAutospacing="0"/>
        <w:ind w:firstLine="709"/>
        <w:jc w:val="both"/>
        <w:rPr>
          <w:color w:val="000000" w:themeColor="text1"/>
        </w:rPr>
      </w:pPr>
      <w:r>
        <w:rPr>
          <w:color w:val="000000" w:themeColor="text1"/>
        </w:rPr>
        <w:t>г</w:t>
      </w:r>
      <w:r w:rsidRPr="003B7142">
        <w:rPr>
          <w:color w:val="000000" w:themeColor="text1"/>
        </w:rPr>
        <w:t>) не заключен договор по результатам проведения такой закупки.</w:t>
      </w:r>
    </w:p>
    <w:p w:rsidR="00152924" w:rsidRP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форме электронного документа в соответствии с Федеральным законом № 223-ФЗ, хранятся оператором ЭТП не менее трех лет.</w:t>
      </w:r>
    </w:p>
    <w:p w:rsidR="00152924" w:rsidRDefault="00152924" w:rsidP="00262530">
      <w:pPr>
        <w:pStyle w:val="s1"/>
        <w:numPr>
          <w:ilvl w:val="1"/>
          <w:numId w:val="23"/>
        </w:numPr>
        <w:tabs>
          <w:tab w:val="left" w:pos="1276"/>
        </w:tabs>
        <w:spacing w:before="0" w:beforeAutospacing="0" w:after="0" w:afterAutospacing="0"/>
        <w:ind w:left="0" w:firstLine="709"/>
        <w:jc w:val="both"/>
        <w:rPr>
          <w:color w:val="000000" w:themeColor="text1"/>
        </w:rPr>
      </w:pPr>
      <w:r w:rsidRPr="00152924">
        <w:rPr>
          <w:color w:val="000000" w:themeColor="text1"/>
        </w:rPr>
        <w:lastRenderedPageBreak/>
        <w:t>Особенности проведения закупки, участником которой могут быть только СМСП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A44B0" w:rsidRPr="00FA44B0" w:rsidRDefault="00FA44B0" w:rsidP="00262530">
      <w:pPr>
        <w:pStyle w:val="s1"/>
        <w:numPr>
          <w:ilvl w:val="1"/>
          <w:numId w:val="23"/>
        </w:numPr>
        <w:tabs>
          <w:tab w:val="left" w:pos="1276"/>
        </w:tabs>
        <w:spacing w:before="0" w:beforeAutospacing="0" w:after="0" w:afterAutospacing="0"/>
        <w:ind w:left="0" w:firstLine="709"/>
        <w:jc w:val="both"/>
        <w:rPr>
          <w:color w:val="000000"/>
        </w:rPr>
      </w:pPr>
      <w:r w:rsidRPr="00FA44B0">
        <w:rPr>
          <w:color w:val="000000" w:themeColor="text1"/>
        </w:rPr>
        <w:t xml:space="preserve">Особенности проведения закупок с требованием </w:t>
      </w:r>
      <w:r w:rsidRPr="00FA44B0">
        <w:rPr>
          <w:color w:val="000000"/>
        </w:rPr>
        <w:t>о привлечении субподрядчиков (соисполнителей) из числа СМСП</w:t>
      </w:r>
      <w:r>
        <w:rPr>
          <w:color w:val="000000"/>
        </w:rPr>
        <w:t>:</w:t>
      </w:r>
    </w:p>
    <w:p w:rsidR="00FA44B0" w:rsidRPr="00FA44B0" w:rsidRDefault="00FA44B0" w:rsidP="00262530">
      <w:pPr>
        <w:pStyle w:val="aff0"/>
        <w:numPr>
          <w:ilvl w:val="2"/>
          <w:numId w:val="23"/>
        </w:numPr>
        <w:pBdr>
          <w:top w:val="nil"/>
          <w:left w:val="nil"/>
          <w:bottom w:val="nil"/>
          <w:right w:val="nil"/>
          <w:between w:val="nil"/>
        </w:pBdr>
        <w:ind w:left="0" w:firstLine="709"/>
        <w:jc w:val="both"/>
        <w:rPr>
          <w:color w:val="000000"/>
        </w:rPr>
      </w:pPr>
      <w:r w:rsidRPr="00FA44B0">
        <w:rPr>
          <w:color w:val="000000"/>
        </w:rPr>
        <w:t xml:space="preserve"> При осуществлении закупки в соответствии с </w:t>
      </w:r>
      <w:hyperlink w:anchor="3bj1y38">
        <w:r>
          <w:rPr>
            <w:color w:val="000000"/>
          </w:rPr>
          <w:t>разделом</w:t>
        </w:r>
      </w:hyperlink>
      <w:r>
        <w:rPr>
          <w:color w:val="000000"/>
        </w:rPr>
        <w:t xml:space="preserve"> 14</w:t>
      </w:r>
      <w:r w:rsidRPr="00FA44B0">
        <w:rPr>
          <w:color w:val="000000"/>
        </w:rPr>
        <w:t xml:space="preserve"> настоящего Положения Заказчик устанавливает:</w:t>
      </w:r>
    </w:p>
    <w:p w:rsidR="00FA44B0" w:rsidRPr="00FA44B0" w:rsidRDefault="00FA44B0" w:rsidP="00854EA5">
      <w:pPr>
        <w:pStyle w:val="aff0"/>
        <w:pBdr>
          <w:top w:val="nil"/>
          <w:left w:val="nil"/>
          <w:bottom w:val="nil"/>
          <w:right w:val="nil"/>
          <w:between w:val="nil"/>
        </w:pBdr>
        <w:ind w:left="0" w:firstLine="709"/>
        <w:jc w:val="both"/>
        <w:rPr>
          <w:color w:val="000000"/>
        </w:rPr>
      </w:pPr>
      <w:r>
        <w:rPr>
          <w:color w:val="000000"/>
        </w:rPr>
        <w:t>а</w:t>
      </w:r>
      <w:r w:rsidRPr="00FA44B0">
        <w:rPr>
          <w:color w:val="000000"/>
        </w:rPr>
        <w:t>)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FA44B0" w:rsidRDefault="00FA44B0" w:rsidP="00854EA5">
      <w:pPr>
        <w:pStyle w:val="aff0"/>
        <w:pBdr>
          <w:top w:val="nil"/>
          <w:left w:val="nil"/>
          <w:bottom w:val="nil"/>
          <w:right w:val="nil"/>
          <w:between w:val="nil"/>
        </w:pBdr>
        <w:ind w:left="0" w:firstLine="709"/>
        <w:jc w:val="both"/>
        <w:rPr>
          <w:color w:val="000000"/>
        </w:rPr>
      </w:pPr>
      <w:r>
        <w:rPr>
          <w:color w:val="000000"/>
        </w:rPr>
        <w:t>б</w:t>
      </w:r>
      <w:r w:rsidRPr="00FA44B0">
        <w:rPr>
          <w:color w:val="000000"/>
        </w:rPr>
        <w:t xml:space="preserve">)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10">
        <w:r w:rsidRPr="00FA44B0">
          <w:rPr>
            <w:color w:val="000000"/>
          </w:rPr>
          <w:t>п. 30</w:t>
        </w:r>
      </w:hyperlink>
      <w:r w:rsidRPr="00FA44B0">
        <w:rPr>
          <w:color w:val="000000"/>
        </w:rPr>
        <w:t xml:space="preserve"> Положения об особенностях участия СМСП в закупке.</w:t>
      </w:r>
    </w:p>
    <w:p w:rsidR="00FA44B0" w:rsidRPr="00FA44B0" w:rsidRDefault="00FA44B0" w:rsidP="00262530">
      <w:pPr>
        <w:pStyle w:val="aff0"/>
        <w:numPr>
          <w:ilvl w:val="2"/>
          <w:numId w:val="23"/>
        </w:numPr>
        <w:pBdr>
          <w:top w:val="nil"/>
          <w:left w:val="nil"/>
          <w:bottom w:val="nil"/>
          <w:right w:val="nil"/>
          <w:between w:val="nil"/>
        </w:pBdr>
        <w:ind w:left="0" w:firstLine="709"/>
        <w:jc w:val="both"/>
        <w:rPr>
          <w:color w:val="000000"/>
        </w:rPr>
      </w:pPr>
      <w:r w:rsidRPr="00FA44B0">
        <w:rPr>
          <w:color w:val="000000"/>
        </w:rPr>
        <w:t>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FA44B0" w:rsidRPr="00FA44B0" w:rsidRDefault="00FA44B0" w:rsidP="00262530">
      <w:pPr>
        <w:pStyle w:val="s1"/>
        <w:numPr>
          <w:ilvl w:val="1"/>
          <w:numId w:val="23"/>
        </w:numPr>
        <w:tabs>
          <w:tab w:val="left" w:pos="1276"/>
        </w:tabs>
        <w:spacing w:before="0" w:beforeAutospacing="0" w:after="0" w:afterAutospacing="0"/>
        <w:ind w:left="0" w:firstLine="709"/>
        <w:jc w:val="both"/>
        <w:rPr>
          <w:color w:val="000000"/>
        </w:rPr>
      </w:pPr>
      <w:r w:rsidRPr="00FA44B0">
        <w:rPr>
          <w:color w:val="000000"/>
        </w:rPr>
        <w:t>Заказчик принимает решение об отказе в допуске к участию в закупке или об отказе от заключения договора, если:</w:t>
      </w:r>
    </w:p>
    <w:p w:rsidR="00FA44B0" w:rsidRPr="00FA44B0" w:rsidRDefault="00FA44B0" w:rsidP="00FA44B0">
      <w:pPr>
        <w:pStyle w:val="aff0"/>
        <w:pBdr>
          <w:top w:val="nil"/>
          <w:left w:val="nil"/>
          <w:bottom w:val="nil"/>
          <w:right w:val="nil"/>
          <w:between w:val="nil"/>
        </w:pBdr>
        <w:ind w:left="0" w:firstLine="709"/>
        <w:jc w:val="both"/>
        <w:rPr>
          <w:color w:val="000000"/>
        </w:rPr>
      </w:pPr>
      <w:r>
        <w:rPr>
          <w:color w:val="000000"/>
        </w:rPr>
        <w:t>а</w:t>
      </w:r>
      <w:r w:rsidRPr="00FA44B0">
        <w:rPr>
          <w:color w:val="000000"/>
        </w:rPr>
        <w:t>) информация о привлекаемом участником закупки субподрядчике (соисполнителе) из числа СМСП отсутствует в Реестре СМСП;</w:t>
      </w:r>
    </w:p>
    <w:p w:rsidR="00FA44B0" w:rsidRPr="00FA44B0" w:rsidRDefault="00FA44B0" w:rsidP="00FA44B0">
      <w:pPr>
        <w:pStyle w:val="aff0"/>
        <w:pBdr>
          <w:top w:val="nil"/>
          <w:left w:val="nil"/>
          <w:bottom w:val="nil"/>
          <w:right w:val="nil"/>
          <w:between w:val="nil"/>
        </w:pBdr>
        <w:ind w:left="0" w:firstLine="709"/>
        <w:jc w:val="both"/>
        <w:rPr>
          <w:color w:val="000000"/>
        </w:rPr>
      </w:pPr>
      <w:r w:rsidRPr="00FA44B0">
        <w:rPr>
          <w:color w:val="000000"/>
        </w:rPr>
        <w:t>б)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FA44B0" w:rsidRPr="00FA44B0" w:rsidRDefault="00FA44B0" w:rsidP="00262530">
      <w:pPr>
        <w:pStyle w:val="aff0"/>
        <w:numPr>
          <w:ilvl w:val="1"/>
          <w:numId w:val="23"/>
        </w:numPr>
        <w:pBdr>
          <w:top w:val="nil"/>
          <w:left w:val="nil"/>
          <w:bottom w:val="nil"/>
          <w:right w:val="nil"/>
          <w:between w:val="nil"/>
        </w:pBdr>
        <w:ind w:left="0" w:firstLine="709"/>
        <w:rPr>
          <w:color w:val="000000"/>
        </w:rPr>
      </w:pPr>
      <w:bookmarkStart w:id="226" w:name="3tbugp1" w:colFirst="0" w:colLast="0"/>
      <w:bookmarkEnd w:id="226"/>
      <w:r w:rsidRPr="00FA44B0">
        <w:rPr>
          <w:color w:val="000000"/>
        </w:rPr>
        <w:t xml:space="preserve"> Особенности исполнения договора при закупках у СМСП</w:t>
      </w:r>
      <w:r>
        <w:rPr>
          <w:color w:val="000000"/>
        </w:rPr>
        <w:t>:</w:t>
      </w:r>
    </w:p>
    <w:p w:rsidR="00FA44B0" w:rsidRPr="00FA44B0" w:rsidRDefault="00FA44B0" w:rsidP="00262530">
      <w:pPr>
        <w:pStyle w:val="aff0"/>
        <w:numPr>
          <w:ilvl w:val="2"/>
          <w:numId w:val="23"/>
        </w:numPr>
        <w:pBdr>
          <w:top w:val="nil"/>
          <w:left w:val="nil"/>
          <w:bottom w:val="nil"/>
          <w:right w:val="nil"/>
          <w:between w:val="nil"/>
        </w:pBdr>
        <w:ind w:left="0" w:firstLine="709"/>
        <w:jc w:val="both"/>
        <w:rPr>
          <w:color w:val="000000"/>
        </w:rPr>
      </w:pPr>
      <w:r w:rsidRPr="00FA44B0">
        <w:rPr>
          <w:color w:val="000000"/>
        </w:rPr>
        <w:t>При осуществлении закупки в соответствии с разделом 14 настоящего Положения в договор включаются следующие условия:</w:t>
      </w:r>
    </w:p>
    <w:p w:rsidR="00FA44B0" w:rsidRPr="00FA44B0" w:rsidRDefault="00FA44B0" w:rsidP="00FA44B0">
      <w:pPr>
        <w:pStyle w:val="aff0"/>
        <w:pBdr>
          <w:top w:val="nil"/>
          <w:left w:val="nil"/>
          <w:bottom w:val="nil"/>
          <w:right w:val="nil"/>
          <w:between w:val="nil"/>
        </w:pBdr>
        <w:ind w:left="0" w:firstLine="709"/>
        <w:jc w:val="both"/>
        <w:rPr>
          <w:color w:val="000000"/>
        </w:rPr>
      </w:pPr>
      <w:r w:rsidRPr="00FA44B0">
        <w:rPr>
          <w:color w:val="000000"/>
        </w:rPr>
        <w:t>а)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FA44B0" w:rsidRPr="00D7101F" w:rsidRDefault="00FA44B0" w:rsidP="00FA44B0">
      <w:pPr>
        <w:pStyle w:val="aff0"/>
        <w:pBdr>
          <w:top w:val="nil"/>
          <w:left w:val="nil"/>
          <w:bottom w:val="nil"/>
          <w:right w:val="nil"/>
          <w:between w:val="nil"/>
        </w:pBdr>
        <w:ind w:left="0" w:firstLine="709"/>
        <w:jc w:val="both"/>
        <w:rPr>
          <w:color w:val="000000"/>
        </w:rPr>
      </w:pPr>
      <w:r w:rsidRPr="00FA44B0">
        <w:rPr>
          <w:color w:val="000000"/>
        </w:rPr>
        <w:t xml:space="preserve">б)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w:t>
      </w:r>
      <w:r w:rsidRPr="00D7101F">
        <w:rPr>
          <w:color w:val="000000"/>
        </w:rPr>
        <w:t>субподрядчиком (соисполнителем) из числа СМСП (самозанятых). Такой срок не может пр</w:t>
      </w:r>
      <w:r w:rsidR="00507796" w:rsidRPr="00D7101F">
        <w:rPr>
          <w:color w:val="000000"/>
        </w:rPr>
        <w:t>евышать 7</w:t>
      </w:r>
      <w:r w:rsidRPr="00D7101F">
        <w:rPr>
          <w:color w:val="000000"/>
        </w:rPr>
        <w:t xml:space="preserve">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A44B0" w:rsidRPr="00D7101F" w:rsidRDefault="00FA44B0" w:rsidP="00FA44B0">
      <w:pPr>
        <w:pStyle w:val="aff0"/>
        <w:pBdr>
          <w:top w:val="nil"/>
          <w:left w:val="nil"/>
          <w:bottom w:val="nil"/>
          <w:right w:val="nil"/>
          <w:between w:val="nil"/>
        </w:pBdr>
        <w:ind w:left="0" w:firstLine="709"/>
        <w:jc w:val="both"/>
        <w:rPr>
          <w:color w:val="000000"/>
        </w:rPr>
      </w:pPr>
      <w:r w:rsidRPr="00D7101F">
        <w:rPr>
          <w:color w:val="000000"/>
        </w:rPr>
        <w:t>в)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06CA0" w:rsidRPr="00D7101F" w:rsidRDefault="003E239B" w:rsidP="00A06CA0">
      <w:pPr>
        <w:pStyle w:val="aff0"/>
        <w:pBdr>
          <w:top w:val="nil"/>
          <w:left w:val="nil"/>
          <w:bottom w:val="nil"/>
          <w:right w:val="nil"/>
          <w:between w:val="nil"/>
        </w:pBdr>
        <w:ind w:left="0" w:firstLine="709"/>
        <w:jc w:val="both"/>
        <w:rPr>
          <w:b/>
          <w:color w:val="000000"/>
        </w:rPr>
      </w:pPr>
      <w:r w:rsidRPr="00D7101F">
        <w:rPr>
          <w:color w:val="000000"/>
        </w:rPr>
        <w:t>14.39.</w:t>
      </w:r>
      <w:r w:rsidR="00A06CA0" w:rsidRPr="00D7101F">
        <w:rPr>
          <w:color w:val="000000"/>
        </w:rPr>
        <w:t xml:space="preserve"> </w:t>
      </w:r>
      <w:r w:rsidR="00A06CA0" w:rsidRPr="00D7101F">
        <w:rPr>
          <w:b/>
          <w:color w:val="000000"/>
        </w:rPr>
        <w:t>Закупка в электронном магазине только для субъектов МСП</w:t>
      </w:r>
      <w:r w:rsidR="00A10EC9" w:rsidRPr="00D7101F">
        <w:rPr>
          <w:b/>
          <w:color w:val="000000"/>
        </w:rPr>
        <w:t>:</w:t>
      </w:r>
      <w:r w:rsidR="00A06CA0" w:rsidRPr="00D7101F">
        <w:rPr>
          <w:b/>
          <w:color w:val="000000"/>
        </w:rPr>
        <w:t xml:space="preserve">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lastRenderedPageBreak/>
        <w:t>14.39.1. Порядок и условия проведения закупки в электронном магазине только для субъектов МСП</w:t>
      </w:r>
      <w:r w:rsidR="00A10EC9" w:rsidRPr="00D7101F">
        <w:rPr>
          <w:color w:val="000000"/>
        </w:rPr>
        <w:t>:</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14.39.1.1. Закупка в электронном магазине только для субъектов МСП - это форма проведения неконкурентной закупки только для субъектов МСП (п. 20(1) ПП РФ                     № 1352). Порядок проведения такой закупки определяется настоящим пунктом и регламентом оператора электронной площадки с учетом следующих особенностей: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закупка осуществляется в электронной форме на электронной площадке, предусмотренной ч. 10 ст. 3.4 Закона № 223-ФЗ;</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цена договора, заключенного с применением такого способа закупки, не должна превышать 20 млн. рублей;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14.39.1.2. Участники закупки из числа субъектов малого и среднего предпринимательства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14.39.1.3. Заказчик размещает на электронной площадке и при необходимости в ЕИС информацию (извещение) о закупаемом товаре, работе, услуге, требований к таким товарам, работам, услугам, участникам закупки из числа субъектов малого и среднего предпринимательства в порядке, установленном регламентом оператора электронной площадки. При размещении сведений о закупаемых товарах, работах, услугах, заказчик вправе включить в такое извещение сведения, предусмотренные ч. 9 ст. 4 Закона            № 223-ФЗ и иные сведения.</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14.39.1.4. Оператор электронной площадки определяет из состава предварительных предложений, опубликованных и актуализированных участниками закупки из числа субъектов малого и среднего предпринимательства, предложения о поставке товара, выполнении работы, оказании услуги, соответствующие требованиям заказчика.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14.39.1.5. После направления Оператором ЭТП Предварительного предложения Заказчику оно приобретает статус заявки на участие в закупке МСП в электронном магазине и не подлежит отзыву или изменению Участником.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14.39.1.6. Заказчик рассматривает подобранные оператором предварительные предложения на соответствие требованиям извещения и (или) документации. По результатам рассмотрения таких предварительных предложений заказчик формирует протокол и размещает его в соответствии с регламентом оператора электронной площадки.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14.39.1.7. Рассмотрение, оценка заявок и определение Победителя закупки МСП в электронном магазине осуществляется Заказчиком закупки в соответствии с закупочной документацией и Положением о закупке.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14.39.1.8. Единственным критерием оценки участников закупки является цена. Заказчик определяет участника (участников) закупки из числа субъектов малого и среднего предпринимательства, предложившего наименьшую цену, с которым (которыми) заключается договор (договоры), из участников закупки, определенных оператором электронной площадки и признанных соответствующим требованиям извещения заказчиком.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14.39.1.9. Закупка в электронном магазине признается несостоявшейся, в следующих случаях:</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не подобрано ни одной заявки, соответствующей требованиям Заказчика, установленным в документации;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заказчик не выбрал ни одного Предварительного предложения для заключения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lastRenderedPageBreak/>
        <w:t xml:space="preserve">14.39.1.10. Если закупка в электронном магазине была признана несостоявшейся по основаниям, описанным в подпункте 14.39.1.9 настоящего Положения, заказчик вправе заключить договор с единственным поставщиком, на основании пункта 4.9. настоящего Положения, или отказаться от проведения такой закупки.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 Заключение договора по результатам проведения </w:t>
      </w:r>
      <w:r w:rsidR="00A10EC9" w:rsidRPr="00D7101F">
        <w:rPr>
          <w:color w:val="000000"/>
        </w:rPr>
        <w:t>закупки в электронном магазине: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14.39.2.1. Договор (договоры) заключается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настоящим пунктом и на условиях, определенных в соответствии с требованиями, предусмотренными извещением и (или) документацией согласно подпункте 14.39.1.6. настоящего Положения, а также предложением соответствующего участника закупки о поставке товара, выполнении работы, оказании услуги.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14.39.2.2. Договор по результатам проведения заключается не позднее чем через 20 (двадцать) дней с даты размещения итогового протокола на ЭТП и в ЕИС, если такая закупка была размещена в ЕИС, составленного по результатам закупки.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14.39.2.3. Обязанность заключения договора с заказчиком возлагается на участника закупки, определенного Заказчиком.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14.39.2.4. Участник закупки в электронном магазине, который определен заказчиком для заключения договора считается уклонившимся от заключения договора при наступлении любого из следующих событий:</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предоставление участником закупки письменного отказа от заключения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непредоставление участником закупки в указанные в документации сроки подписанного со своей стороны проекта договора.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14.39.2.5. Уклонение Участника закупки в электронном магазине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14.39.2.6.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xml:space="preserve">14.39.2.7.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14.39.2.9. Заказчик вправе принять решение об отказе от заключения договора в соответствии с законодательством РФ в следующих случаях:</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изменение финансовых, инвестиционных, производственных и иных программ, оказавших влияние на потребность в данной закупке;</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при возникновении обстоятельств непреодолимой силы, подтвержденных соответствующим документом и влияющих на целесообразность закупки;</w:t>
      </w:r>
    </w:p>
    <w:p w:rsidR="00A06CA0" w:rsidRPr="00D7101F" w:rsidRDefault="00A06CA0" w:rsidP="00A06CA0">
      <w:pPr>
        <w:pStyle w:val="aff0"/>
        <w:pBdr>
          <w:top w:val="nil"/>
          <w:left w:val="nil"/>
          <w:bottom w:val="nil"/>
          <w:right w:val="nil"/>
          <w:between w:val="nil"/>
        </w:pBdr>
        <w:ind w:left="0" w:firstLine="709"/>
        <w:jc w:val="both"/>
        <w:rPr>
          <w:color w:val="000000"/>
        </w:rPr>
      </w:pPr>
      <w:r w:rsidRPr="00D7101F">
        <w:rPr>
          <w:color w:val="000000"/>
        </w:rPr>
        <w:t>- необходимость исполнения предписаний антимонопольного органа и/или рекомендаций арбитражного комитета заказчика и/или иного уполномоченного контролирующего органа;</w:t>
      </w:r>
    </w:p>
    <w:p w:rsidR="00A06CA0" w:rsidRPr="00A06CA0" w:rsidRDefault="00A06CA0" w:rsidP="00A06CA0">
      <w:pPr>
        <w:pStyle w:val="aff0"/>
        <w:pBdr>
          <w:top w:val="nil"/>
          <w:left w:val="nil"/>
          <w:bottom w:val="nil"/>
          <w:right w:val="nil"/>
          <w:between w:val="nil"/>
        </w:pBdr>
        <w:ind w:left="0" w:firstLine="709"/>
        <w:jc w:val="both"/>
        <w:rPr>
          <w:color w:val="000000"/>
        </w:rPr>
      </w:pPr>
      <w:r w:rsidRPr="00D7101F">
        <w:rPr>
          <w:color w:val="000000"/>
        </w:rPr>
        <w:lastRenderedPageBreak/>
        <w:t>- изменение законодательства РФ,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w:t>
      </w:r>
    </w:p>
    <w:p w:rsidR="00152924" w:rsidRPr="00F5371C" w:rsidRDefault="00152924" w:rsidP="00152924">
      <w:pPr>
        <w:widowControl/>
        <w:shd w:val="clear" w:color="auto" w:fill="FFFFFF"/>
        <w:ind w:firstLine="1276"/>
        <w:jc w:val="both"/>
        <w:rPr>
          <w:color w:val="000000" w:themeColor="text1"/>
          <w:sz w:val="24"/>
          <w:szCs w:val="24"/>
        </w:rPr>
      </w:pPr>
    </w:p>
    <w:p w:rsidR="0026474A" w:rsidRPr="00686A4D" w:rsidRDefault="0026474A" w:rsidP="00262530">
      <w:pPr>
        <w:pStyle w:val="10"/>
        <w:widowControl/>
        <w:numPr>
          <w:ilvl w:val="0"/>
          <w:numId w:val="23"/>
        </w:numPr>
        <w:spacing w:before="200" w:after="200"/>
        <w:ind w:left="0" w:firstLine="0"/>
        <w:rPr>
          <w:rFonts w:ascii="Times New Roman" w:hAnsi="Times New Roman"/>
          <w:bCs w:val="0"/>
          <w:color w:val="auto"/>
          <w:sz w:val="24"/>
          <w:szCs w:val="24"/>
        </w:rPr>
      </w:pPr>
      <w:r w:rsidRPr="00686A4D">
        <w:rPr>
          <w:rFonts w:ascii="Times New Roman" w:hAnsi="Times New Roman"/>
          <w:bCs w:val="0"/>
          <w:color w:val="auto"/>
          <w:sz w:val="24"/>
          <w:szCs w:val="24"/>
        </w:rPr>
        <w:t>О ПРИОРИТЕТЕ ТОВАРОВ РОССИЙСКОГО ПРОИСХОЖДЕНИЯ, РАБОТ, УСЛУГ, ВЫПОЛНЯЕМЫХ, ОКАЗЫВАЕМЫХ РОССИЙСКИМИ ЛИЦАМИ</w:t>
      </w:r>
    </w:p>
    <w:p w:rsidR="00CE054B" w:rsidRPr="0078409B" w:rsidRDefault="00CE054B" w:rsidP="00262530">
      <w:pPr>
        <w:pStyle w:val="aff0"/>
        <w:numPr>
          <w:ilvl w:val="1"/>
          <w:numId w:val="42"/>
        </w:numPr>
        <w:pBdr>
          <w:top w:val="nil"/>
          <w:left w:val="nil"/>
          <w:bottom w:val="nil"/>
          <w:right w:val="nil"/>
          <w:between w:val="nil"/>
        </w:pBdr>
        <w:ind w:left="0" w:firstLine="709"/>
        <w:jc w:val="both"/>
        <w:rPr>
          <w:color w:val="000000"/>
        </w:rPr>
      </w:pPr>
      <w:r w:rsidRPr="0078409B">
        <w:rPr>
          <w:color w:val="000000"/>
        </w:rPr>
        <w:t xml:space="preserve"> В соответствии с </w:t>
      </w:r>
      <w:hyperlink r:id="rId11">
        <w:r w:rsidRPr="0078409B">
          <w:rPr>
            <w:color w:val="000000"/>
          </w:rPr>
          <w:t>Постановлением</w:t>
        </w:r>
      </w:hyperlink>
      <w:r w:rsidRPr="0078409B">
        <w:rPr>
          <w:color w:val="000000"/>
        </w:rPr>
        <w:t xml:space="preserve"> Правительства РФ от 16.09.2016 № 925, с учетом положений Генерального соглашения по тарифам и торговле 1994 г. и </w:t>
      </w:r>
      <w:hyperlink r:id="rId12">
        <w:r w:rsidRPr="0078409B">
          <w:rPr>
            <w:color w:val="000000"/>
          </w:rPr>
          <w:t>Договора</w:t>
        </w:r>
      </w:hyperlink>
      <w:r w:rsidRPr="0078409B">
        <w:rPr>
          <w:color w:val="000000"/>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sidR="0078409B">
        <w:rPr>
          <w:color w:val="000000"/>
        </w:rPr>
        <w:t>:</w:t>
      </w:r>
    </w:p>
    <w:p w:rsidR="00CE054B"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ри осуществлении закупок товаров, работ, услуг путем проведения конкурса, запроса предложений, запроса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E054B"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ри осуществлении закупок радиоэлектронной продукции путем проведения конкурса, запроса предложений, запроса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644460"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44460"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 xml:space="preserve">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w:t>
      </w:r>
      <w:r w:rsidR="00CE054B" w:rsidRPr="0078409B">
        <w:rPr>
          <w:color w:val="000000"/>
        </w:rPr>
        <w:lastRenderedPageBreak/>
        <w:t>радиоэлектронной продукции, договор с таким победителем заключается по цене, сниженной на 30 процентов от предложенной им цены договора.</w:t>
      </w:r>
    </w:p>
    <w:p w:rsidR="00644460"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E054B" w:rsidRPr="0078409B" w:rsidRDefault="0078409B" w:rsidP="00262530">
      <w:pPr>
        <w:pStyle w:val="aff0"/>
        <w:numPr>
          <w:ilvl w:val="2"/>
          <w:numId w:val="42"/>
        </w:numPr>
        <w:ind w:left="0" w:firstLine="709"/>
        <w:jc w:val="both"/>
        <w:rPr>
          <w:color w:val="000000"/>
        </w:rPr>
      </w:pPr>
      <w:r>
        <w:rPr>
          <w:color w:val="000000"/>
        </w:rPr>
        <w:t>п</w:t>
      </w:r>
      <w:r w:rsidR="00CE054B" w:rsidRPr="0078409B">
        <w:rPr>
          <w:color w:val="000000"/>
        </w:rPr>
        <w:t>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644460" w:rsidRPr="0078409B" w:rsidRDefault="00644460" w:rsidP="00262530">
      <w:pPr>
        <w:pStyle w:val="s1"/>
        <w:numPr>
          <w:ilvl w:val="1"/>
          <w:numId w:val="42"/>
        </w:numPr>
        <w:tabs>
          <w:tab w:val="left" w:pos="993"/>
        </w:tabs>
        <w:spacing w:before="0" w:beforeAutospacing="0" w:after="0" w:afterAutospacing="0"/>
        <w:ind w:left="0" w:firstLine="709"/>
        <w:jc w:val="both"/>
        <w:rPr>
          <w:color w:val="000000" w:themeColor="text1"/>
        </w:rPr>
      </w:pPr>
      <w:r w:rsidRPr="0078409B">
        <w:rPr>
          <w:color w:val="000000" w:themeColor="text1"/>
        </w:rPr>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пунктом 2.2.1 раздела 2 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требование об указании (декларировании) участником закупки в заявке наименования страны происхождения поставляемых товаров;</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сведения о начальной (максимальной) цене единицы каждого товара, работы, услуги, являющихся предметом закупки;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w:t>
      </w:r>
      <w:r w:rsidRPr="0078409B">
        <w:rPr>
          <w:color w:val="000000" w:themeColor="text1"/>
        </w:rPr>
        <w:lastRenderedPageBreak/>
        <w:t xml:space="preserve">определяемый как результат деления цены договора, по которой заключается договор, на начальную (максимальную) цену договора;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rsidR="00644460" w:rsidRPr="0078409B" w:rsidRDefault="00644460" w:rsidP="00262530">
      <w:pPr>
        <w:pStyle w:val="s1"/>
        <w:numPr>
          <w:ilvl w:val="0"/>
          <w:numId w:val="32"/>
        </w:numPr>
        <w:tabs>
          <w:tab w:val="left" w:pos="993"/>
        </w:tabs>
        <w:spacing w:before="0" w:beforeAutospacing="0" w:after="0" w:afterAutospacing="0"/>
        <w:ind w:left="0" w:firstLine="709"/>
        <w:jc w:val="both"/>
        <w:rPr>
          <w:color w:val="000000" w:themeColor="text1"/>
        </w:rPr>
      </w:pPr>
      <w:r w:rsidRPr="0078409B">
        <w:rPr>
          <w:color w:val="000000" w:themeColor="text1"/>
        </w:rPr>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CE054B" w:rsidRPr="0078409B" w:rsidRDefault="00CE054B" w:rsidP="00262530">
      <w:pPr>
        <w:pStyle w:val="aff0"/>
        <w:numPr>
          <w:ilvl w:val="1"/>
          <w:numId w:val="42"/>
        </w:numPr>
        <w:pBdr>
          <w:top w:val="nil"/>
          <w:left w:val="nil"/>
          <w:bottom w:val="nil"/>
          <w:right w:val="nil"/>
          <w:between w:val="nil"/>
        </w:pBdr>
        <w:ind w:left="0" w:firstLine="709"/>
        <w:jc w:val="both"/>
        <w:rPr>
          <w:color w:val="000000"/>
        </w:rPr>
      </w:pPr>
      <w:r w:rsidRPr="0078409B">
        <w:rPr>
          <w:color w:val="000000"/>
        </w:rPr>
        <w:t>Приоритет не предоставляется в следующих случаях:</w:t>
      </w:r>
    </w:p>
    <w:p w:rsidR="00CE054B" w:rsidRPr="0078409B" w:rsidRDefault="00644460" w:rsidP="00C67D14">
      <w:pPr>
        <w:pBdr>
          <w:top w:val="nil"/>
          <w:left w:val="nil"/>
          <w:bottom w:val="nil"/>
          <w:right w:val="nil"/>
          <w:between w:val="nil"/>
        </w:pBdr>
        <w:ind w:firstLine="709"/>
        <w:jc w:val="both"/>
        <w:rPr>
          <w:color w:val="000000"/>
          <w:sz w:val="24"/>
          <w:szCs w:val="24"/>
        </w:rPr>
      </w:pPr>
      <w:r w:rsidRPr="0078409B">
        <w:rPr>
          <w:color w:val="000000"/>
          <w:sz w:val="24"/>
          <w:szCs w:val="24"/>
        </w:rPr>
        <w:t>а</w:t>
      </w:r>
      <w:r w:rsidR="00CE054B" w:rsidRPr="0078409B">
        <w:rPr>
          <w:color w:val="000000"/>
          <w:sz w:val="24"/>
          <w:szCs w:val="24"/>
        </w:rPr>
        <w:t>) закупка признана несостоявшейся и договор заключается с единственным участником закупки;</w:t>
      </w:r>
    </w:p>
    <w:p w:rsidR="00CE054B" w:rsidRPr="0078409B" w:rsidRDefault="00644460" w:rsidP="00C67D14">
      <w:pPr>
        <w:pBdr>
          <w:top w:val="nil"/>
          <w:left w:val="nil"/>
          <w:bottom w:val="nil"/>
          <w:right w:val="nil"/>
          <w:between w:val="nil"/>
        </w:pBdr>
        <w:ind w:firstLine="709"/>
        <w:jc w:val="both"/>
        <w:rPr>
          <w:color w:val="000000"/>
          <w:sz w:val="24"/>
          <w:szCs w:val="24"/>
        </w:rPr>
      </w:pPr>
      <w:r w:rsidRPr="0078409B">
        <w:rPr>
          <w:color w:val="000000"/>
          <w:sz w:val="24"/>
          <w:szCs w:val="24"/>
        </w:rPr>
        <w:t>б)</w:t>
      </w:r>
      <w:r w:rsidR="00CE054B" w:rsidRPr="0078409B">
        <w:rPr>
          <w:color w:val="000000"/>
          <w:sz w:val="24"/>
          <w:szCs w:val="24"/>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054B" w:rsidRPr="0078409B" w:rsidRDefault="00644460" w:rsidP="00C67D14">
      <w:pPr>
        <w:pStyle w:val="aff0"/>
        <w:pBdr>
          <w:top w:val="nil"/>
          <w:left w:val="nil"/>
          <w:bottom w:val="nil"/>
          <w:right w:val="nil"/>
          <w:between w:val="nil"/>
        </w:pBdr>
        <w:ind w:left="0" w:firstLine="709"/>
        <w:jc w:val="both"/>
        <w:rPr>
          <w:color w:val="000000"/>
        </w:rPr>
      </w:pPr>
      <w:r w:rsidRPr="0078409B">
        <w:rPr>
          <w:color w:val="000000"/>
        </w:rPr>
        <w:t>в</w:t>
      </w:r>
      <w:r w:rsidR="00CE054B" w:rsidRPr="0078409B">
        <w:rPr>
          <w:color w:val="000000"/>
        </w:rPr>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054B" w:rsidRPr="0078409B" w:rsidRDefault="00644460" w:rsidP="00C67D14">
      <w:pPr>
        <w:pStyle w:val="aff0"/>
        <w:pBdr>
          <w:top w:val="nil"/>
          <w:left w:val="nil"/>
          <w:bottom w:val="nil"/>
          <w:right w:val="nil"/>
          <w:between w:val="nil"/>
        </w:pBdr>
        <w:ind w:left="0" w:firstLine="709"/>
        <w:jc w:val="both"/>
        <w:rPr>
          <w:color w:val="000000"/>
        </w:rPr>
      </w:pPr>
      <w:bookmarkStart w:id="227" w:name="2w5ecyt" w:colFirst="0" w:colLast="0"/>
      <w:bookmarkEnd w:id="227"/>
      <w:r w:rsidRPr="0078409B">
        <w:rPr>
          <w:color w:val="000000"/>
        </w:rPr>
        <w:t>г</w:t>
      </w:r>
      <w:r w:rsidR="00CE054B" w:rsidRPr="0078409B">
        <w:rPr>
          <w:color w:val="000000"/>
        </w:rPr>
        <w:t>)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8409B" w:rsidRDefault="00644460" w:rsidP="00C67D14">
      <w:pPr>
        <w:pStyle w:val="aff0"/>
        <w:pBdr>
          <w:top w:val="nil"/>
          <w:left w:val="nil"/>
          <w:bottom w:val="nil"/>
          <w:right w:val="nil"/>
          <w:between w:val="nil"/>
        </w:pBdr>
        <w:ind w:left="0" w:firstLine="709"/>
        <w:jc w:val="both"/>
        <w:rPr>
          <w:color w:val="000000"/>
        </w:rPr>
      </w:pPr>
      <w:bookmarkStart w:id="228" w:name="1baon6m" w:colFirst="0" w:colLast="0"/>
      <w:bookmarkEnd w:id="228"/>
      <w:r w:rsidRPr="0078409B">
        <w:rPr>
          <w:color w:val="000000"/>
        </w:rPr>
        <w:t>д</w:t>
      </w:r>
      <w:r w:rsidR="00CE054B" w:rsidRPr="0078409B">
        <w:rPr>
          <w:color w:val="000000"/>
        </w:rPr>
        <w:t>)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E054B" w:rsidRPr="0078409B" w:rsidRDefault="0078409B" w:rsidP="00262530">
      <w:pPr>
        <w:pStyle w:val="aff0"/>
        <w:numPr>
          <w:ilvl w:val="1"/>
          <w:numId w:val="42"/>
        </w:numPr>
        <w:pBdr>
          <w:top w:val="nil"/>
          <w:left w:val="nil"/>
          <w:bottom w:val="nil"/>
          <w:right w:val="nil"/>
          <w:between w:val="nil"/>
        </w:pBdr>
        <w:ind w:left="0" w:firstLine="709"/>
        <w:jc w:val="both"/>
        <w:rPr>
          <w:color w:val="000000"/>
        </w:rPr>
      </w:pPr>
      <w:r>
        <w:rPr>
          <w:color w:val="000000"/>
        </w:rPr>
        <w:t>П</w:t>
      </w:r>
      <w:r w:rsidR="00CE054B" w:rsidRPr="0078409B">
        <w:rPr>
          <w:color w:val="000000"/>
        </w:rPr>
        <w:t xml:space="preserve">ри закупке товаров (в том числе поставляемых при выполнении работ, оказании услуг) из </w:t>
      </w:r>
      <w:hyperlink r:id="rId13">
        <w:r w:rsidR="00CE054B" w:rsidRPr="0078409B">
          <w:rPr>
            <w:color w:val="000000"/>
          </w:rPr>
          <w:t>Перечня</w:t>
        </w:r>
      </w:hyperlink>
      <w:r w:rsidR="00CE054B" w:rsidRPr="0078409B">
        <w:rPr>
          <w:color w:val="000000"/>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t>1) в реестр российской промышленной продукции (https://gisp.gov.ru/pp719/p/pub/products/);</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lastRenderedPageBreak/>
        <w:t>2) единый реестр российской радиоэлектронной продукции (https://gisp.gov.ru/docume№ts/10546664/#);</w:t>
      </w:r>
    </w:p>
    <w:p w:rsidR="00CE054B" w:rsidRPr="0078409B" w:rsidRDefault="00CE054B" w:rsidP="00C67D14">
      <w:pPr>
        <w:pStyle w:val="aff0"/>
        <w:pBdr>
          <w:top w:val="nil"/>
          <w:left w:val="nil"/>
          <w:bottom w:val="nil"/>
          <w:right w:val="nil"/>
          <w:between w:val="nil"/>
        </w:pBdr>
        <w:ind w:left="0" w:firstLine="709"/>
        <w:jc w:val="both"/>
        <w:rPr>
          <w:color w:val="000000"/>
        </w:rPr>
      </w:pPr>
      <w:r w:rsidRPr="0078409B">
        <w:rPr>
          <w:color w:val="000000"/>
        </w:rPr>
        <w:t>3) реестр промышленной продукции, произведенной на территории государства – члена ЕАЭС (</w:t>
      </w:r>
      <w:hyperlink r:id="rId14" w:history="1">
        <w:r w:rsidR="00D042B0" w:rsidRPr="001352C4">
          <w:rPr>
            <w:rStyle w:val="aa"/>
          </w:rPr>
          <w:t>https://gisp.gov.ru/pp616/pub/app_eaeu/search/</w:t>
        </w:r>
      </w:hyperlink>
      <w:r w:rsidR="00D042B0">
        <w:rPr>
          <w:color w:val="000000"/>
        </w:rPr>
        <w:t xml:space="preserve"> </w:t>
      </w:r>
      <w:r w:rsidRPr="0078409B">
        <w:rPr>
          <w:color w:val="000000"/>
        </w:rPr>
        <w:t>).</w:t>
      </w:r>
    </w:p>
    <w:p w:rsidR="0078409B" w:rsidRPr="003E16A9" w:rsidRDefault="00CE054B" w:rsidP="00262530">
      <w:pPr>
        <w:pStyle w:val="aff0"/>
        <w:numPr>
          <w:ilvl w:val="1"/>
          <w:numId w:val="42"/>
        </w:numPr>
        <w:pBdr>
          <w:top w:val="nil"/>
          <w:left w:val="nil"/>
          <w:bottom w:val="nil"/>
          <w:right w:val="nil"/>
          <w:between w:val="nil"/>
        </w:pBdr>
        <w:tabs>
          <w:tab w:val="left" w:pos="993"/>
        </w:tabs>
        <w:ind w:left="0" w:firstLine="709"/>
        <w:jc w:val="both"/>
        <w:rPr>
          <w:color w:val="000000" w:themeColor="text1"/>
        </w:rPr>
      </w:pPr>
      <w:r w:rsidRPr="0078409B">
        <w:rPr>
          <w:color w:val="000000"/>
        </w:rPr>
        <w:t xml:space="preserve">При осуществлении закупки для достижения минимальной доли, предусмотренной </w:t>
      </w:r>
      <w:hyperlink w:anchor="pkwqa1">
        <w:r w:rsidRPr="0078409B">
          <w:rPr>
            <w:color w:val="000000"/>
          </w:rPr>
          <w:t>п. 1</w:t>
        </w:r>
      </w:hyperlink>
      <w:r w:rsidR="005E2512">
        <w:rPr>
          <w:color w:val="000000"/>
        </w:rPr>
        <w:t>5.4</w:t>
      </w:r>
      <w:r w:rsidRPr="0078409B">
        <w:rPr>
          <w:color w:val="000000"/>
        </w:rPr>
        <w:t xml:space="preserve"> настоящего Положения, заказчик вправе допускать отклонение заявок, при закупке товаров (в том числе поставляемых при выполнении работ, оказании услуг) из </w:t>
      </w:r>
      <w:hyperlink r:id="rId15">
        <w:r w:rsidRPr="0078409B">
          <w:rPr>
            <w:color w:val="000000"/>
          </w:rPr>
          <w:t>Перечня</w:t>
        </w:r>
      </w:hyperlink>
      <w:r w:rsidRPr="0078409B">
        <w:rPr>
          <w:color w:val="000000"/>
        </w:rPr>
        <w:t xml:space="preserve">, утвержденного Постановлением Правительства РФ от 03.12.2020 № 2013, не включенных в реестры, указанные в п. </w:t>
      </w:r>
      <w:r w:rsidR="0078409B" w:rsidRPr="0078409B">
        <w:rPr>
          <w:color w:val="000000"/>
        </w:rPr>
        <w:t>15.3</w:t>
      </w:r>
      <w:r w:rsidRPr="0078409B">
        <w:rPr>
          <w:color w:val="000000"/>
        </w:rPr>
        <w:t xml:space="preserve"> настоящего положения.</w:t>
      </w:r>
    </w:p>
    <w:p w:rsidR="003E16A9" w:rsidRDefault="003E16A9" w:rsidP="003E16A9">
      <w:pPr>
        <w:pStyle w:val="aff0"/>
        <w:pBdr>
          <w:top w:val="nil"/>
          <w:left w:val="nil"/>
          <w:bottom w:val="nil"/>
          <w:right w:val="nil"/>
          <w:between w:val="nil"/>
        </w:pBdr>
        <w:tabs>
          <w:tab w:val="left" w:pos="993"/>
        </w:tabs>
        <w:ind w:left="709"/>
        <w:jc w:val="both"/>
        <w:rPr>
          <w:color w:val="000000"/>
        </w:rPr>
      </w:pPr>
    </w:p>
    <w:p w:rsidR="003E16A9" w:rsidRPr="00917D62" w:rsidRDefault="003E16A9" w:rsidP="003E16A9">
      <w:pPr>
        <w:pStyle w:val="10"/>
        <w:widowControl/>
        <w:numPr>
          <w:ilvl w:val="0"/>
          <w:numId w:val="0"/>
        </w:numPr>
        <w:spacing w:before="200" w:after="200"/>
        <w:ind w:right="2"/>
        <w:rPr>
          <w:color w:val="000000" w:themeColor="text1"/>
        </w:rPr>
      </w:pPr>
      <w:r w:rsidRPr="00917D62">
        <w:rPr>
          <w:rFonts w:ascii="Times New Roman" w:hAnsi="Times New Roman"/>
          <w:bCs w:val="0"/>
          <w:color w:val="000000" w:themeColor="text1"/>
          <w:sz w:val="24"/>
          <w:szCs w:val="24"/>
        </w:rPr>
        <w:t>15-1. ПРЕДОСТАВЛЕНИЕ НАЦИОНАЛЬНОГО РЕЖИМА ПРИ ОСУЩЕСТВЛЕНИИ ЗАКУПОК</w:t>
      </w:r>
      <w:r w:rsidRPr="00917D62">
        <w:rPr>
          <w:rStyle w:val="afff"/>
          <w:rFonts w:ascii="Times New Roman" w:hAnsi="Times New Roman"/>
          <w:bCs w:val="0"/>
          <w:color w:val="000000" w:themeColor="text1"/>
          <w:sz w:val="24"/>
          <w:szCs w:val="24"/>
        </w:rPr>
        <w:footnoteReference w:customMarkFollows="1" w:id="6"/>
        <w:t>*</w:t>
      </w:r>
    </w:p>
    <w:p w:rsidR="003E16A9" w:rsidRPr="00917D62" w:rsidRDefault="003E16A9" w:rsidP="003E16A9">
      <w:pPr>
        <w:pStyle w:val="aff0"/>
        <w:widowControl w:val="0"/>
        <w:tabs>
          <w:tab w:val="left" w:pos="851"/>
        </w:tabs>
        <w:autoSpaceDE w:val="0"/>
        <w:autoSpaceDN w:val="0"/>
        <w:ind w:left="0" w:right="2" w:firstLine="709"/>
        <w:jc w:val="both"/>
        <w:rPr>
          <w:bCs/>
          <w:color w:val="000000" w:themeColor="text1"/>
        </w:rPr>
      </w:pPr>
      <w:r w:rsidRPr="00917D62">
        <w:rPr>
          <w:bCs/>
          <w:color w:val="000000" w:themeColor="text1"/>
        </w:rPr>
        <w:t>15-1.1.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 3.1-4 Федерального закона № 223-ФЗ. Если иное не предусмотрено мерами, принятыми Правительством Российской Федерации в соответствии с пунктом 1 части 2 ст. 3.1-4 Федерального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2085A" w:rsidRPr="00917D62" w:rsidRDefault="00C2085A" w:rsidP="003E16A9">
      <w:pPr>
        <w:pStyle w:val="aff0"/>
        <w:numPr>
          <w:ilvl w:val="2"/>
          <w:numId w:val="44"/>
        </w:numPr>
        <w:tabs>
          <w:tab w:val="left" w:pos="851"/>
        </w:tabs>
        <w:ind w:right="2" w:hanging="153"/>
        <w:jc w:val="both"/>
        <w:rPr>
          <w:bCs/>
          <w:color w:val="000000" w:themeColor="text1"/>
        </w:rPr>
      </w:pPr>
      <w:r w:rsidRPr="00917D62">
        <w:rPr>
          <w:color w:val="000000" w:themeColor="text1"/>
        </w:rPr>
        <w:t>При осуществлении закупки товара:</w:t>
      </w:r>
    </w:p>
    <w:p w:rsidR="003E16A9" w:rsidRPr="00917D62" w:rsidRDefault="00C2085A" w:rsidP="00C2085A">
      <w:pPr>
        <w:pStyle w:val="aff0"/>
        <w:numPr>
          <w:ilvl w:val="3"/>
          <w:numId w:val="6"/>
        </w:numPr>
        <w:tabs>
          <w:tab w:val="left" w:pos="851"/>
          <w:tab w:val="left" w:pos="993"/>
        </w:tabs>
        <w:ind w:left="0" w:right="2" w:firstLine="709"/>
        <w:jc w:val="both"/>
        <w:rPr>
          <w:bCs/>
          <w:color w:val="000000" w:themeColor="text1"/>
        </w:rPr>
      </w:pPr>
      <w:r w:rsidRPr="00917D62">
        <w:rPr>
          <w:color w:val="000000" w:themeColor="text1"/>
        </w:rPr>
        <w:t xml:space="preserve">если </w:t>
      </w:r>
      <w:r w:rsidR="003E16A9" w:rsidRPr="00917D62">
        <w:rPr>
          <w:color w:val="000000" w:themeColor="text1"/>
        </w:rPr>
        <w:t>Правительство</w:t>
      </w:r>
      <w:r w:rsidRPr="00917D62">
        <w:rPr>
          <w:color w:val="000000" w:themeColor="text1"/>
        </w:rPr>
        <w:t>м</w:t>
      </w:r>
      <w:r w:rsidR="003E16A9" w:rsidRPr="00917D62">
        <w:rPr>
          <w:color w:val="000000" w:themeColor="text1"/>
        </w:rPr>
        <w:t xml:space="preserve"> Российской Федерации</w:t>
      </w:r>
      <w:r w:rsidRPr="00917D62">
        <w:rPr>
          <w:color w:val="000000" w:themeColor="text1"/>
        </w:rPr>
        <w:t xml:space="preserve"> установлен предусмотренный подпунктом «а» пункта 1 части 2 статьи 3.1-4 Федерального закона № 223-ФЗ запрет закупок товара, не допускаются</w:t>
      </w:r>
      <w:r w:rsidR="003E16A9" w:rsidRPr="00917D62">
        <w:rPr>
          <w:color w:val="000000" w:themeColor="text1"/>
        </w:rPr>
        <w:t>:</w:t>
      </w:r>
    </w:p>
    <w:p w:rsidR="00C2085A" w:rsidRPr="00917D62" w:rsidRDefault="00C2085A" w:rsidP="00C2085A">
      <w:pPr>
        <w:pStyle w:val="aff0"/>
        <w:ind w:left="0" w:right="2" w:firstLine="709"/>
        <w:jc w:val="both"/>
        <w:rPr>
          <w:color w:val="000000" w:themeColor="text1"/>
        </w:rPr>
      </w:pPr>
      <w:r w:rsidRPr="00917D62">
        <w:rPr>
          <w:color w:val="000000" w:themeColor="text1"/>
        </w:rPr>
        <w:t xml:space="preserve">а) заключение договора на поставку такого товара; </w:t>
      </w:r>
    </w:p>
    <w:p w:rsidR="00C2085A" w:rsidRPr="00917D62" w:rsidRDefault="00C2085A" w:rsidP="00C2085A">
      <w:pPr>
        <w:pStyle w:val="aff0"/>
        <w:ind w:left="0" w:right="2" w:firstLine="709"/>
        <w:jc w:val="both"/>
        <w:rPr>
          <w:color w:val="000000" w:themeColor="text1"/>
        </w:rPr>
      </w:pPr>
      <w:r w:rsidRPr="00917D62">
        <w:rPr>
          <w:color w:val="000000" w:themeColor="text1"/>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C2085A" w:rsidRPr="00917D62" w:rsidRDefault="00C2085A" w:rsidP="00C2085A">
      <w:pPr>
        <w:pStyle w:val="aff0"/>
        <w:numPr>
          <w:ilvl w:val="3"/>
          <w:numId w:val="6"/>
        </w:numPr>
        <w:tabs>
          <w:tab w:val="left" w:pos="851"/>
        </w:tabs>
        <w:ind w:left="0" w:right="2" w:firstLine="709"/>
        <w:jc w:val="both"/>
        <w:rPr>
          <w:bCs/>
          <w:color w:val="000000" w:themeColor="text1"/>
        </w:rPr>
      </w:pPr>
      <w:r w:rsidRPr="00917D62">
        <w:rPr>
          <w:color w:val="000000" w:themeColor="text1"/>
        </w:rPr>
        <w:t xml:space="preserve">если Правительством Российской Федерации установлено предусмотренное </w:t>
      </w:r>
      <w:hyperlink w:anchor="p7" w:history="1">
        <w:r w:rsidRPr="00917D62">
          <w:rPr>
            <w:color w:val="000000" w:themeColor="text1"/>
          </w:rPr>
          <w:t>подпунктом "б" пункта 1 части 2</w:t>
        </w:r>
      </w:hyperlink>
      <w:r w:rsidRPr="00917D62">
        <w:rPr>
          <w:color w:val="000000" w:themeColor="text1"/>
        </w:rPr>
        <w:t xml:space="preserve"> </w:t>
      </w:r>
      <w:r w:rsidRPr="00917D62">
        <w:rPr>
          <w:bCs/>
          <w:color w:val="000000" w:themeColor="text1"/>
        </w:rPr>
        <w:t>ст. 3.1-4 Федерального закона № 223-ФЗ</w:t>
      </w:r>
      <w:r w:rsidRPr="00917D62">
        <w:rPr>
          <w:color w:val="000000" w:themeColor="text1"/>
        </w:rPr>
        <w:t xml:space="preserve"> ограничение закупок товара, не допускаются:</w:t>
      </w:r>
    </w:p>
    <w:p w:rsidR="008400C9" w:rsidRPr="00FF3C54" w:rsidRDefault="008400C9" w:rsidP="008400C9">
      <w:pPr>
        <w:ind w:right="2" w:firstLine="709"/>
        <w:jc w:val="both"/>
        <w:rPr>
          <w:color w:val="000000" w:themeColor="text1"/>
          <w:sz w:val="24"/>
          <w:szCs w:val="24"/>
        </w:rPr>
      </w:pPr>
      <w:r w:rsidRPr="00917D62">
        <w:rPr>
          <w:color w:val="000000" w:themeColor="text1"/>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w:t>
      </w:r>
      <w:r w:rsidRPr="00FF3C54">
        <w:rPr>
          <w:color w:val="000000" w:themeColor="text1"/>
          <w:sz w:val="24"/>
          <w:szCs w:val="24"/>
        </w:rPr>
        <w:t xml:space="preserve">проведения конкурентной закупки) и содержащие предложения о поставке товара </w:t>
      </w:r>
      <w:r w:rsidRPr="00FF3C54">
        <w:rPr>
          <w:color w:val="000000" w:themeColor="text1"/>
          <w:sz w:val="24"/>
          <w:szCs w:val="24"/>
        </w:rPr>
        <w:lastRenderedPageBreak/>
        <w:t xml:space="preserve">российского происхождения; </w:t>
      </w:r>
    </w:p>
    <w:p w:rsidR="008400C9" w:rsidRPr="00FF3C54" w:rsidRDefault="008400C9" w:rsidP="008400C9">
      <w:pPr>
        <w:ind w:right="2"/>
        <w:jc w:val="both"/>
        <w:rPr>
          <w:color w:val="000000" w:themeColor="text1"/>
          <w:sz w:val="24"/>
          <w:szCs w:val="24"/>
        </w:rPr>
      </w:pPr>
      <w:r w:rsidRPr="00FF3C54">
        <w:rPr>
          <w:color w:val="000000" w:themeColor="text1"/>
          <w:sz w:val="24"/>
          <w:szCs w:val="24"/>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C2085A" w:rsidRPr="00FF3C54" w:rsidRDefault="008400C9" w:rsidP="008400C9">
      <w:pPr>
        <w:pStyle w:val="aff0"/>
        <w:numPr>
          <w:ilvl w:val="3"/>
          <w:numId w:val="6"/>
        </w:numPr>
        <w:tabs>
          <w:tab w:val="left" w:pos="851"/>
        </w:tabs>
        <w:ind w:left="0" w:right="2" w:firstLine="709"/>
        <w:jc w:val="both"/>
        <w:rPr>
          <w:bCs/>
          <w:color w:val="000000" w:themeColor="text1"/>
        </w:rPr>
      </w:pPr>
      <w:r w:rsidRPr="00FF3C54">
        <w:rPr>
          <w:color w:val="000000" w:themeColor="text1"/>
        </w:rPr>
        <w:t xml:space="preserve">если Правительством Российской Федерации установлено предусмотренное </w:t>
      </w:r>
      <w:hyperlink w:anchor="p8" w:history="1">
        <w:r w:rsidRPr="00FF3C54">
          <w:rPr>
            <w:color w:val="000000" w:themeColor="text1"/>
          </w:rPr>
          <w:t>подпунктом "в" пункта 1 части 2</w:t>
        </w:r>
      </w:hyperlink>
      <w:r w:rsidRPr="00FF3C54">
        <w:rPr>
          <w:color w:val="000000" w:themeColor="text1"/>
        </w:rPr>
        <w:t xml:space="preserve"> </w:t>
      </w:r>
      <w:r w:rsidRPr="00FF3C54">
        <w:rPr>
          <w:bCs/>
          <w:color w:val="000000" w:themeColor="text1"/>
        </w:rPr>
        <w:t>ст. 3.1-4 Федерального закона № 223-ФЗ</w:t>
      </w:r>
      <w:r w:rsidRPr="00FF3C54">
        <w:rPr>
          <w:color w:val="000000" w:themeColor="text1"/>
        </w:rPr>
        <w:t xml:space="preserve"> преимущество в отношении товара российского происхождения:</w:t>
      </w:r>
    </w:p>
    <w:p w:rsidR="008400C9" w:rsidRPr="00FF3C54" w:rsidRDefault="008400C9" w:rsidP="008400C9">
      <w:pPr>
        <w:pStyle w:val="aff0"/>
        <w:ind w:left="0" w:right="2" w:firstLine="709"/>
        <w:jc w:val="both"/>
        <w:rPr>
          <w:color w:val="000000" w:themeColor="text1"/>
        </w:rPr>
      </w:pPr>
      <w:r w:rsidRPr="00FF3C54">
        <w:rPr>
          <w:color w:val="000000" w:themeColor="text1"/>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8400C9" w:rsidRPr="00FF3C54" w:rsidRDefault="008400C9" w:rsidP="008400C9">
      <w:pPr>
        <w:ind w:right="2"/>
        <w:jc w:val="both"/>
        <w:rPr>
          <w:color w:val="000000" w:themeColor="text1"/>
          <w:sz w:val="24"/>
          <w:szCs w:val="24"/>
        </w:rPr>
      </w:pPr>
      <w:r w:rsidRPr="00FF3C54">
        <w:rPr>
          <w:color w:val="000000" w:themeColor="text1"/>
          <w:sz w:val="24"/>
          <w:szCs w:val="24"/>
        </w:rPr>
        <w:t xml:space="preserve">            б) в случае заключения договора с участником закупки, указанным в </w:t>
      </w:r>
      <w:hyperlink w:anchor="p19" w:history="1">
        <w:r w:rsidRPr="00FF3C54">
          <w:rPr>
            <w:color w:val="000000" w:themeColor="text1"/>
            <w:sz w:val="24"/>
            <w:szCs w:val="24"/>
          </w:rPr>
          <w:t>подпункте "а"</w:t>
        </w:r>
      </w:hyperlink>
      <w:r w:rsidRPr="00FF3C54">
        <w:rPr>
          <w:color w:val="000000" w:themeColor="text1"/>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19" w:history="1">
        <w:r w:rsidRPr="00FF3C54">
          <w:rPr>
            <w:color w:val="000000" w:themeColor="text1"/>
            <w:sz w:val="24"/>
            <w:szCs w:val="24"/>
          </w:rPr>
          <w:t>подпунктом "а"</w:t>
        </w:r>
      </w:hyperlink>
      <w:r w:rsidRPr="00FF3C54">
        <w:rPr>
          <w:color w:val="000000" w:themeColor="text1"/>
          <w:sz w:val="24"/>
          <w:szCs w:val="24"/>
        </w:rPr>
        <w:t xml:space="preserve"> настоящего пункта; </w:t>
      </w:r>
    </w:p>
    <w:p w:rsidR="008400C9" w:rsidRPr="00FF3C54" w:rsidRDefault="008400C9" w:rsidP="008400C9">
      <w:pPr>
        <w:ind w:right="2"/>
        <w:jc w:val="both"/>
        <w:rPr>
          <w:color w:val="000000" w:themeColor="text1"/>
          <w:sz w:val="24"/>
          <w:szCs w:val="24"/>
        </w:rPr>
      </w:pPr>
      <w:r w:rsidRPr="00FF3C54">
        <w:rPr>
          <w:color w:val="000000" w:themeColor="text1"/>
          <w:sz w:val="24"/>
          <w:szCs w:val="24"/>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8400C9" w:rsidRPr="00FF3C54" w:rsidRDefault="0086430C" w:rsidP="008400C9">
      <w:pPr>
        <w:tabs>
          <w:tab w:val="left" w:pos="851"/>
        </w:tabs>
        <w:ind w:right="2" w:firstLine="709"/>
        <w:jc w:val="both"/>
        <w:rPr>
          <w:bCs/>
          <w:color w:val="000000" w:themeColor="text1"/>
          <w:sz w:val="24"/>
          <w:szCs w:val="24"/>
        </w:rPr>
      </w:pPr>
      <w:r w:rsidRPr="00FF3C54">
        <w:rPr>
          <w:bCs/>
          <w:color w:val="000000" w:themeColor="text1"/>
          <w:sz w:val="24"/>
          <w:szCs w:val="24"/>
        </w:rPr>
        <w:t>15-</w:t>
      </w:r>
      <w:r w:rsidR="008400C9" w:rsidRPr="00FF3C54">
        <w:rPr>
          <w:bCs/>
          <w:color w:val="000000" w:themeColor="text1"/>
          <w:sz w:val="24"/>
          <w:szCs w:val="24"/>
        </w:rPr>
        <w:t>1.3. При осуществлении закупки работы, услуги:</w:t>
      </w:r>
    </w:p>
    <w:p w:rsidR="00F611ED" w:rsidRPr="00FF3C54" w:rsidRDefault="008400C9" w:rsidP="00F611ED">
      <w:pPr>
        <w:ind w:right="2" w:firstLine="709"/>
        <w:jc w:val="both"/>
        <w:rPr>
          <w:color w:val="000000" w:themeColor="text1"/>
          <w:sz w:val="24"/>
          <w:szCs w:val="24"/>
        </w:rPr>
      </w:pPr>
      <w:r w:rsidRPr="00FF3C54">
        <w:rPr>
          <w:bCs/>
          <w:color w:val="000000" w:themeColor="text1"/>
          <w:sz w:val="24"/>
          <w:szCs w:val="24"/>
        </w:rPr>
        <w:t xml:space="preserve">1)  </w:t>
      </w:r>
      <w:r w:rsidR="00F611ED" w:rsidRPr="00FF3C54">
        <w:rPr>
          <w:color w:val="000000" w:themeColor="text1"/>
          <w:sz w:val="24"/>
          <w:szCs w:val="24"/>
        </w:rPr>
        <w:t xml:space="preserve">если Правительством Российской Федерации установлен предусмотренное </w:t>
      </w:r>
      <w:hyperlink w:anchor="p8" w:history="1">
        <w:r w:rsidR="00F611ED" w:rsidRPr="00FF3C54">
          <w:rPr>
            <w:color w:val="000000" w:themeColor="text1"/>
            <w:sz w:val="24"/>
            <w:szCs w:val="24"/>
          </w:rPr>
          <w:t>подпунктом "а" пункта 1 части 2</w:t>
        </w:r>
      </w:hyperlink>
      <w:r w:rsidR="00F611ED" w:rsidRPr="00FF3C54">
        <w:rPr>
          <w:color w:val="000000" w:themeColor="text1"/>
          <w:sz w:val="24"/>
          <w:szCs w:val="24"/>
        </w:rPr>
        <w:t xml:space="preserve"> </w:t>
      </w:r>
      <w:r w:rsidR="00F611ED" w:rsidRPr="00FF3C54">
        <w:rPr>
          <w:bCs/>
          <w:color w:val="000000" w:themeColor="text1"/>
          <w:sz w:val="24"/>
          <w:szCs w:val="24"/>
        </w:rPr>
        <w:t>ст. 3.1-4 Федерального закона № 223-ФЗ</w:t>
      </w:r>
      <w:r w:rsidR="00F611ED" w:rsidRPr="00FF3C54">
        <w:rPr>
          <w:color w:val="000000" w:themeColor="text1"/>
          <w:sz w:val="24"/>
          <w:szCs w:val="24"/>
        </w:rPr>
        <w:t xml:space="preserve"> запрет закупки таких работы, услуги, соответственно выполняемой, оказываемой иностранным лицом, не допускаются: </w:t>
      </w:r>
    </w:p>
    <w:p w:rsidR="00F611ED" w:rsidRPr="00FF3C54" w:rsidRDefault="00F611ED" w:rsidP="00F611ED">
      <w:pPr>
        <w:ind w:right="2" w:firstLine="709"/>
        <w:jc w:val="both"/>
        <w:rPr>
          <w:color w:val="000000" w:themeColor="text1"/>
          <w:sz w:val="24"/>
          <w:szCs w:val="24"/>
        </w:rPr>
      </w:pPr>
      <w:r w:rsidRPr="00FF3C54">
        <w:rPr>
          <w:color w:val="000000" w:themeColor="text1"/>
          <w:sz w:val="24"/>
          <w:szCs w:val="24"/>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F611ED" w:rsidRPr="00FF3C54" w:rsidRDefault="00F611ED" w:rsidP="00F611ED">
      <w:pPr>
        <w:ind w:right="2" w:firstLine="709"/>
        <w:jc w:val="both"/>
        <w:rPr>
          <w:color w:val="000000" w:themeColor="text1"/>
          <w:sz w:val="24"/>
          <w:szCs w:val="24"/>
        </w:rPr>
      </w:pPr>
      <w:r w:rsidRPr="00FF3C54">
        <w:rPr>
          <w:color w:val="000000" w:themeColor="text1"/>
          <w:sz w:val="24"/>
          <w:szCs w:val="24"/>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F611ED" w:rsidRPr="00FF3C54" w:rsidRDefault="00F611ED" w:rsidP="00F611ED">
      <w:pPr>
        <w:ind w:right="2" w:firstLine="709"/>
        <w:jc w:val="both"/>
        <w:rPr>
          <w:color w:val="000000" w:themeColor="text1"/>
          <w:sz w:val="24"/>
          <w:szCs w:val="24"/>
        </w:rPr>
      </w:pPr>
      <w:r w:rsidRPr="00FF3C54">
        <w:rPr>
          <w:color w:val="000000" w:themeColor="text1"/>
          <w:sz w:val="24"/>
          <w:szCs w:val="24"/>
        </w:rPr>
        <w:t xml:space="preserve">2) если Правительством Российской Федерации установлено предусмотренное </w:t>
      </w:r>
      <w:hyperlink w:anchor="p7" w:history="1">
        <w:r w:rsidRPr="00FF3C54">
          <w:rPr>
            <w:color w:val="000000" w:themeColor="text1"/>
            <w:sz w:val="24"/>
            <w:szCs w:val="24"/>
          </w:rPr>
          <w:t>подпунктом "б" пункта 1 части 2</w:t>
        </w:r>
      </w:hyperlink>
      <w:r w:rsidRPr="00FF3C54">
        <w:rPr>
          <w:color w:val="000000" w:themeColor="text1"/>
          <w:sz w:val="24"/>
          <w:szCs w:val="24"/>
        </w:rPr>
        <w:t xml:space="preserve"> </w:t>
      </w:r>
      <w:r w:rsidRPr="00FF3C54">
        <w:rPr>
          <w:bCs/>
          <w:color w:val="000000" w:themeColor="text1"/>
          <w:sz w:val="24"/>
          <w:szCs w:val="24"/>
        </w:rPr>
        <w:t>ст. 3.1-4 Федерального закона № 223-ФЗ</w:t>
      </w:r>
      <w:r w:rsidRPr="00FF3C54">
        <w:rPr>
          <w:color w:val="000000" w:themeColor="text1"/>
          <w:sz w:val="24"/>
          <w:szCs w:val="24"/>
        </w:rPr>
        <w:t xml:space="preserve"> ограничение закупки таких работы, услуги, соответственно выполняемой, оказываемой иностранным лицом, не допускаются: </w:t>
      </w:r>
    </w:p>
    <w:p w:rsidR="00F611ED" w:rsidRPr="00FF3C54" w:rsidRDefault="00F611ED" w:rsidP="00F611ED">
      <w:pPr>
        <w:ind w:right="2" w:firstLine="709"/>
        <w:jc w:val="both"/>
        <w:rPr>
          <w:color w:val="000000" w:themeColor="text1"/>
          <w:sz w:val="24"/>
          <w:szCs w:val="24"/>
        </w:rPr>
      </w:pPr>
      <w:r w:rsidRPr="00FF3C54">
        <w:rPr>
          <w:color w:val="000000" w:themeColor="text1"/>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F611ED" w:rsidRPr="00FF3C54" w:rsidRDefault="00F611ED" w:rsidP="00F611ED">
      <w:pPr>
        <w:ind w:right="2" w:firstLine="709"/>
        <w:jc w:val="both"/>
        <w:rPr>
          <w:color w:val="000000" w:themeColor="text1"/>
          <w:sz w:val="24"/>
          <w:szCs w:val="24"/>
        </w:rPr>
      </w:pPr>
      <w:r w:rsidRPr="00FF3C54">
        <w:rPr>
          <w:color w:val="000000" w:themeColor="text1"/>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F611ED" w:rsidRPr="00917D62" w:rsidRDefault="00F611ED" w:rsidP="00F611ED">
      <w:pPr>
        <w:ind w:right="2" w:firstLine="709"/>
        <w:jc w:val="both"/>
        <w:rPr>
          <w:color w:val="000000" w:themeColor="text1"/>
          <w:sz w:val="24"/>
          <w:szCs w:val="24"/>
        </w:rPr>
      </w:pPr>
      <w:r w:rsidRPr="00FF3C54">
        <w:rPr>
          <w:color w:val="000000" w:themeColor="text1"/>
          <w:sz w:val="24"/>
          <w:szCs w:val="24"/>
        </w:rPr>
        <w:t xml:space="preserve">3) если Правительством Российской Федерации установлено предусмотренное </w:t>
      </w:r>
      <w:hyperlink w:anchor="p8" w:history="1">
        <w:r w:rsidRPr="00FF3C54">
          <w:rPr>
            <w:color w:val="000000" w:themeColor="text1"/>
            <w:sz w:val="24"/>
            <w:szCs w:val="24"/>
          </w:rPr>
          <w:t>подпунктом "в" пункта 1 части 2</w:t>
        </w:r>
      </w:hyperlink>
      <w:r w:rsidRPr="00FF3C54">
        <w:rPr>
          <w:color w:val="000000" w:themeColor="text1"/>
          <w:sz w:val="24"/>
          <w:szCs w:val="24"/>
        </w:rPr>
        <w:t xml:space="preserve"> </w:t>
      </w:r>
      <w:r w:rsidRPr="00FF3C54">
        <w:rPr>
          <w:bCs/>
          <w:color w:val="000000" w:themeColor="text1"/>
          <w:sz w:val="24"/>
          <w:szCs w:val="24"/>
        </w:rPr>
        <w:t xml:space="preserve">ст. 3.1-4 </w:t>
      </w:r>
      <w:r w:rsidR="00891322" w:rsidRPr="00FF3C54">
        <w:rPr>
          <w:bCs/>
          <w:color w:val="000000" w:themeColor="text1"/>
          <w:sz w:val="24"/>
          <w:szCs w:val="24"/>
        </w:rPr>
        <w:t>Федерального з</w:t>
      </w:r>
      <w:r w:rsidRPr="00FF3C54">
        <w:rPr>
          <w:bCs/>
          <w:color w:val="000000" w:themeColor="text1"/>
          <w:sz w:val="24"/>
          <w:szCs w:val="24"/>
        </w:rPr>
        <w:t xml:space="preserve">акона </w:t>
      </w:r>
      <w:r w:rsidR="00891322" w:rsidRPr="00FF3C54">
        <w:rPr>
          <w:bCs/>
          <w:color w:val="000000" w:themeColor="text1"/>
          <w:sz w:val="24"/>
          <w:szCs w:val="24"/>
        </w:rPr>
        <w:t xml:space="preserve">№ </w:t>
      </w:r>
      <w:r w:rsidRPr="00FF3C54">
        <w:rPr>
          <w:bCs/>
          <w:color w:val="000000" w:themeColor="text1"/>
          <w:sz w:val="24"/>
          <w:szCs w:val="24"/>
        </w:rPr>
        <w:t>223-ФЗ</w:t>
      </w:r>
      <w:r w:rsidRPr="00FF3C54">
        <w:rPr>
          <w:color w:val="000000" w:themeColor="text1"/>
          <w:sz w:val="24"/>
          <w:szCs w:val="24"/>
        </w:rPr>
        <w:t xml:space="preserve"> преимущество в отношении таких работы, услуги, соответственно выполняемой, оказываемой российским лицом</w:t>
      </w:r>
      <w:r w:rsidRPr="00917D62">
        <w:rPr>
          <w:color w:val="000000" w:themeColor="text1"/>
          <w:sz w:val="24"/>
          <w:szCs w:val="24"/>
        </w:rPr>
        <w:t xml:space="preserve">: </w:t>
      </w:r>
    </w:p>
    <w:p w:rsidR="00F611ED" w:rsidRPr="00917D62" w:rsidRDefault="00F611ED" w:rsidP="00F611ED">
      <w:pPr>
        <w:ind w:right="2" w:firstLine="709"/>
        <w:jc w:val="both"/>
        <w:rPr>
          <w:color w:val="000000" w:themeColor="text1"/>
          <w:sz w:val="24"/>
          <w:szCs w:val="24"/>
        </w:rPr>
      </w:pPr>
      <w:bookmarkStart w:id="229" w:name="p30"/>
      <w:bookmarkEnd w:id="229"/>
      <w:r w:rsidRPr="00917D62">
        <w:rPr>
          <w:color w:val="000000" w:themeColor="text1"/>
          <w:sz w:val="24"/>
          <w:szCs w:val="24"/>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w:t>
      </w:r>
      <w:r w:rsidR="00891322" w:rsidRPr="00917D62">
        <w:rPr>
          <w:color w:val="000000" w:themeColor="text1"/>
          <w:sz w:val="24"/>
          <w:szCs w:val="24"/>
        </w:rPr>
        <w:t xml:space="preserve"> </w:t>
      </w:r>
      <w:r w:rsidRPr="00917D62">
        <w:rPr>
          <w:color w:val="000000" w:themeColor="text1"/>
          <w:sz w:val="24"/>
          <w:szCs w:val="24"/>
        </w:rPr>
        <w:t>законом</w:t>
      </w:r>
      <w:r w:rsidR="00891322" w:rsidRPr="00917D62">
        <w:rPr>
          <w:color w:val="000000" w:themeColor="text1"/>
          <w:sz w:val="24"/>
          <w:szCs w:val="24"/>
        </w:rPr>
        <w:t xml:space="preserve"> № 223-ФЗ</w:t>
      </w:r>
      <w:r w:rsidRPr="00917D62">
        <w:rPr>
          <w:color w:val="000000" w:themeColor="text1"/>
          <w:sz w:val="24"/>
          <w:szCs w:val="24"/>
        </w:rPr>
        <w:t xml:space="preserve"> и </w:t>
      </w:r>
      <w:r w:rsidR="007C37B8" w:rsidRPr="00917D62">
        <w:rPr>
          <w:color w:val="000000" w:themeColor="text1"/>
          <w:sz w:val="24"/>
          <w:szCs w:val="24"/>
        </w:rPr>
        <w:t>П</w:t>
      </w:r>
      <w:r w:rsidRPr="00917D62">
        <w:rPr>
          <w:color w:val="000000" w:themeColor="text1"/>
          <w:sz w:val="24"/>
          <w:szCs w:val="24"/>
        </w:rPr>
        <w:t xml:space="preserve">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F611ED" w:rsidRPr="00917D62" w:rsidRDefault="00F611ED" w:rsidP="00F611ED">
      <w:pPr>
        <w:ind w:right="2" w:firstLine="709"/>
        <w:jc w:val="both"/>
        <w:rPr>
          <w:color w:val="000000" w:themeColor="text1"/>
          <w:sz w:val="24"/>
          <w:szCs w:val="24"/>
        </w:rPr>
      </w:pPr>
      <w:r w:rsidRPr="00917D62">
        <w:rPr>
          <w:color w:val="000000" w:themeColor="text1"/>
          <w:sz w:val="24"/>
          <w:szCs w:val="24"/>
        </w:rPr>
        <w:t xml:space="preserve">б) в случае заключения договора с участником закупки, указанным в </w:t>
      </w:r>
      <w:hyperlink w:anchor="p30" w:history="1">
        <w:r w:rsidRPr="00917D62">
          <w:rPr>
            <w:color w:val="000000" w:themeColor="text1"/>
            <w:sz w:val="24"/>
            <w:szCs w:val="24"/>
          </w:rPr>
          <w:t>подпункте "а"</w:t>
        </w:r>
      </w:hyperlink>
      <w:r w:rsidRPr="00917D62">
        <w:rPr>
          <w:color w:val="000000" w:themeColor="text1"/>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0" w:history="1">
        <w:r w:rsidRPr="00917D62">
          <w:rPr>
            <w:color w:val="000000" w:themeColor="text1"/>
            <w:sz w:val="24"/>
            <w:szCs w:val="24"/>
          </w:rPr>
          <w:t>подпунктом "а"</w:t>
        </w:r>
      </w:hyperlink>
      <w:r w:rsidRPr="00917D62">
        <w:rPr>
          <w:color w:val="000000" w:themeColor="text1"/>
          <w:sz w:val="24"/>
          <w:szCs w:val="24"/>
        </w:rPr>
        <w:t xml:space="preserve"> настоящего пункта; </w:t>
      </w:r>
    </w:p>
    <w:p w:rsidR="00F611ED" w:rsidRPr="00917D62" w:rsidRDefault="00F611ED" w:rsidP="00F611ED">
      <w:pPr>
        <w:ind w:right="2" w:firstLine="709"/>
        <w:jc w:val="both"/>
        <w:rPr>
          <w:color w:val="000000" w:themeColor="text1"/>
          <w:sz w:val="24"/>
          <w:szCs w:val="24"/>
        </w:rPr>
      </w:pPr>
      <w:r w:rsidRPr="00917D62">
        <w:rPr>
          <w:color w:val="000000" w:themeColor="text1"/>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400C9" w:rsidRPr="00917D62" w:rsidRDefault="007C37B8" w:rsidP="007C37B8">
      <w:pPr>
        <w:pStyle w:val="aff0"/>
        <w:tabs>
          <w:tab w:val="left" w:pos="851"/>
        </w:tabs>
        <w:ind w:left="0" w:right="2" w:firstLine="709"/>
        <w:jc w:val="both"/>
        <w:rPr>
          <w:bCs/>
          <w:color w:val="000000" w:themeColor="text1"/>
        </w:rPr>
      </w:pPr>
      <w:r w:rsidRPr="00917D62">
        <w:rPr>
          <w:bCs/>
          <w:color w:val="000000" w:themeColor="text1"/>
        </w:rPr>
        <w:t>15</w:t>
      </w:r>
      <w:r w:rsidR="0086430C" w:rsidRPr="00917D62">
        <w:rPr>
          <w:bCs/>
          <w:color w:val="000000" w:themeColor="text1"/>
        </w:rPr>
        <w:t>-</w:t>
      </w:r>
      <w:r w:rsidRPr="00917D62">
        <w:rPr>
          <w:bCs/>
          <w:color w:val="000000" w:themeColor="text1"/>
        </w:rPr>
        <w:t xml:space="preserve">1.4. </w:t>
      </w:r>
      <w:r w:rsidRPr="00917D62">
        <w:rPr>
          <w:color w:val="000000" w:themeColor="text1"/>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w:t>
      </w:r>
      <w:hyperlink w:anchor="p35" w:history="1">
        <w:r w:rsidRPr="00917D62">
          <w:rPr>
            <w:color w:val="000000" w:themeColor="text1"/>
          </w:rPr>
          <w:t>частью 8</w:t>
        </w:r>
      </w:hyperlink>
      <w:r w:rsidRPr="00917D62">
        <w:rPr>
          <w:color w:val="000000" w:themeColor="text1"/>
        </w:rPr>
        <w:t xml:space="preserve"> ст.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4" w:history="1">
        <w:r w:rsidRPr="00917D62">
          <w:rPr>
            <w:color w:val="000000" w:themeColor="text1"/>
          </w:rPr>
          <w:t>части 7</w:t>
        </w:r>
      </w:hyperlink>
      <w:r w:rsidRPr="00917D62">
        <w:rPr>
          <w:color w:val="000000" w:themeColor="text1"/>
        </w:rPr>
        <w:t xml:space="preserve"> ст. 3.1-4  Федерального закона № 223-ФЗ федеральный орган исполнительной власти.</w:t>
      </w:r>
    </w:p>
    <w:p w:rsidR="008400C9" w:rsidRPr="00917D62" w:rsidRDefault="008400C9" w:rsidP="008400C9">
      <w:pPr>
        <w:tabs>
          <w:tab w:val="left" w:pos="851"/>
        </w:tabs>
        <w:ind w:right="2"/>
        <w:jc w:val="both"/>
        <w:rPr>
          <w:bCs/>
          <w:color w:val="000000" w:themeColor="text1"/>
        </w:rPr>
      </w:pPr>
    </w:p>
    <w:p w:rsidR="0026474A" w:rsidRPr="00F5371C" w:rsidRDefault="0026474A" w:rsidP="00262530">
      <w:pPr>
        <w:pStyle w:val="10"/>
        <w:widowControl/>
        <w:numPr>
          <w:ilvl w:val="0"/>
          <w:numId w:val="31"/>
        </w:numPr>
        <w:spacing w:before="200" w:after="200"/>
        <w:rPr>
          <w:rFonts w:ascii="Times New Roman" w:hAnsi="Times New Roman"/>
          <w:color w:val="000000" w:themeColor="text1"/>
          <w:sz w:val="24"/>
          <w:szCs w:val="24"/>
        </w:rPr>
      </w:pPr>
      <w:r w:rsidRPr="00917D62">
        <w:rPr>
          <w:rFonts w:ascii="Times New Roman" w:hAnsi="Times New Roman"/>
          <w:bCs w:val="0"/>
          <w:color w:val="000000" w:themeColor="text1"/>
          <w:sz w:val="24"/>
          <w:szCs w:val="24"/>
        </w:rPr>
        <w:t xml:space="preserve">ПОРЯДОК </w:t>
      </w:r>
      <w:r w:rsidRPr="00917D62">
        <w:rPr>
          <w:rFonts w:ascii="Times New Roman" w:hAnsi="Times New Roman"/>
          <w:color w:val="000000" w:themeColor="text1"/>
          <w:sz w:val="24"/>
          <w:szCs w:val="24"/>
        </w:rPr>
        <w:t>ЗАКЛЮЧЕНИЯ И ИСПОЛНЕНИЯ ДОГОВОРА</w:t>
      </w:r>
      <w:bookmarkEnd w:id="220"/>
      <w:bookmarkEnd w:id="221"/>
      <w:bookmarkEnd w:id="222"/>
      <w:bookmarkEnd w:id="223"/>
      <w:bookmarkEnd w:id="224"/>
      <w:bookmarkEnd w:id="225"/>
    </w:p>
    <w:p w:rsidR="0026474A" w:rsidRPr="005B1B1E" w:rsidRDefault="0026474A" w:rsidP="00262530">
      <w:pPr>
        <w:widowControl/>
        <w:numPr>
          <w:ilvl w:val="1"/>
          <w:numId w:val="31"/>
        </w:numPr>
        <w:ind w:left="0" w:firstLine="709"/>
        <w:jc w:val="both"/>
        <w:rPr>
          <w:sz w:val="24"/>
          <w:szCs w:val="24"/>
        </w:rPr>
      </w:pPr>
      <w:r w:rsidRPr="00F5371C">
        <w:rPr>
          <w:color w:val="000000" w:themeColor="text1"/>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w:t>
      </w:r>
      <w:r w:rsidRPr="005B1B1E">
        <w:rPr>
          <w:sz w:val="24"/>
          <w:szCs w:val="24"/>
        </w:rPr>
        <w:t>тником, если указание на это содержится в документации о закупке</w:t>
      </w:r>
      <w:r>
        <w:rPr>
          <w:sz w:val="24"/>
          <w:szCs w:val="24"/>
        </w:rPr>
        <w:t>, извещении о проведении запроса котировок в соответствии с Положением</w:t>
      </w:r>
      <w:r w:rsidRPr="005B1B1E">
        <w:rPr>
          <w:sz w:val="24"/>
          <w:szCs w:val="24"/>
        </w:rPr>
        <w:t>.</w:t>
      </w:r>
    </w:p>
    <w:p w:rsidR="0026474A" w:rsidRPr="005B1B1E" w:rsidRDefault="0026474A" w:rsidP="00262530">
      <w:pPr>
        <w:widowControl/>
        <w:numPr>
          <w:ilvl w:val="1"/>
          <w:numId w:val="31"/>
        </w:numPr>
        <w:ind w:left="0" w:firstLine="709"/>
        <w:jc w:val="both"/>
        <w:rPr>
          <w:sz w:val="24"/>
          <w:szCs w:val="24"/>
        </w:rPr>
      </w:pPr>
      <w:r w:rsidRPr="005B1B1E">
        <w:rPr>
          <w:sz w:val="24"/>
          <w:szCs w:val="24"/>
        </w:rPr>
        <w:t>Срок подписания договора победителем (участником, с которым заключается договор) определяется документацией о закупке</w:t>
      </w:r>
      <w:r>
        <w:rPr>
          <w:sz w:val="24"/>
          <w:szCs w:val="24"/>
        </w:rPr>
        <w:t>, извещением о проведении запроса котировок</w:t>
      </w:r>
      <w:r w:rsidRPr="005B1B1E">
        <w:rPr>
          <w:sz w:val="24"/>
          <w:szCs w:val="24"/>
        </w:rPr>
        <w:t>.</w:t>
      </w:r>
    </w:p>
    <w:p w:rsidR="0026474A" w:rsidRPr="005B1B1E" w:rsidRDefault="0026474A" w:rsidP="00262530">
      <w:pPr>
        <w:widowControl/>
        <w:numPr>
          <w:ilvl w:val="2"/>
          <w:numId w:val="31"/>
        </w:numPr>
        <w:ind w:left="0" w:firstLine="709"/>
        <w:jc w:val="both"/>
        <w:rPr>
          <w:sz w:val="24"/>
          <w:szCs w:val="24"/>
        </w:rPr>
      </w:pPr>
      <w:bookmarkStart w:id="230" w:name="_Ref372618858"/>
      <w:r w:rsidRPr="005B1B1E">
        <w:rPr>
          <w:sz w:val="24"/>
          <w:szCs w:val="24"/>
        </w:rPr>
        <w:t>В случае непредставления подписанного договора победителем, иным участником, с которым заключается договор, в сроки, указа</w:t>
      </w:r>
      <w:r>
        <w:rPr>
          <w:sz w:val="24"/>
          <w:szCs w:val="24"/>
        </w:rPr>
        <w:t xml:space="preserve">нные </w:t>
      </w:r>
      <w:r w:rsidRPr="005B1B1E">
        <w:rPr>
          <w:sz w:val="24"/>
          <w:szCs w:val="24"/>
        </w:rPr>
        <w:t>в документации о закупке,</w:t>
      </w:r>
      <w:r>
        <w:rPr>
          <w:sz w:val="24"/>
          <w:szCs w:val="24"/>
        </w:rPr>
        <w:t xml:space="preserve"> извещении о проведении запроса котировок</w:t>
      </w:r>
      <w:r w:rsidRPr="005B1B1E">
        <w:rPr>
          <w:sz w:val="24"/>
          <w:szCs w:val="24"/>
        </w:rPr>
        <w:t xml:space="preserve"> победитель, иной участник считаются уклонившимися от заключения договора.</w:t>
      </w:r>
      <w:bookmarkEnd w:id="230"/>
    </w:p>
    <w:p w:rsidR="0026474A" w:rsidRPr="005B1B1E" w:rsidRDefault="0026474A" w:rsidP="00262530">
      <w:pPr>
        <w:widowControl/>
        <w:numPr>
          <w:ilvl w:val="2"/>
          <w:numId w:val="31"/>
        </w:numPr>
        <w:ind w:left="0" w:firstLine="709"/>
        <w:jc w:val="both"/>
        <w:rPr>
          <w:sz w:val="24"/>
          <w:szCs w:val="24"/>
        </w:rPr>
      </w:pPr>
      <w:bookmarkStart w:id="231" w:name="_Ref372618864"/>
      <w:r w:rsidRPr="005B1B1E">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w:t>
      </w:r>
      <w:r>
        <w:rPr>
          <w:sz w:val="24"/>
          <w:szCs w:val="24"/>
        </w:rPr>
        <w:t xml:space="preserve"> извещении о проведении запроса котировок </w:t>
      </w:r>
      <w:r w:rsidRPr="005B1B1E">
        <w:rPr>
          <w:sz w:val="24"/>
          <w:szCs w:val="24"/>
        </w:rPr>
        <w:t xml:space="preserve">в сроки, указанные в документации о закупке, </w:t>
      </w:r>
      <w:r>
        <w:rPr>
          <w:sz w:val="24"/>
          <w:szCs w:val="24"/>
        </w:rPr>
        <w:t xml:space="preserve">извещении о проведении запроса котировок </w:t>
      </w:r>
      <w:r w:rsidRPr="005B1B1E">
        <w:rPr>
          <w:sz w:val="24"/>
          <w:szCs w:val="24"/>
        </w:rPr>
        <w:t>победитель, иной участник считаются уклонившимися от заключения договора.</w:t>
      </w:r>
      <w:bookmarkEnd w:id="231"/>
    </w:p>
    <w:p w:rsidR="0026474A" w:rsidRPr="009E53EB" w:rsidRDefault="0026474A" w:rsidP="00262530">
      <w:pPr>
        <w:widowControl/>
        <w:numPr>
          <w:ilvl w:val="2"/>
          <w:numId w:val="31"/>
        </w:numPr>
        <w:ind w:left="0" w:firstLine="709"/>
        <w:jc w:val="both"/>
        <w:rPr>
          <w:sz w:val="24"/>
          <w:szCs w:val="24"/>
        </w:rPr>
      </w:pPr>
      <w:r w:rsidRPr="005B1B1E">
        <w:rPr>
          <w:sz w:val="24"/>
          <w:szCs w:val="24"/>
        </w:rPr>
        <w:t xml:space="preserve">В случае, если документацией о закупке было предусмотрено представление обеспечения исполнения заявки на участие в процедуре, заказчик </w:t>
      </w:r>
      <w:r w:rsidRPr="005B1B1E">
        <w:rPr>
          <w:sz w:val="24"/>
          <w:szCs w:val="24"/>
        </w:rPr>
        <w:lastRenderedPageBreak/>
        <w:t>удерживает такое обеспечени</w:t>
      </w:r>
      <w:r>
        <w:rPr>
          <w:sz w:val="24"/>
          <w:szCs w:val="24"/>
        </w:rPr>
        <w:t>я при наступлении обстоятельств, указанных в пунктах 16.2.1. и 16.2</w:t>
      </w:r>
      <w:r w:rsidRPr="009E53EB">
        <w:rPr>
          <w:sz w:val="24"/>
          <w:szCs w:val="24"/>
        </w:rPr>
        <w:t>.2.</w:t>
      </w:r>
    </w:p>
    <w:p w:rsidR="0026474A" w:rsidRDefault="0026474A" w:rsidP="00262530">
      <w:pPr>
        <w:widowControl/>
        <w:numPr>
          <w:ilvl w:val="1"/>
          <w:numId w:val="31"/>
        </w:numPr>
        <w:tabs>
          <w:tab w:val="left" w:pos="1276"/>
        </w:tabs>
        <w:ind w:left="0" w:firstLine="709"/>
        <w:jc w:val="both"/>
        <w:rPr>
          <w:sz w:val="24"/>
          <w:szCs w:val="24"/>
        </w:rPr>
      </w:pPr>
      <w:r>
        <w:rPr>
          <w:sz w:val="24"/>
          <w:szCs w:val="24"/>
        </w:rPr>
        <w:t xml:space="preserve"> </w:t>
      </w:r>
      <w:r w:rsidRPr="003E0E83">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26474A" w:rsidRPr="005B1B1E" w:rsidRDefault="0026474A" w:rsidP="00262530">
      <w:pPr>
        <w:widowControl/>
        <w:numPr>
          <w:ilvl w:val="1"/>
          <w:numId w:val="31"/>
        </w:numPr>
        <w:tabs>
          <w:tab w:val="left" w:pos="1276"/>
        </w:tabs>
        <w:ind w:left="0" w:firstLine="709"/>
        <w:jc w:val="both"/>
        <w:rPr>
          <w:sz w:val="24"/>
          <w:szCs w:val="24"/>
        </w:rPr>
      </w:pPr>
      <w:r>
        <w:rPr>
          <w:sz w:val="24"/>
          <w:szCs w:val="24"/>
        </w:rPr>
        <w:t xml:space="preserve"> </w:t>
      </w:r>
      <w:r w:rsidRPr="005B1B1E">
        <w:rPr>
          <w:sz w:val="24"/>
          <w:szCs w:val="24"/>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26474A" w:rsidRPr="005B1B1E" w:rsidRDefault="0026474A" w:rsidP="00262530">
      <w:pPr>
        <w:widowControl/>
        <w:numPr>
          <w:ilvl w:val="1"/>
          <w:numId w:val="31"/>
        </w:numPr>
        <w:tabs>
          <w:tab w:val="left" w:pos="1276"/>
        </w:tabs>
        <w:ind w:left="0" w:firstLine="709"/>
        <w:jc w:val="both"/>
        <w:rPr>
          <w:sz w:val="24"/>
          <w:szCs w:val="24"/>
        </w:rPr>
      </w:pPr>
      <w:r w:rsidRPr="005B1B1E">
        <w:rPr>
          <w:sz w:val="24"/>
          <w:szCs w:val="24"/>
        </w:rPr>
        <w:t xml:space="preserve">После определения участника, с которым в соответствии с </w:t>
      </w:r>
      <w:r>
        <w:rPr>
          <w:sz w:val="24"/>
        </w:rPr>
        <w:t>Положением</w:t>
      </w:r>
      <w:r w:rsidRPr="005B1B1E">
        <w:rPr>
          <w:sz w:val="24"/>
          <w:szCs w:val="24"/>
        </w:rPr>
        <w:t xml:space="preserve"> должен быть заключён договор, в срок, предусмотренный для заключения договора, з</w:t>
      </w:r>
      <w:r>
        <w:rPr>
          <w:sz w:val="24"/>
          <w:szCs w:val="24"/>
        </w:rPr>
        <w:t xml:space="preserve">аказчик вправе </w:t>
      </w:r>
      <w:r w:rsidRPr="005B1B1E">
        <w:rPr>
          <w:sz w:val="24"/>
          <w:szCs w:val="24"/>
        </w:rPr>
        <w:t xml:space="preserve">отказаться от заключения договора с таким участником в случае установления </w:t>
      </w:r>
      <w:r>
        <w:rPr>
          <w:sz w:val="24"/>
          <w:szCs w:val="24"/>
        </w:rPr>
        <w:t>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26474A" w:rsidRDefault="0026474A" w:rsidP="00262530">
      <w:pPr>
        <w:widowControl/>
        <w:numPr>
          <w:ilvl w:val="1"/>
          <w:numId w:val="31"/>
        </w:numPr>
        <w:tabs>
          <w:tab w:val="left" w:pos="1276"/>
        </w:tabs>
        <w:ind w:left="0" w:firstLine="709"/>
        <w:jc w:val="both"/>
        <w:rPr>
          <w:sz w:val="24"/>
          <w:szCs w:val="24"/>
        </w:rPr>
      </w:pPr>
      <w:bookmarkStart w:id="232" w:name="sub_43122"/>
      <w:r w:rsidRPr="005B1B1E">
        <w:rPr>
          <w:sz w:val="24"/>
          <w:szCs w:val="24"/>
        </w:rPr>
        <w:t xml:space="preserve">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w:t>
      </w:r>
      <w:r>
        <w:rPr>
          <w:sz w:val="24"/>
          <w:szCs w:val="24"/>
        </w:rPr>
        <w:t xml:space="preserve">заключения </w:t>
      </w:r>
      <w:r w:rsidRPr="005B1B1E">
        <w:rPr>
          <w:sz w:val="24"/>
          <w:szCs w:val="24"/>
        </w:rPr>
        <w:t>договора (исполнения договора).</w:t>
      </w:r>
    </w:p>
    <w:p w:rsidR="0026474A" w:rsidRPr="0086430C" w:rsidRDefault="0026474A" w:rsidP="00262530">
      <w:pPr>
        <w:pStyle w:val="aff0"/>
        <w:numPr>
          <w:ilvl w:val="1"/>
          <w:numId w:val="31"/>
        </w:numPr>
        <w:tabs>
          <w:tab w:val="left" w:pos="1276"/>
        </w:tabs>
        <w:ind w:left="0" w:firstLine="709"/>
        <w:jc w:val="both"/>
      </w:pPr>
      <w:r w:rsidRPr="007D1986">
        <w:t xml:space="preserve">Заказчик в одностороннем порядке может отказаться от исполнения обязательств по </w:t>
      </w:r>
      <w:r w:rsidRPr="0086430C">
        <w:t>договору по основаниям, предусмотренным Гражданским кодексом Российской Федерации.</w:t>
      </w:r>
    </w:p>
    <w:p w:rsidR="0086430C" w:rsidRPr="00917D62" w:rsidRDefault="0086430C" w:rsidP="0086430C">
      <w:pPr>
        <w:pStyle w:val="ConsPlusNormal"/>
        <w:ind w:firstLine="539"/>
        <w:jc w:val="both"/>
        <w:rPr>
          <w:rFonts w:ascii="Times New Roman" w:hAnsi="Times New Roman" w:cs="Times New Roman"/>
          <w:sz w:val="24"/>
          <w:szCs w:val="24"/>
        </w:rPr>
      </w:pPr>
      <w:r w:rsidRPr="0086430C">
        <w:rPr>
          <w:rFonts w:ascii="Times New Roman" w:hAnsi="Times New Roman" w:cs="Times New Roman"/>
          <w:sz w:val="24"/>
          <w:szCs w:val="24"/>
        </w:rPr>
        <w:t xml:space="preserve">   </w:t>
      </w:r>
      <w:r w:rsidRPr="00917D62">
        <w:rPr>
          <w:rFonts w:ascii="Times New Roman" w:hAnsi="Times New Roman" w:cs="Times New Roman"/>
          <w:sz w:val="24"/>
          <w:szCs w:val="24"/>
        </w:rPr>
        <w:t>16.8. Изменение условий договора допускается в случаях, предусмотренных гражданским законодательством Российской Федерации</w:t>
      </w:r>
      <w:r w:rsidR="009245CA" w:rsidRPr="00917D62">
        <w:rPr>
          <w:rFonts w:ascii="Times New Roman" w:hAnsi="Times New Roman" w:cs="Times New Roman"/>
          <w:sz w:val="24"/>
          <w:szCs w:val="24"/>
        </w:rPr>
        <w:t xml:space="preserve"> и настоящим Положением</w:t>
      </w:r>
      <w:r w:rsidRPr="00917D62">
        <w:rPr>
          <w:rFonts w:ascii="Times New Roman" w:hAnsi="Times New Roman" w:cs="Times New Roman"/>
          <w:sz w:val="24"/>
          <w:szCs w:val="24"/>
        </w:rPr>
        <w:t>.</w:t>
      </w:r>
    </w:p>
    <w:p w:rsidR="0086430C" w:rsidRPr="00917D62" w:rsidRDefault="00A4564C" w:rsidP="0086430C">
      <w:pPr>
        <w:pStyle w:val="ConsPlusNormal"/>
        <w:ind w:firstLine="539"/>
        <w:jc w:val="both"/>
        <w:rPr>
          <w:rFonts w:ascii="Times New Roman" w:hAnsi="Times New Roman" w:cs="Times New Roman"/>
          <w:sz w:val="24"/>
          <w:szCs w:val="24"/>
        </w:rPr>
      </w:pPr>
      <w:r w:rsidRPr="00917D62">
        <w:rPr>
          <w:rFonts w:ascii="Times New Roman" w:hAnsi="Times New Roman" w:cs="Times New Roman"/>
          <w:sz w:val="24"/>
          <w:szCs w:val="24"/>
        </w:rPr>
        <w:t xml:space="preserve">    </w:t>
      </w:r>
      <w:r w:rsidR="0086430C" w:rsidRPr="00917D62">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A4564C" w:rsidRPr="00674CC8" w:rsidRDefault="00A4564C" w:rsidP="00674CC8">
      <w:pPr>
        <w:pStyle w:val="aff0"/>
        <w:tabs>
          <w:tab w:val="left" w:pos="1276"/>
        </w:tabs>
        <w:ind w:left="0" w:firstLine="709"/>
        <w:jc w:val="both"/>
      </w:pPr>
      <w:r w:rsidRPr="00917D62">
        <w:t>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r w:rsidR="00674CC8" w:rsidRPr="00917D62">
        <w:t xml:space="preserve"> </w:t>
      </w:r>
    </w:p>
    <w:bookmarkEnd w:id="232"/>
    <w:p w:rsidR="0026474A" w:rsidRPr="00674CC8" w:rsidRDefault="0026474A" w:rsidP="00A4564C">
      <w:pPr>
        <w:widowControl/>
        <w:numPr>
          <w:ilvl w:val="1"/>
          <w:numId w:val="46"/>
        </w:numPr>
        <w:tabs>
          <w:tab w:val="left" w:pos="1276"/>
        </w:tabs>
        <w:ind w:left="0" w:firstLine="709"/>
        <w:jc w:val="both"/>
        <w:rPr>
          <w:sz w:val="24"/>
          <w:szCs w:val="24"/>
        </w:rPr>
      </w:pPr>
      <w:r w:rsidRPr="00674CC8">
        <w:rPr>
          <w:sz w:val="24"/>
          <w:szCs w:val="24"/>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26474A" w:rsidRPr="001F5EC7" w:rsidRDefault="0026474A" w:rsidP="00296500">
      <w:pPr>
        <w:widowControl/>
        <w:tabs>
          <w:tab w:val="left" w:pos="1276"/>
        </w:tabs>
        <w:suppressAutoHyphens/>
        <w:ind w:firstLine="709"/>
        <w:jc w:val="both"/>
        <w:rPr>
          <w:sz w:val="24"/>
          <w:szCs w:val="24"/>
        </w:rPr>
      </w:pPr>
      <w:r w:rsidRPr="005B1B1E">
        <w:rPr>
          <w:sz w:val="24"/>
          <w:szCs w:val="24"/>
        </w:rPr>
        <w:lastRenderedPageBreak/>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w:t>
      </w:r>
      <w:r w:rsidR="00241BE1">
        <w:rPr>
          <w:sz w:val="24"/>
          <w:szCs w:val="24"/>
        </w:rPr>
        <w:t>увеличить</w:t>
      </w:r>
      <w:r w:rsidRPr="005B1B1E">
        <w:rPr>
          <w:sz w:val="24"/>
          <w:szCs w:val="24"/>
        </w:rPr>
        <w:t xml:space="preserve"> первоначальную цену договора пропорционально количеству таких товаров, объёму таких работ, услуг,</w:t>
      </w:r>
      <w:r>
        <w:rPr>
          <w:sz w:val="24"/>
          <w:szCs w:val="24"/>
        </w:rPr>
        <w:t xml:space="preserve"> но</w:t>
      </w:r>
      <w:r w:rsidRPr="005B1B1E">
        <w:rPr>
          <w:sz w:val="24"/>
          <w:szCs w:val="24"/>
        </w:rPr>
        <w:t xml:space="preserve"> </w:t>
      </w:r>
      <w:r w:rsidRPr="002D28ED">
        <w:rPr>
          <w:sz w:val="24"/>
          <w:szCs w:val="24"/>
        </w:rPr>
        <w:t xml:space="preserve">не </w:t>
      </w:r>
      <w:r w:rsidRPr="001F5EC7">
        <w:rPr>
          <w:sz w:val="24"/>
          <w:szCs w:val="24"/>
        </w:rPr>
        <w:t>более чем на 25 процентов.</w:t>
      </w:r>
    </w:p>
    <w:p w:rsidR="0026474A" w:rsidRPr="005B1B1E" w:rsidRDefault="0026474A" w:rsidP="00A4564C">
      <w:pPr>
        <w:widowControl/>
        <w:numPr>
          <w:ilvl w:val="1"/>
          <w:numId w:val="46"/>
        </w:numPr>
        <w:tabs>
          <w:tab w:val="left" w:pos="1276"/>
        </w:tabs>
        <w:ind w:left="0" w:firstLine="709"/>
        <w:jc w:val="both"/>
        <w:rPr>
          <w:sz w:val="24"/>
          <w:szCs w:val="24"/>
        </w:rPr>
      </w:pPr>
      <w:r w:rsidRPr="005B1B1E">
        <w:rPr>
          <w:sz w:val="24"/>
          <w:szCs w:val="24"/>
        </w:rPr>
        <w:t xml:space="preserve">При исполнении договора </w:t>
      </w:r>
      <w:r>
        <w:rPr>
          <w:sz w:val="24"/>
          <w:szCs w:val="24"/>
        </w:rPr>
        <w:t xml:space="preserve">заключенного по результатам конкурентной закупки </w:t>
      </w:r>
      <w:r w:rsidRPr="005B1B1E">
        <w:rPr>
          <w:sz w:val="24"/>
          <w:szCs w:val="24"/>
        </w:rPr>
        <w:t>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26474A" w:rsidRDefault="0026474A" w:rsidP="00A4564C">
      <w:pPr>
        <w:widowControl/>
        <w:numPr>
          <w:ilvl w:val="1"/>
          <w:numId w:val="46"/>
        </w:numPr>
        <w:tabs>
          <w:tab w:val="left" w:pos="1276"/>
        </w:tabs>
        <w:ind w:left="0" w:firstLine="709"/>
        <w:jc w:val="both"/>
        <w:rPr>
          <w:sz w:val="24"/>
          <w:szCs w:val="24"/>
        </w:rPr>
      </w:pPr>
      <w:r w:rsidRPr="005B1B1E">
        <w:rPr>
          <w:sz w:val="24"/>
          <w:szCs w:val="24"/>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w:t>
      </w:r>
      <w:r w:rsidR="00296500" w:rsidRPr="005B1B1E">
        <w:rPr>
          <w:sz w:val="24"/>
          <w:szCs w:val="24"/>
        </w:rPr>
        <w:t>иных обязательных платежей,</w:t>
      </w:r>
      <w:r>
        <w:rPr>
          <w:sz w:val="24"/>
          <w:szCs w:val="24"/>
        </w:rPr>
        <w:t xml:space="preserve"> и сборов</w:t>
      </w:r>
      <w:r w:rsidRPr="005B1B1E">
        <w:rPr>
          <w:sz w:val="24"/>
          <w:szCs w:val="24"/>
        </w:rPr>
        <w:t>, связанных с оплатой договора.</w:t>
      </w:r>
    </w:p>
    <w:p w:rsidR="00B252C2" w:rsidRDefault="001528FE" w:rsidP="00A4564C">
      <w:pPr>
        <w:widowControl/>
        <w:numPr>
          <w:ilvl w:val="1"/>
          <w:numId w:val="46"/>
        </w:numPr>
        <w:tabs>
          <w:tab w:val="left" w:pos="1276"/>
        </w:tabs>
        <w:ind w:left="0" w:firstLine="709"/>
        <w:jc w:val="both"/>
        <w:rPr>
          <w:sz w:val="24"/>
          <w:szCs w:val="24"/>
        </w:rPr>
      </w:pPr>
      <w:r w:rsidRPr="001528FE">
        <w:rPr>
          <w:sz w:val="24"/>
          <w:szCs w:val="24"/>
        </w:rPr>
        <w:t>При исполнении договора оплата заказчиком поставленного товара, выполненной работы (ее результатов), оказанной услуги не включенных в перечень товаров, работ, услуг, закупки которых осуществляются у СМСП производится в течении 30 (тридцать) календарных дней с даты приемки поставленного товара, выполненной работы (ее</w:t>
      </w:r>
      <w:r w:rsidR="00F04394">
        <w:rPr>
          <w:sz w:val="24"/>
          <w:szCs w:val="24"/>
        </w:rPr>
        <w:t xml:space="preserve"> результатов), оказанной услуги</w:t>
      </w:r>
      <w:r w:rsidR="00B252C2">
        <w:rPr>
          <w:sz w:val="24"/>
          <w:szCs w:val="24"/>
        </w:rPr>
        <w:t>.</w:t>
      </w:r>
    </w:p>
    <w:p w:rsidR="00663DDC" w:rsidRDefault="00663DDC" w:rsidP="00663DDC">
      <w:pPr>
        <w:widowControl/>
        <w:tabs>
          <w:tab w:val="left" w:pos="1276"/>
        </w:tabs>
        <w:jc w:val="both"/>
        <w:rPr>
          <w:sz w:val="24"/>
          <w:szCs w:val="24"/>
        </w:rPr>
      </w:pPr>
    </w:p>
    <w:p w:rsidR="0026474A" w:rsidRDefault="0026474A" w:rsidP="00A4564C">
      <w:pPr>
        <w:pStyle w:val="aff0"/>
        <w:numPr>
          <w:ilvl w:val="0"/>
          <w:numId w:val="46"/>
        </w:numPr>
        <w:spacing w:beforeLines="60" w:before="144"/>
        <w:ind w:right="2"/>
        <w:contextualSpacing/>
        <w:jc w:val="center"/>
        <w:rPr>
          <w:b/>
        </w:rPr>
      </w:pPr>
      <w:bookmarkStart w:id="233" w:name="sub_3103"/>
      <w:r w:rsidRPr="00DC22B3">
        <w:rPr>
          <w:b/>
        </w:rPr>
        <w:t>ЗАКЛЮЧИТЕЛЬНЫЕ ПОЛОЖЕНИЯ</w:t>
      </w:r>
    </w:p>
    <w:p w:rsidR="0026474A" w:rsidRDefault="00B91EE3" w:rsidP="00B91EE3">
      <w:pPr>
        <w:widowControl/>
        <w:tabs>
          <w:tab w:val="left" w:pos="709"/>
          <w:tab w:val="left" w:pos="1276"/>
        </w:tabs>
        <w:spacing w:beforeLines="60" w:before="144"/>
        <w:ind w:right="2" w:firstLine="709"/>
        <w:contextualSpacing/>
        <w:jc w:val="both"/>
        <w:rPr>
          <w:sz w:val="24"/>
          <w:szCs w:val="24"/>
        </w:rPr>
      </w:pPr>
      <w:r>
        <w:rPr>
          <w:sz w:val="24"/>
          <w:szCs w:val="24"/>
        </w:rPr>
        <w:t xml:space="preserve">17.1. </w:t>
      </w:r>
      <w:r w:rsidR="0026474A" w:rsidRPr="005B1B1E">
        <w:rPr>
          <w:sz w:val="24"/>
          <w:szCs w:val="24"/>
        </w:rPr>
        <w:t xml:space="preserve">При внесении изменений в </w:t>
      </w:r>
      <w:r w:rsidR="0026474A">
        <w:rPr>
          <w:sz w:val="24"/>
        </w:rPr>
        <w:t>Положение</w:t>
      </w:r>
      <w:r w:rsidR="0026474A" w:rsidRPr="005B1B1E">
        <w:rPr>
          <w:sz w:val="24"/>
          <w:szCs w:val="24"/>
        </w:rPr>
        <w:t>, такие изменения размещаются в единой информационной системе не позднее пятнадцати дней со дня их </w:t>
      </w:r>
      <w:r w:rsidR="0026474A">
        <w:rPr>
          <w:sz w:val="24"/>
          <w:szCs w:val="24"/>
        </w:rPr>
        <w:t>принятия (утверждения) и вступают в силу со дня их размещения в единой информационной системе.</w:t>
      </w:r>
    </w:p>
    <w:p w:rsidR="002546E3" w:rsidRDefault="00B91EE3" w:rsidP="00B91EE3">
      <w:pPr>
        <w:widowControl/>
        <w:tabs>
          <w:tab w:val="left" w:pos="1276"/>
        </w:tabs>
        <w:spacing w:beforeLines="60" w:before="144"/>
        <w:ind w:right="2" w:firstLine="709"/>
        <w:contextualSpacing/>
        <w:jc w:val="both"/>
        <w:rPr>
          <w:sz w:val="24"/>
          <w:szCs w:val="24"/>
        </w:rPr>
      </w:pPr>
      <w:r>
        <w:rPr>
          <w:sz w:val="24"/>
          <w:szCs w:val="24"/>
        </w:rPr>
        <w:t xml:space="preserve">17.2. </w:t>
      </w:r>
      <w:r w:rsidR="002546E3">
        <w:rPr>
          <w:sz w:val="24"/>
          <w:szCs w:val="24"/>
        </w:rPr>
        <w:t>Настоящее положен</w:t>
      </w:r>
      <w:r w:rsidR="00777784">
        <w:rPr>
          <w:sz w:val="24"/>
          <w:szCs w:val="24"/>
        </w:rPr>
        <w:t>ие вступает в силу со дня утверждения Советом директоров АО «</w:t>
      </w:r>
      <w:r w:rsidR="004C4521">
        <w:rPr>
          <w:sz w:val="24"/>
          <w:szCs w:val="24"/>
        </w:rPr>
        <w:t>Автоспецбаза</w:t>
      </w:r>
      <w:r w:rsidR="00777784">
        <w:rPr>
          <w:sz w:val="24"/>
          <w:szCs w:val="24"/>
        </w:rPr>
        <w:t>»</w:t>
      </w:r>
      <w:r w:rsidR="002546E3">
        <w:rPr>
          <w:sz w:val="24"/>
          <w:szCs w:val="24"/>
        </w:rPr>
        <w:t xml:space="preserve"> и подлежит </w:t>
      </w:r>
      <w:r w:rsidR="002546E3" w:rsidRPr="002546E3">
        <w:rPr>
          <w:sz w:val="24"/>
          <w:szCs w:val="24"/>
        </w:rPr>
        <w:t>обязательному размещению в единой информационной системе в течение пятнадцати дней со дня утверждения</w:t>
      </w:r>
      <w:r w:rsidR="00B22D1C">
        <w:rPr>
          <w:sz w:val="24"/>
          <w:szCs w:val="24"/>
        </w:rPr>
        <w:t>.</w:t>
      </w:r>
    </w:p>
    <w:p w:rsidR="0026474A" w:rsidRDefault="0026474A" w:rsidP="003F47EA">
      <w:pPr>
        <w:widowControl/>
        <w:spacing w:beforeLines="60" w:before="144"/>
        <w:ind w:right="2"/>
        <w:contextualSpacing/>
        <w:jc w:val="both"/>
        <w:rPr>
          <w:sz w:val="24"/>
          <w:szCs w:val="24"/>
        </w:rPr>
      </w:pPr>
    </w:p>
    <w:p w:rsidR="0026474A" w:rsidRPr="00917D62" w:rsidRDefault="0026474A" w:rsidP="003F47EA">
      <w:pPr>
        <w:widowControl/>
        <w:spacing w:beforeLines="60" w:before="144"/>
        <w:ind w:right="2"/>
        <w:contextualSpacing/>
        <w:jc w:val="both"/>
        <w:rPr>
          <w:b/>
          <w:sz w:val="24"/>
          <w:szCs w:val="24"/>
        </w:rPr>
      </w:pPr>
      <w:r w:rsidRPr="00917D62">
        <w:rPr>
          <w:b/>
          <w:sz w:val="24"/>
          <w:szCs w:val="24"/>
        </w:rPr>
        <w:t>Приложение к Положению:</w:t>
      </w:r>
    </w:p>
    <w:p w:rsidR="0026474A" w:rsidRPr="00917D62" w:rsidRDefault="00DF409A" w:rsidP="003F47EA">
      <w:pPr>
        <w:widowControl/>
        <w:spacing w:beforeLines="60" w:before="144"/>
        <w:ind w:right="2"/>
        <w:contextualSpacing/>
        <w:jc w:val="both"/>
        <w:rPr>
          <w:sz w:val="24"/>
          <w:szCs w:val="24"/>
        </w:rPr>
      </w:pPr>
      <w:r w:rsidRPr="00917D62">
        <w:rPr>
          <w:sz w:val="24"/>
          <w:szCs w:val="24"/>
        </w:rPr>
        <w:t>Приложение № 1</w:t>
      </w:r>
      <w:r w:rsidR="00E13A19" w:rsidRPr="00917D62">
        <w:rPr>
          <w:sz w:val="24"/>
          <w:szCs w:val="24"/>
        </w:rPr>
        <w:t xml:space="preserve"> </w:t>
      </w:r>
      <w:r w:rsidR="0026474A" w:rsidRPr="00917D62">
        <w:rPr>
          <w:sz w:val="24"/>
          <w:szCs w:val="24"/>
        </w:rPr>
        <w:t>Порядок оценки и сопоставления заявок.</w:t>
      </w:r>
      <w:bookmarkEnd w:id="233"/>
    </w:p>
    <w:p w:rsidR="00080B2E" w:rsidRDefault="00E13A19" w:rsidP="003F47EA">
      <w:pPr>
        <w:widowControl/>
        <w:spacing w:beforeLines="60" w:before="144"/>
        <w:ind w:right="2"/>
        <w:contextualSpacing/>
        <w:jc w:val="both"/>
        <w:rPr>
          <w:sz w:val="24"/>
          <w:szCs w:val="24"/>
        </w:rPr>
      </w:pPr>
      <w:r w:rsidRPr="00917D62">
        <w:rPr>
          <w:sz w:val="24"/>
          <w:szCs w:val="24"/>
        </w:rPr>
        <w:t>Приложение № 2 Перечень товаров</w:t>
      </w:r>
      <w:r w:rsidRPr="00917D62">
        <w:rPr>
          <w:color w:val="000000"/>
          <w:sz w:val="24"/>
          <w:szCs w:val="24"/>
        </w:rPr>
        <w:t xml:space="preserve"> работ, услуг, при осуществлении закупок которых применяются сроки оплаты, отличающиеся от установленных ч. 5.3. ст. 3 Федерального закона № 223-ФЗ</w:t>
      </w:r>
      <w:r w:rsidRPr="00E13A19">
        <w:rPr>
          <w:color w:val="000000"/>
          <w:sz w:val="24"/>
          <w:szCs w:val="24"/>
        </w:rPr>
        <w:t xml:space="preserve"> </w:t>
      </w:r>
    </w:p>
    <w:p w:rsidR="00080B2E" w:rsidRDefault="00080B2E" w:rsidP="003F47EA">
      <w:pPr>
        <w:widowControl/>
        <w:spacing w:beforeLines="60" w:before="144"/>
        <w:ind w:right="2"/>
        <w:contextualSpacing/>
        <w:jc w:val="both"/>
        <w:rPr>
          <w:sz w:val="24"/>
          <w:szCs w:val="24"/>
        </w:rPr>
      </w:pPr>
    </w:p>
    <w:p w:rsidR="00080B2E" w:rsidRDefault="00080B2E" w:rsidP="003F47EA">
      <w:pPr>
        <w:widowControl/>
        <w:spacing w:beforeLines="60" w:before="144"/>
        <w:ind w:right="2"/>
        <w:contextualSpacing/>
        <w:jc w:val="both"/>
        <w:rPr>
          <w:sz w:val="24"/>
          <w:szCs w:val="24"/>
        </w:rPr>
      </w:pPr>
    </w:p>
    <w:p w:rsidR="00080B2E" w:rsidRDefault="00080B2E" w:rsidP="003F47EA">
      <w:pPr>
        <w:widowControl/>
        <w:spacing w:beforeLines="60" w:before="144"/>
        <w:ind w:right="2"/>
        <w:contextualSpacing/>
        <w:jc w:val="both"/>
        <w:rPr>
          <w:sz w:val="24"/>
          <w:szCs w:val="24"/>
        </w:rPr>
      </w:pPr>
    </w:p>
    <w:p w:rsidR="00080B2E" w:rsidRDefault="00080B2E" w:rsidP="003F47EA">
      <w:pPr>
        <w:widowControl/>
        <w:spacing w:beforeLines="60" w:before="144"/>
        <w:ind w:right="2"/>
        <w:contextualSpacing/>
        <w:jc w:val="both"/>
        <w:rPr>
          <w:sz w:val="24"/>
          <w:szCs w:val="24"/>
        </w:rPr>
      </w:pPr>
    </w:p>
    <w:sectPr w:rsidR="00080B2E" w:rsidSect="0047166D">
      <w:headerReference w:type="default" r:id="rId16"/>
      <w:footerReference w:type="default" r:id="rId17"/>
      <w:footnotePr>
        <w:numRestart w:val="eachSect"/>
      </w:footnotePr>
      <w:pgSz w:w="11909" w:h="16834"/>
      <w:pgMar w:top="1134" w:right="1134" w:bottom="1701" w:left="1701" w:header="720" w:footer="72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2A" w:rsidRDefault="00AB3A2A" w:rsidP="0026474A">
      <w:r>
        <w:separator/>
      </w:r>
    </w:p>
  </w:endnote>
  <w:endnote w:type="continuationSeparator" w:id="0">
    <w:p w:rsidR="00AB3A2A" w:rsidRDefault="00AB3A2A" w:rsidP="0026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16809"/>
      <w:docPartObj>
        <w:docPartGallery w:val="Page Numbers (Bottom of Page)"/>
        <w:docPartUnique/>
      </w:docPartObj>
    </w:sdtPr>
    <w:sdtEndPr/>
    <w:sdtContent>
      <w:p w:rsidR="00605341" w:rsidRDefault="00605341" w:rsidP="0047166D">
        <w:pPr>
          <w:pStyle w:val="ab"/>
          <w:jc w:val="right"/>
        </w:pPr>
        <w:r>
          <w:fldChar w:fldCharType="begin"/>
        </w:r>
        <w:r>
          <w:instrText>PAGE   \* MERGEFORMAT</w:instrText>
        </w:r>
        <w:r>
          <w:fldChar w:fldCharType="separate"/>
        </w:r>
        <w:r w:rsidR="009F450F">
          <w:rPr>
            <w:noProof/>
          </w:rPr>
          <w:t>23</w:t>
        </w:r>
        <w:r>
          <w:fldChar w:fldCharType="end"/>
        </w:r>
      </w:p>
    </w:sdtContent>
  </w:sdt>
  <w:p w:rsidR="00605341" w:rsidRDefault="006053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2A" w:rsidRDefault="00AB3A2A" w:rsidP="0026474A">
      <w:r>
        <w:separator/>
      </w:r>
    </w:p>
  </w:footnote>
  <w:footnote w:type="continuationSeparator" w:id="0">
    <w:p w:rsidR="00AB3A2A" w:rsidRDefault="00AB3A2A" w:rsidP="0026474A">
      <w:r>
        <w:continuationSeparator/>
      </w:r>
    </w:p>
  </w:footnote>
  <w:footnote w:id="1">
    <w:p w:rsidR="00605341" w:rsidRDefault="00605341" w:rsidP="0026474A">
      <w:pPr>
        <w:pStyle w:val="affd"/>
        <w:jc w:val="both"/>
      </w:pPr>
      <w:r>
        <w:rPr>
          <w:rStyle w:val="afff"/>
        </w:rPr>
        <w:footnoteRef/>
      </w:r>
      <w:r>
        <w:t xml:space="preserve"> Ценовые пороги, указанные в данном разделе, не применяются при осуществлении закупок, участниками которых могут быть только субъекты малого и среднего предпринимательства.</w:t>
      </w:r>
    </w:p>
  </w:footnote>
  <w:footnote w:id="2">
    <w:p w:rsidR="00605341" w:rsidRDefault="00605341" w:rsidP="007116AC">
      <w:pPr>
        <w:pStyle w:val="affd"/>
        <w:jc w:val="both"/>
      </w:pPr>
      <w:r>
        <w:rPr>
          <w:rStyle w:val="afff"/>
        </w:rPr>
        <w:t>*</w:t>
      </w:r>
      <w:r>
        <w:t xml:space="preserve"> </w:t>
      </w:r>
      <w:r w:rsidRPr="00917D62">
        <w:rPr>
          <w:color w:val="000000" w:themeColor="text1"/>
          <w:sz w:val="22"/>
          <w:szCs w:val="24"/>
        </w:rPr>
        <w:t>применяется к отношениям при осуществлении закупок, извещения (приглашения) о которых размещены (направлены) в ЕИС с 01.01.2025 либо к договорам с единственными поставщиками которые заключены с 01.01.2025.</w:t>
      </w:r>
    </w:p>
    <w:p w:rsidR="00605341" w:rsidRDefault="00605341">
      <w:pPr>
        <w:pStyle w:val="affd"/>
      </w:pPr>
    </w:p>
  </w:footnote>
  <w:footnote w:id="3">
    <w:p w:rsidR="00605341" w:rsidRDefault="00605341" w:rsidP="0026474A">
      <w:pPr>
        <w:pStyle w:val="affd"/>
      </w:pPr>
      <w:r>
        <w:rPr>
          <w:rStyle w:val="afff"/>
        </w:rPr>
        <w:footnoteRef/>
      </w:r>
      <w:r>
        <w:t xml:space="preserve"> Пункт 5.9</w:t>
      </w:r>
      <w:r w:rsidRPr="0096618B">
        <w:t>.4.7.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4">
    <w:p w:rsidR="00605341" w:rsidRDefault="00605341" w:rsidP="0026474A">
      <w:pPr>
        <w:pStyle w:val="affd"/>
      </w:pPr>
      <w:r>
        <w:rPr>
          <w:rStyle w:val="afff"/>
        </w:rPr>
        <w:footnoteRef/>
      </w:r>
      <w:r>
        <w:t xml:space="preserve"> Данный срок указывается в соответствии с конкурсной документацией.</w:t>
      </w:r>
    </w:p>
  </w:footnote>
  <w:footnote w:id="5">
    <w:p w:rsidR="00605341" w:rsidRDefault="00605341" w:rsidP="00B252C2">
      <w:pPr>
        <w:pStyle w:val="affd"/>
        <w:jc w:val="both"/>
      </w:pPr>
      <w:r>
        <w:rPr>
          <w:rStyle w:val="afff"/>
        </w:rPr>
        <w:t>*</w:t>
      </w:r>
      <w:r>
        <w:t xml:space="preserve"> </w:t>
      </w:r>
      <w:r w:rsidRPr="00917D62">
        <w:rPr>
          <w:color w:val="000000" w:themeColor="text1"/>
          <w:szCs w:val="24"/>
        </w:rPr>
        <w:t>применяется к отношениям при осуществлении закупок, извещения (приглашения) о которых размещены (направлены) в ЕИС с 01.01.2025 либо к договорам с единственными поставщиками которые заключены с 01.01.2025</w:t>
      </w:r>
    </w:p>
    <w:p w:rsidR="00605341" w:rsidRDefault="00605341">
      <w:pPr>
        <w:pStyle w:val="affd"/>
      </w:pPr>
    </w:p>
  </w:footnote>
  <w:footnote w:id="6">
    <w:p w:rsidR="00605341" w:rsidRPr="00663DDC" w:rsidRDefault="00605341" w:rsidP="003E16A9">
      <w:pPr>
        <w:pStyle w:val="affd"/>
        <w:jc w:val="both"/>
        <w:rPr>
          <w:color w:val="000000" w:themeColor="text1"/>
        </w:rPr>
      </w:pPr>
      <w:r w:rsidRPr="00663DDC">
        <w:rPr>
          <w:rStyle w:val="afff"/>
          <w:color w:val="000000" w:themeColor="text1"/>
          <w:highlight w:val="green"/>
        </w:rPr>
        <w:t>*</w:t>
      </w:r>
      <w:r w:rsidRPr="00663DDC">
        <w:rPr>
          <w:color w:val="000000" w:themeColor="text1"/>
          <w:highlight w:val="green"/>
        </w:rPr>
        <w:t xml:space="preserve"> </w:t>
      </w:r>
      <w:r w:rsidRPr="00663DDC">
        <w:rPr>
          <w:color w:val="000000" w:themeColor="text1"/>
          <w:sz w:val="22"/>
          <w:szCs w:val="24"/>
          <w:highlight w:val="green"/>
        </w:rPr>
        <w:t>применяется к отношениям при осуществлении закупок, извещения (приглашения) о которых размещены (направлены) в ЕИС с 01.01.2025 либо к договорам с единственными поставщиками</w:t>
      </w:r>
      <w:r w:rsidRPr="00663DDC">
        <w:rPr>
          <w:color w:val="000000" w:themeColor="text1"/>
          <w:sz w:val="22"/>
          <w:szCs w:val="24"/>
        </w:rPr>
        <w:t xml:space="preserve"> </w:t>
      </w:r>
      <w:r w:rsidRPr="00663DDC">
        <w:rPr>
          <w:color w:val="000000" w:themeColor="text1"/>
          <w:sz w:val="22"/>
          <w:szCs w:val="24"/>
          <w:highlight w:val="green"/>
        </w:rPr>
        <w:t>которые заключены с 01.01.2025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41" w:rsidRDefault="00605341" w:rsidP="003D4B4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F1B"/>
    <w:multiLevelType w:val="hybridMultilevel"/>
    <w:tmpl w:val="8A8449E4"/>
    <w:lvl w:ilvl="0" w:tplc="DA1E507C">
      <w:start w:val="1"/>
      <w:numFmt w:val="russianLower"/>
      <w:suff w:val="space"/>
      <w:lvlText w:val="%1)"/>
      <w:lvlJc w:val="left"/>
      <w:pPr>
        <w:ind w:left="2912"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30F81A9A">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D27012"/>
    <w:multiLevelType w:val="multilevel"/>
    <w:tmpl w:val="437081C6"/>
    <w:lvl w:ilvl="0">
      <w:start w:val="16"/>
      <w:numFmt w:val="decimal"/>
      <w:lvlText w:val="%1-"/>
      <w:lvlJc w:val="left"/>
      <w:pPr>
        <w:ind w:left="684" w:hanging="684"/>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8F7022"/>
    <w:multiLevelType w:val="multilevel"/>
    <w:tmpl w:val="5322CA28"/>
    <w:lvl w:ilvl="0">
      <w:start w:val="5"/>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D15E0D"/>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7E14268"/>
    <w:multiLevelType w:val="multilevel"/>
    <w:tmpl w:val="0D6E9484"/>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9516E44"/>
    <w:multiLevelType w:val="hybridMultilevel"/>
    <w:tmpl w:val="FDFC7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9" w15:restartNumberingAfterBreak="0">
    <w:nsid w:val="1EB07820"/>
    <w:multiLevelType w:val="multilevel"/>
    <w:tmpl w:val="8F6CA58E"/>
    <w:lvl w:ilvl="0">
      <w:start w:val="15"/>
      <w:numFmt w:val="decimal"/>
      <w:lvlText w:val="%1"/>
      <w:lvlJc w:val="left"/>
      <w:pPr>
        <w:ind w:left="525" w:hanging="525"/>
      </w:pPr>
      <w:rPr>
        <w:rFonts w:hint="default"/>
      </w:rPr>
    </w:lvl>
    <w:lvl w:ilvl="1">
      <w:start w:val="1"/>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0" w15:restartNumberingAfterBreak="0">
    <w:nsid w:val="21EA3BFB"/>
    <w:multiLevelType w:val="multilevel"/>
    <w:tmpl w:val="807CA2B4"/>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8"/>
      <w:numFmt w:val="decimal"/>
      <w:lvlText w:val="%1.%2.%3."/>
      <w:lvlJc w:val="left"/>
      <w:pPr>
        <w:ind w:left="1192" w:hanging="720"/>
      </w:pPr>
      <w:rPr>
        <w:rFonts w:hint="default"/>
      </w:rPr>
    </w:lvl>
    <w:lvl w:ilvl="3">
      <w:start w:val="1"/>
      <w:numFmt w:val="decimal"/>
      <w:lvlText w:val="%1.%2.%3.%4."/>
      <w:lvlJc w:val="left"/>
      <w:pPr>
        <w:ind w:left="157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A4E2663"/>
    <w:multiLevelType w:val="multilevel"/>
    <w:tmpl w:val="35E2A7DA"/>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142" w:firstLine="709"/>
      </w:pPr>
      <w:rPr>
        <w:rFonts w:ascii="Times New Roman" w:hAnsi="Times New Roman" w:cs="Times New Roman" w:hint="default"/>
        <w:b w:val="0"/>
        <w:i w:val="0"/>
        <w:color w:val="auto"/>
        <w:sz w:val="24"/>
      </w:rPr>
    </w:lvl>
    <w:lvl w:ilvl="3">
      <w:start w:val="1"/>
      <w:numFmt w:val="none"/>
      <w:suff w:val="nothing"/>
      <w:lvlText w:val="5.9.4.1."/>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4" w15:restartNumberingAfterBreak="0">
    <w:nsid w:val="2E763132"/>
    <w:multiLevelType w:val="multilevel"/>
    <w:tmpl w:val="342867EE"/>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5" w15:restartNumberingAfterBreak="0">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6" w15:restartNumberingAfterBreak="0">
    <w:nsid w:val="2F406705"/>
    <w:multiLevelType w:val="multilevel"/>
    <w:tmpl w:val="24D08F5E"/>
    <w:lvl w:ilvl="0">
      <w:start w:val="5"/>
      <w:numFmt w:val="decimal"/>
      <w:lvlText w:val="%1."/>
      <w:lvlJc w:val="left"/>
      <w:pPr>
        <w:ind w:left="450" w:hanging="450"/>
      </w:pPr>
      <w:rPr>
        <w:rFonts w:hint="default"/>
      </w:rPr>
    </w:lvl>
    <w:lvl w:ilvl="1">
      <w:start w:val="9"/>
      <w:numFmt w:val="decimal"/>
      <w:lvlText w:val="%1.%2."/>
      <w:lvlJc w:val="left"/>
      <w:pPr>
        <w:ind w:left="686" w:hanging="450"/>
      </w:pPr>
      <w:rPr>
        <w:rFonts w:hint="default"/>
      </w:rPr>
    </w:lvl>
    <w:lvl w:ilvl="2">
      <w:start w:val="1"/>
      <w:numFmt w:val="decimal"/>
      <w:lvlText w:val="%1.10.%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7" w15:restartNumberingAfterBreak="0">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30929B3"/>
    <w:multiLevelType w:val="multilevel"/>
    <w:tmpl w:val="09AC8ED2"/>
    <w:lvl w:ilvl="0">
      <w:start w:val="16"/>
      <w:numFmt w:val="decimal"/>
      <w:lvlText w:val="%1."/>
      <w:lvlJc w:val="left"/>
      <w:pPr>
        <w:ind w:left="405" w:hanging="405"/>
      </w:pPr>
      <w:rPr>
        <w:rFonts w:hint="default"/>
      </w:rPr>
    </w:lvl>
    <w:lvl w:ilvl="1">
      <w:start w:val="9"/>
      <w:numFmt w:val="decimal"/>
      <w:lvlText w:val="%1.%2."/>
      <w:lvlJc w:val="left"/>
      <w:pPr>
        <w:ind w:left="1823" w:hanging="40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19" w15:restartNumberingAfterBreak="0">
    <w:nsid w:val="387C2601"/>
    <w:multiLevelType w:val="multilevel"/>
    <w:tmpl w:val="4746DA68"/>
    <w:lvl w:ilvl="0">
      <w:start w:val="9"/>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2"/>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0" w15:restartNumberingAfterBreak="0">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1" w15:restartNumberingAfterBreak="0">
    <w:nsid w:val="39DE4050"/>
    <w:multiLevelType w:val="multilevel"/>
    <w:tmpl w:val="0576FF6E"/>
    <w:lvl w:ilvl="0">
      <w:start w:val="15"/>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3ED40D8D"/>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6" w15:restartNumberingAfterBreak="0">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27" w15:restartNumberingAfterBreak="0">
    <w:nsid w:val="4EBE231B"/>
    <w:multiLevelType w:val="hybridMultilevel"/>
    <w:tmpl w:val="170EC55C"/>
    <w:lvl w:ilvl="0" w:tplc="81ECD91E">
      <w:start w:val="1"/>
      <w:numFmt w:val="decimal"/>
      <w:lvlText w:val="(%1)"/>
      <w:lvlJc w:val="left"/>
      <w:pPr>
        <w:ind w:left="2360" w:hanging="360"/>
      </w:pPr>
      <w:rPr>
        <w:rFonts w:hint="default"/>
      </w:rPr>
    </w:lvl>
    <w:lvl w:ilvl="1" w:tplc="04190019">
      <w:start w:val="1"/>
      <w:numFmt w:val="lowerLetter"/>
      <w:lvlText w:val="%2."/>
      <w:lvlJc w:val="left"/>
      <w:pPr>
        <w:ind w:left="3080" w:hanging="360"/>
      </w:pPr>
    </w:lvl>
    <w:lvl w:ilvl="2" w:tplc="0419001B" w:tentative="1">
      <w:start w:val="1"/>
      <w:numFmt w:val="lowerRoman"/>
      <w:lvlText w:val="%3."/>
      <w:lvlJc w:val="right"/>
      <w:pPr>
        <w:ind w:left="3800" w:hanging="180"/>
      </w:pPr>
    </w:lvl>
    <w:lvl w:ilvl="3" w:tplc="0419000F" w:tentative="1">
      <w:start w:val="1"/>
      <w:numFmt w:val="decimal"/>
      <w:lvlText w:val="%4."/>
      <w:lvlJc w:val="left"/>
      <w:pPr>
        <w:ind w:left="4520" w:hanging="360"/>
      </w:pPr>
    </w:lvl>
    <w:lvl w:ilvl="4" w:tplc="04190019" w:tentative="1">
      <w:start w:val="1"/>
      <w:numFmt w:val="lowerLetter"/>
      <w:lvlText w:val="%5."/>
      <w:lvlJc w:val="left"/>
      <w:pPr>
        <w:ind w:left="5240" w:hanging="360"/>
      </w:pPr>
    </w:lvl>
    <w:lvl w:ilvl="5" w:tplc="0419001B" w:tentative="1">
      <w:start w:val="1"/>
      <w:numFmt w:val="lowerRoman"/>
      <w:lvlText w:val="%6."/>
      <w:lvlJc w:val="right"/>
      <w:pPr>
        <w:ind w:left="5960" w:hanging="180"/>
      </w:pPr>
    </w:lvl>
    <w:lvl w:ilvl="6" w:tplc="0419000F" w:tentative="1">
      <w:start w:val="1"/>
      <w:numFmt w:val="decimal"/>
      <w:lvlText w:val="%7."/>
      <w:lvlJc w:val="left"/>
      <w:pPr>
        <w:ind w:left="6680" w:hanging="360"/>
      </w:pPr>
    </w:lvl>
    <w:lvl w:ilvl="7" w:tplc="04190019" w:tentative="1">
      <w:start w:val="1"/>
      <w:numFmt w:val="lowerLetter"/>
      <w:lvlText w:val="%8."/>
      <w:lvlJc w:val="left"/>
      <w:pPr>
        <w:ind w:left="7400" w:hanging="360"/>
      </w:pPr>
    </w:lvl>
    <w:lvl w:ilvl="8" w:tplc="0419001B" w:tentative="1">
      <w:start w:val="1"/>
      <w:numFmt w:val="lowerRoman"/>
      <w:lvlText w:val="%9."/>
      <w:lvlJc w:val="right"/>
      <w:pPr>
        <w:ind w:left="8120" w:hanging="180"/>
      </w:pPr>
    </w:lvl>
  </w:abstractNum>
  <w:abstractNum w:abstractNumId="28" w15:restartNumberingAfterBreak="0">
    <w:nsid w:val="4F1B7B23"/>
    <w:multiLevelType w:val="multilevel"/>
    <w:tmpl w:val="9978248C"/>
    <w:lvl w:ilvl="0">
      <w:start w:val="8"/>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1"/>
      <w:numFmt w:val="decimal"/>
      <w:lvlText w:val="%1.%2.%3."/>
      <w:lvlJc w:val="left"/>
      <w:pPr>
        <w:ind w:left="1287" w:hanging="720"/>
      </w:pPr>
      <w:rPr>
        <w:rFonts w:hint="default"/>
        <w:b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4824DAB"/>
    <w:multiLevelType w:val="hybridMultilevel"/>
    <w:tmpl w:val="120CCCCA"/>
    <w:lvl w:ilvl="0" w:tplc="7DCC611E">
      <w:start w:val="1"/>
      <w:numFmt w:val="russianLower"/>
      <w:pStyle w:val="10"/>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30"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1" w15:restartNumberingAfterBreak="0">
    <w:nsid w:val="5E5228EB"/>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0CF27D9"/>
    <w:multiLevelType w:val="hybridMultilevel"/>
    <w:tmpl w:val="92FC6FB8"/>
    <w:lvl w:ilvl="0" w:tplc="7F10E556">
      <w:start w:val="1"/>
      <w:numFmt w:val="russianLower"/>
      <w:suff w:val="space"/>
      <w:lvlText w:val="%1)"/>
      <w:lvlJc w:val="left"/>
      <w:pPr>
        <w:ind w:left="8582" w:hanging="360"/>
      </w:pPr>
      <w:rPr>
        <w:rFonts w:ascii="Times New Roman" w:hAnsi="Times New Roman" w:cs="Times New Roman" w:hint="default"/>
      </w:rPr>
    </w:lvl>
    <w:lvl w:ilvl="1" w:tplc="04190019" w:tentative="1">
      <w:start w:val="1"/>
      <w:numFmt w:val="lowerLetter"/>
      <w:lvlText w:val="%2."/>
      <w:lvlJc w:val="left"/>
      <w:pPr>
        <w:ind w:left="8937" w:hanging="360"/>
      </w:pPr>
      <w:rPr>
        <w:rFonts w:cs="Times New Roman"/>
      </w:rPr>
    </w:lvl>
    <w:lvl w:ilvl="2" w:tplc="0419001B" w:tentative="1">
      <w:start w:val="1"/>
      <w:numFmt w:val="lowerRoman"/>
      <w:lvlText w:val="%3."/>
      <w:lvlJc w:val="right"/>
      <w:pPr>
        <w:ind w:left="9657" w:hanging="180"/>
      </w:pPr>
      <w:rPr>
        <w:rFonts w:cs="Times New Roman"/>
      </w:rPr>
    </w:lvl>
    <w:lvl w:ilvl="3" w:tplc="0419000F" w:tentative="1">
      <w:start w:val="1"/>
      <w:numFmt w:val="decimal"/>
      <w:lvlText w:val="%4."/>
      <w:lvlJc w:val="left"/>
      <w:pPr>
        <w:ind w:left="10377" w:hanging="360"/>
      </w:pPr>
      <w:rPr>
        <w:rFonts w:cs="Times New Roman"/>
      </w:rPr>
    </w:lvl>
    <w:lvl w:ilvl="4" w:tplc="04190019" w:tentative="1">
      <w:start w:val="1"/>
      <w:numFmt w:val="lowerLetter"/>
      <w:lvlText w:val="%5."/>
      <w:lvlJc w:val="left"/>
      <w:pPr>
        <w:ind w:left="11097" w:hanging="360"/>
      </w:pPr>
      <w:rPr>
        <w:rFonts w:cs="Times New Roman"/>
      </w:rPr>
    </w:lvl>
    <w:lvl w:ilvl="5" w:tplc="0419001B" w:tentative="1">
      <w:start w:val="1"/>
      <w:numFmt w:val="lowerRoman"/>
      <w:lvlText w:val="%6."/>
      <w:lvlJc w:val="right"/>
      <w:pPr>
        <w:ind w:left="11817" w:hanging="180"/>
      </w:pPr>
      <w:rPr>
        <w:rFonts w:cs="Times New Roman"/>
      </w:rPr>
    </w:lvl>
    <w:lvl w:ilvl="6" w:tplc="0419000F" w:tentative="1">
      <w:start w:val="1"/>
      <w:numFmt w:val="decimal"/>
      <w:lvlText w:val="%7."/>
      <w:lvlJc w:val="left"/>
      <w:pPr>
        <w:ind w:left="12537" w:hanging="360"/>
      </w:pPr>
      <w:rPr>
        <w:rFonts w:cs="Times New Roman"/>
      </w:rPr>
    </w:lvl>
    <w:lvl w:ilvl="7" w:tplc="04190019" w:tentative="1">
      <w:start w:val="1"/>
      <w:numFmt w:val="lowerLetter"/>
      <w:lvlText w:val="%8."/>
      <w:lvlJc w:val="left"/>
      <w:pPr>
        <w:ind w:left="13257" w:hanging="360"/>
      </w:pPr>
      <w:rPr>
        <w:rFonts w:cs="Times New Roman"/>
      </w:rPr>
    </w:lvl>
    <w:lvl w:ilvl="8" w:tplc="0419001B" w:tentative="1">
      <w:start w:val="1"/>
      <w:numFmt w:val="lowerRoman"/>
      <w:lvlText w:val="%9."/>
      <w:lvlJc w:val="right"/>
      <w:pPr>
        <w:ind w:left="13977" w:hanging="180"/>
      </w:pPr>
      <w:rPr>
        <w:rFonts w:cs="Times New Roman"/>
      </w:rPr>
    </w:lvl>
  </w:abstractNum>
  <w:abstractNum w:abstractNumId="33" w15:restartNumberingAfterBreak="0">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left="0"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34" w15:restartNumberingAfterBreak="0">
    <w:nsid w:val="65C326F5"/>
    <w:multiLevelType w:val="multilevel"/>
    <w:tmpl w:val="2DD0D9D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hint="default"/>
      </w:rPr>
    </w:lvl>
    <w:lvl w:ilvl="1" w:tplc="73867DA8" w:tentative="1">
      <w:start w:val="1"/>
      <w:numFmt w:val="lowerLetter"/>
      <w:lvlText w:val="%2."/>
      <w:lvlJc w:val="left"/>
      <w:pPr>
        <w:ind w:left="1980" w:hanging="360"/>
      </w:pPr>
      <w:rPr>
        <w:rFonts w:cs="Times New Roman"/>
      </w:rPr>
    </w:lvl>
    <w:lvl w:ilvl="2" w:tplc="369418E2" w:tentative="1">
      <w:start w:val="1"/>
      <w:numFmt w:val="lowerRoman"/>
      <w:lvlText w:val="%3."/>
      <w:lvlJc w:val="right"/>
      <w:pPr>
        <w:ind w:left="2700" w:hanging="180"/>
      </w:pPr>
      <w:rPr>
        <w:rFonts w:cs="Times New Roman"/>
      </w:rPr>
    </w:lvl>
    <w:lvl w:ilvl="3" w:tplc="D864F1E2" w:tentative="1">
      <w:start w:val="1"/>
      <w:numFmt w:val="decimal"/>
      <w:lvlText w:val="%4."/>
      <w:lvlJc w:val="left"/>
      <w:pPr>
        <w:ind w:left="3420" w:hanging="360"/>
      </w:pPr>
      <w:rPr>
        <w:rFonts w:cs="Times New Roman"/>
      </w:rPr>
    </w:lvl>
    <w:lvl w:ilvl="4" w:tplc="EA4AA686" w:tentative="1">
      <w:start w:val="1"/>
      <w:numFmt w:val="lowerLetter"/>
      <w:lvlText w:val="%5."/>
      <w:lvlJc w:val="left"/>
      <w:pPr>
        <w:ind w:left="4140" w:hanging="360"/>
      </w:pPr>
      <w:rPr>
        <w:rFonts w:cs="Times New Roman"/>
      </w:rPr>
    </w:lvl>
    <w:lvl w:ilvl="5" w:tplc="E23E1BBE" w:tentative="1">
      <w:start w:val="1"/>
      <w:numFmt w:val="lowerRoman"/>
      <w:lvlText w:val="%6."/>
      <w:lvlJc w:val="right"/>
      <w:pPr>
        <w:ind w:left="4860" w:hanging="180"/>
      </w:pPr>
      <w:rPr>
        <w:rFonts w:cs="Times New Roman"/>
      </w:rPr>
    </w:lvl>
    <w:lvl w:ilvl="6" w:tplc="8B7E0348" w:tentative="1">
      <w:start w:val="1"/>
      <w:numFmt w:val="decimal"/>
      <w:lvlText w:val="%7."/>
      <w:lvlJc w:val="left"/>
      <w:pPr>
        <w:ind w:left="5580" w:hanging="360"/>
      </w:pPr>
      <w:rPr>
        <w:rFonts w:cs="Times New Roman"/>
      </w:rPr>
    </w:lvl>
    <w:lvl w:ilvl="7" w:tplc="3D52F358" w:tentative="1">
      <w:start w:val="1"/>
      <w:numFmt w:val="lowerLetter"/>
      <w:lvlText w:val="%8."/>
      <w:lvlJc w:val="left"/>
      <w:pPr>
        <w:ind w:left="6300" w:hanging="360"/>
      </w:pPr>
      <w:rPr>
        <w:rFonts w:cs="Times New Roman"/>
      </w:rPr>
    </w:lvl>
    <w:lvl w:ilvl="8" w:tplc="046E65E8" w:tentative="1">
      <w:start w:val="1"/>
      <w:numFmt w:val="lowerRoman"/>
      <w:lvlText w:val="%9."/>
      <w:lvlJc w:val="right"/>
      <w:pPr>
        <w:ind w:left="7020" w:hanging="180"/>
      </w:pPr>
      <w:rPr>
        <w:rFonts w:cs="Times New Roman"/>
      </w:rPr>
    </w:lvl>
  </w:abstractNum>
  <w:abstractNum w:abstractNumId="36" w15:restartNumberingAfterBreak="0">
    <w:nsid w:val="67C96091"/>
    <w:multiLevelType w:val="multilevel"/>
    <w:tmpl w:val="D752085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7" w15:restartNumberingAfterBreak="0">
    <w:nsid w:val="6D203837"/>
    <w:multiLevelType w:val="hybridMultilevel"/>
    <w:tmpl w:val="8CAAB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40" w15:restartNumberingAfterBreak="0">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5"/>
  </w:num>
  <w:num w:numId="2">
    <w:abstractNumId w:val="8"/>
  </w:num>
  <w:num w:numId="3">
    <w:abstractNumId w:val="25"/>
  </w:num>
  <w:num w:numId="4">
    <w:abstractNumId w:val="26"/>
  </w:num>
  <w:num w:numId="5">
    <w:abstractNumId w:val="14"/>
  </w:num>
  <w:num w:numId="6">
    <w:abstractNumId w:val="0"/>
  </w:num>
  <w:num w:numId="7">
    <w:abstractNumId w:val="32"/>
  </w:num>
  <w:num w:numId="8">
    <w:abstractNumId w:val="30"/>
  </w:num>
  <w:num w:numId="9">
    <w:abstractNumId w:val="20"/>
  </w:num>
  <w:num w:numId="10">
    <w:abstractNumId w:val="29"/>
  </w:num>
  <w:num w:numId="11">
    <w:abstractNumId w:val="13"/>
  </w:num>
  <w:num w:numId="12">
    <w:abstractNumId w:val="39"/>
  </w:num>
  <w:num w:numId="13">
    <w:abstractNumId w:val="33"/>
  </w:num>
  <w:num w:numId="14">
    <w:abstractNumId w:val="2"/>
  </w:num>
  <w:num w:numId="15">
    <w:abstractNumId w:val="1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6">
    <w:abstractNumId w:val="1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7">
    <w:abstractNumId w:val="10"/>
  </w:num>
  <w:num w:numId="18">
    <w:abstractNumId w:val="38"/>
  </w:num>
  <w:num w:numId="19">
    <w:abstractNumId w:val="3"/>
  </w:num>
  <w:num w:numId="20">
    <w:abstractNumId w:val="36"/>
  </w:num>
  <w:num w:numId="21">
    <w:abstractNumId w:val="12"/>
  </w:num>
  <w:num w:numId="22">
    <w:abstractNumId w:val="37"/>
  </w:num>
  <w:num w:numId="23">
    <w:abstractNumId w:val="28"/>
  </w:num>
  <w:num w:numId="24">
    <w:abstractNumId w:val="11"/>
  </w:num>
  <w:num w:numId="25">
    <w:abstractNumId w:val="40"/>
  </w:num>
  <w:num w:numId="26">
    <w:abstractNumId w:val="15"/>
  </w:num>
  <w:num w:numId="27">
    <w:abstractNumId w:val="41"/>
  </w:num>
  <w:num w:numId="28">
    <w:abstractNumId w:val="24"/>
  </w:num>
  <w:num w:numId="29">
    <w:abstractNumId w:val="17"/>
  </w:num>
  <w:num w:numId="30">
    <w:abstractNumId w:val="23"/>
  </w:num>
  <w:num w:numId="31">
    <w:abstractNumId w:val="6"/>
  </w:num>
  <w:num w:numId="32">
    <w:abstractNumId w:val="7"/>
  </w:num>
  <w:num w:numId="33">
    <w:abstractNumId w:val="5"/>
  </w:num>
  <w:num w:numId="34">
    <w:abstractNumId w:val="1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2836" w:firstLine="0"/>
        </w:pPr>
        <w:rPr>
          <w:rFonts w:cs="Times New Roman" w:hint="default"/>
          <w:b w:val="0"/>
        </w:rPr>
      </w:lvl>
    </w:lvlOverride>
    <w:lvlOverride w:ilvl="2">
      <w:lvl w:ilvl="2">
        <w:start w:val="1"/>
        <w:numFmt w:val="decimal"/>
        <w:suff w:val="space"/>
        <w:lvlText w:val="%1.5.%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35">
    <w:abstractNumId w:val="16"/>
  </w:num>
  <w:num w:numId="36">
    <w:abstractNumId w:val="22"/>
  </w:num>
  <w:num w:numId="37">
    <w:abstractNumId w:val="31"/>
  </w:num>
  <w:num w:numId="38">
    <w:abstractNumId w:val="28"/>
    <w:lvlOverride w:ilvl="0">
      <w:lvl w:ilvl="0">
        <w:start w:val="8"/>
        <w:numFmt w:val="decimal"/>
        <w:lvlText w:val="%1."/>
        <w:lvlJc w:val="left"/>
        <w:pPr>
          <w:ind w:left="540" w:hanging="540"/>
        </w:pPr>
        <w:rPr>
          <w:rFonts w:hint="default"/>
        </w:rPr>
      </w:lvl>
    </w:lvlOverride>
    <w:lvlOverride w:ilvl="1">
      <w:lvl w:ilvl="1">
        <w:start w:val="1"/>
        <w:numFmt w:val="decimal"/>
        <w:lvlText w:val="%1.%2."/>
        <w:lvlJc w:val="left"/>
        <w:pPr>
          <w:ind w:left="540" w:hanging="540"/>
        </w:pPr>
        <w:rPr>
          <w:rFonts w:hint="default"/>
        </w:rPr>
      </w:lvl>
    </w:lvlOverride>
    <w:lvlOverride w:ilvl="2">
      <w:lvl w:ilvl="2">
        <w:start w:val="1"/>
        <w:numFmt w:val="decimal"/>
        <w:lvlText w:val="%1.%2.3.1"/>
        <w:lvlJc w:val="left"/>
        <w:pPr>
          <w:ind w:left="1430" w:hanging="720"/>
        </w:pPr>
        <w:rPr>
          <w:rFonts w:hint="default"/>
          <w:b w:val="0"/>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39">
    <w:abstractNumId w:val="19"/>
  </w:num>
  <w:num w:numId="40">
    <w:abstractNumId w:val="4"/>
  </w:num>
  <w:num w:numId="41">
    <w:abstractNumId w:val="34"/>
  </w:num>
  <w:num w:numId="42">
    <w:abstractNumId w:val="21"/>
  </w:num>
  <w:num w:numId="43">
    <w:abstractNumId w:val="1"/>
  </w:num>
  <w:num w:numId="44">
    <w:abstractNumId w:val="9"/>
  </w:num>
  <w:num w:numId="45">
    <w:abstractNumId w:val="27"/>
  </w:num>
  <w:num w:numId="46">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4A"/>
    <w:rsid w:val="00000CED"/>
    <w:rsid w:val="00021FAC"/>
    <w:rsid w:val="0002681A"/>
    <w:rsid w:val="00026B9C"/>
    <w:rsid w:val="00037D89"/>
    <w:rsid w:val="00041A69"/>
    <w:rsid w:val="00054F82"/>
    <w:rsid w:val="00060158"/>
    <w:rsid w:val="00062C97"/>
    <w:rsid w:val="00067A79"/>
    <w:rsid w:val="00080B2E"/>
    <w:rsid w:val="00081B20"/>
    <w:rsid w:val="000866AF"/>
    <w:rsid w:val="00092242"/>
    <w:rsid w:val="000C00D2"/>
    <w:rsid w:val="000D072F"/>
    <w:rsid w:val="000E36DA"/>
    <w:rsid w:val="000E3CFF"/>
    <w:rsid w:val="000E4848"/>
    <w:rsid w:val="000E5AA5"/>
    <w:rsid w:val="000F2758"/>
    <w:rsid w:val="000F492D"/>
    <w:rsid w:val="00102BFE"/>
    <w:rsid w:val="001033A2"/>
    <w:rsid w:val="00104775"/>
    <w:rsid w:val="00110C8D"/>
    <w:rsid w:val="001278CC"/>
    <w:rsid w:val="00133218"/>
    <w:rsid w:val="0014080D"/>
    <w:rsid w:val="001528FE"/>
    <w:rsid w:val="00152924"/>
    <w:rsid w:val="0015668B"/>
    <w:rsid w:val="00160193"/>
    <w:rsid w:val="001604FE"/>
    <w:rsid w:val="0016282E"/>
    <w:rsid w:val="00163D95"/>
    <w:rsid w:val="00185EA3"/>
    <w:rsid w:val="001B0B02"/>
    <w:rsid w:val="001B55DA"/>
    <w:rsid w:val="001B57B7"/>
    <w:rsid w:val="001B7A65"/>
    <w:rsid w:val="001C2DBB"/>
    <w:rsid w:val="001C5DBF"/>
    <w:rsid w:val="001C7F88"/>
    <w:rsid w:val="001C7FBB"/>
    <w:rsid w:val="001D202E"/>
    <w:rsid w:val="001D57BE"/>
    <w:rsid w:val="001E28DA"/>
    <w:rsid w:val="001E47B8"/>
    <w:rsid w:val="001E6F8E"/>
    <w:rsid w:val="00211D3D"/>
    <w:rsid w:val="00222CF8"/>
    <w:rsid w:val="00223448"/>
    <w:rsid w:val="0022464E"/>
    <w:rsid w:val="002279A5"/>
    <w:rsid w:val="00231862"/>
    <w:rsid w:val="00241BE1"/>
    <w:rsid w:val="002546E3"/>
    <w:rsid w:val="00262530"/>
    <w:rsid w:val="0026474A"/>
    <w:rsid w:val="0027561A"/>
    <w:rsid w:val="00277F77"/>
    <w:rsid w:val="00282840"/>
    <w:rsid w:val="002849F4"/>
    <w:rsid w:val="00284CD3"/>
    <w:rsid w:val="00287A84"/>
    <w:rsid w:val="00292A09"/>
    <w:rsid w:val="00293C68"/>
    <w:rsid w:val="00296500"/>
    <w:rsid w:val="00296F59"/>
    <w:rsid w:val="002A7A1C"/>
    <w:rsid w:val="002B6447"/>
    <w:rsid w:val="002C59FC"/>
    <w:rsid w:val="002D003E"/>
    <w:rsid w:val="002D2621"/>
    <w:rsid w:val="002D5E36"/>
    <w:rsid w:val="002E50DE"/>
    <w:rsid w:val="002E59B6"/>
    <w:rsid w:val="002F5D3E"/>
    <w:rsid w:val="00315923"/>
    <w:rsid w:val="00336A2A"/>
    <w:rsid w:val="00336D98"/>
    <w:rsid w:val="00342E68"/>
    <w:rsid w:val="00353CD3"/>
    <w:rsid w:val="00361EA9"/>
    <w:rsid w:val="00362617"/>
    <w:rsid w:val="003644BF"/>
    <w:rsid w:val="00367912"/>
    <w:rsid w:val="00374637"/>
    <w:rsid w:val="003937D8"/>
    <w:rsid w:val="003A3784"/>
    <w:rsid w:val="003B0345"/>
    <w:rsid w:val="003B3362"/>
    <w:rsid w:val="003B7142"/>
    <w:rsid w:val="003C4416"/>
    <w:rsid w:val="003D17F2"/>
    <w:rsid w:val="003D3390"/>
    <w:rsid w:val="003D44C1"/>
    <w:rsid w:val="003D4B45"/>
    <w:rsid w:val="003D5FF9"/>
    <w:rsid w:val="003E16A9"/>
    <w:rsid w:val="003E239B"/>
    <w:rsid w:val="003F47EA"/>
    <w:rsid w:val="003F482F"/>
    <w:rsid w:val="003F4F95"/>
    <w:rsid w:val="003F534A"/>
    <w:rsid w:val="003F6677"/>
    <w:rsid w:val="00403AEC"/>
    <w:rsid w:val="00406741"/>
    <w:rsid w:val="004075ED"/>
    <w:rsid w:val="00410E5E"/>
    <w:rsid w:val="00411199"/>
    <w:rsid w:val="00411D01"/>
    <w:rsid w:val="004152E6"/>
    <w:rsid w:val="00417727"/>
    <w:rsid w:val="00436884"/>
    <w:rsid w:val="00443A6F"/>
    <w:rsid w:val="004473BE"/>
    <w:rsid w:val="0045012F"/>
    <w:rsid w:val="00466A9A"/>
    <w:rsid w:val="00467A5B"/>
    <w:rsid w:val="00467BFD"/>
    <w:rsid w:val="0047166D"/>
    <w:rsid w:val="00476D3F"/>
    <w:rsid w:val="004A1462"/>
    <w:rsid w:val="004A449E"/>
    <w:rsid w:val="004A71D8"/>
    <w:rsid w:val="004C0137"/>
    <w:rsid w:val="004C1E17"/>
    <w:rsid w:val="004C3AB9"/>
    <w:rsid w:val="004C4521"/>
    <w:rsid w:val="004D1177"/>
    <w:rsid w:val="004D2EC4"/>
    <w:rsid w:val="004E2095"/>
    <w:rsid w:val="004E25C4"/>
    <w:rsid w:val="004E4C48"/>
    <w:rsid w:val="004F649B"/>
    <w:rsid w:val="00500E47"/>
    <w:rsid w:val="00503B51"/>
    <w:rsid w:val="0050689F"/>
    <w:rsid w:val="00507796"/>
    <w:rsid w:val="00523897"/>
    <w:rsid w:val="00542A41"/>
    <w:rsid w:val="005460E8"/>
    <w:rsid w:val="0055113F"/>
    <w:rsid w:val="005524A8"/>
    <w:rsid w:val="0055347C"/>
    <w:rsid w:val="005550BA"/>
    <w:rsid w:val="00576B69"/>
    <w:rsid w:val="005771C2"/>
    <w:rsid w:val="0058097E"/>
    <w:rsid w:val="005850D8"/>
    <w:rsid w:val="005956B0"/>
    <w:rsid w:val="005B5670"/>
    <w:rsid w:val="005C638F"/>
    <w:rsid w:val="005C6EA5"/>
    <w:rsid w:val="005D6C5F"/>
    <w:rsid w:val="005E2512"/>
    <w:rsid w:val="005E61CB"/>
    <w:rsid w:val="00602D12"/>
    <w:rsid w:val="00604A7A"/>
    <w:rsid w:val="00605341"/>
    <w:rsid w:val="006345F1"/>
    <w:rsid w:val="00635B44"/>
    <w:rsid w:val="00644460"/>
    <w:rsid w:val="00647E67"/>
    <w:rsid w:val="00663DDC"/>
    <w:rsid w:val="006701DE"/>
    <w:rsid w:val="00674CC8"/>
    <w:rsid w:val="00676DD9"/>
    <w:rsid w:val="00682F04"/>
    <w:rsid w:val="006840BB"/>
    <w:rsid w:val="00685BFA"/>
    <w:rsid w:val="00685E9B"/>
    <w:rsid w:val="00686A4D"/>
    <w:rsid w:val="006A0730"/>
    <w:rsid w:val="006A282A"/>
    <w:rsid w:val="006A5D58"/>
    <w:rsid w:val="006B46C8"/>
    <w:rsid w:val="006D04CA"/>
    <w:rsid w:val="006D53E9"/>
    <w:rsid w:val="006D5752"/>
    <w:rsid w:val="006D6160"/>
    <w:rsid w:val="006D7ACB"/>
    <w:rsid w:val="006E017D"/>
    <w:rsid w:val="006E19D8"/>
    <w:rsid w:val="00701ABE"/>
    <w:rsid w:val="00710823"/>
    <w:rsid w:val="007116AC"/>
    <w:rsid w:val="007119BB"/>
    <w:rsid w:val="007128A5"/>
    <w:rsid w:val="00723849"/>
    <w:rsid w:val="00725555"/>
    <w:rsid w:val="00731B83"/>
    <w:rsid w:val="00742EDD"/>
    <w:rsid w:val="0075135E"/>
    <w:rsid w:val="007554CC"/>
    <w:rsid w:val="00756896"/>
    <w:rsid w:val="00760AD8"/>
    <w:rsid w:val="007636EC"/>
    <w:rsid w:val="0076539B"/>
    <w:rsid w:val="00774522"/>
    <w:rsid w:val="00777784"/>
    <w:rsid w:val="00780218"/>
    <w:rsid w:val="00781369"/>
    <w:rsid w:val="0078233F"/>
    <w:rsid w:val="0078409B"/>
    <w:rsid w:val="00796283"/>
    <w:rsid w:val="007A1BCC"/>
    <w:rsid w:val="007B59C9"/>
    <w:rsid w:val="007B6E9E"/>
    <w:rsid w:val="007C008F"/>
    <w:rsid w:val="007C37B8"/>
    <w:rsid w:val="007C48EC"/>
    <w:rsid w:val="007D0ABA"/>
    <w:rsid w:val="007D3110"/>
    <w:rsid w:val="007D5E16"/>
    <w:rsid w:val="007E0041"/>
    <w:rsid w:val="007E5E74"/>
    <w:rsid w:val="007F061F"/>
    <w:rsid w:val="007F0BE5"/>
    <w:rsid w:val="007F284C"/>
    <w:rsid w:val="007F5F73"/>
    <w:rsid w:val="008249A3"/>
    <w:rsid w:val="00831DFE"/>
    <w:rsid w:val="00833C5F"/>
    <w:rsid w:val="008400C9"/>
    <w:rsid w:val="00847521"/>
    <w:rsid w:val="00854EA5"/>
    <w:rsid w:val="00862BED"/>
    <w:rsid w:val="00862EA3"/>
    <w:rsid w:val="0086430C"/>
    <w:rsid w:val="00871152"/>
    <w:rsid w:val="00874165"/>
    <w:rsid w:val="00875EAA"/>
    <w:rsid w:val="00877704"/>
    <w:rsid w:val="00885F3F"/>
    <w:rsid w:val="00891322"/>
    <w:rsid w:val="00897C14"/>
    <w:rsid w:val="008A26A7"/>
    <w:rsid w:val="008A6E98"/>
    <w:rsid w:val="008A7ECA"/>
    <w:rsid w:val="008C1EAF"/>
    <w:rsid w:val="008E692B"/>
    <w:rsid w:val="008F73C9"/>
    <w:rsid w:val="00901B86"/>
    <w:rsid w:val="00906067"/>
    <w:rsid w:val="00912BD8"/>
    <w:rsid w:val="00917D62"/>
    <w:rsid w:val="009245CA"/>
    <w:rsid w:val="00935303"/>
    <w:rsid w:val="009472C5"/>
    <w:rsid w:val="00971954"/>
    <w:rsid w:val="00974BD8"/>
    <w:rsid w:val="009769F0"/>
    <w:rsid w:val="00982744"/>
    <w:rsid w:val="00991613"/>
    <w:rsid w:val="009934D0"/>
    <w:rsid w:val="00995A22"/>
    <w:rsid w:val="009972B7"/>
    <w:rsid w:val="009A0A30"/>
    <w:rsid w:val="009A2FC0"/>
    <w:rsid w:val="009A7625"/>
    <w:rsid w:val="009B1F13"/>
    <w:rsid w:val="009B3EED"/>
    <w:rsid w:val="009B6C72"/>
    <w:rsid w:val="009C1200"/>
    <w:rsid w:val="009C6863"/>
    <w:rsid w:val="009D433F"/>
    <w:rsid w:val="009D6A56"/>
    <w:rsid w:val="009E20FE"/>
    <w:rsid w:val="009F287F"/>
    <w:rsid w:val="009F353E"/>
    <w:rsid w:val="009F450F"/>
    <w:rsid w:val="00A06CA0"/>
    <w:rsid w:val="00A10EC9"/>
    <w:rsid w:val="00A15B8B"/>
    <w:rsid w:val="00A16294"/>
    <w:rsid w:val="00A16FBC"/>
    <w:rsid w:val="00A228FF"/>
    <w:rsid w:val="00A23E38"/>
    <w:rsid w:val="00A36851"/>
    <w:rsid w:val="00A4564C"/>
    <w:rsid w:val="00A46385"/>
    <w:rsid w:val="00A46FF8"/>
    <w:rsid w:val="00A50AA3"/>
    <w:rsid w:val="00A50BF7"/>
    <w:rsid w:val="00A554B7"/>
    <w:rsid w:val="00A61214"/>
    <w:rsid w:val="00A63760"/>
    <w:rsid w:val="00A66DAE"/>
    <w:rsid w:val="00A70F51"/>
    <w:rsid w:val="00A747E1"/>
    <w:rsid w:val="00A8546A"/>
    <w:rsid w:val="00A9648F"/>
    <w:rsid w:val="00AA1E00"/>
    <w:rsid w:val="00AA284B"/>
    <w:rsid w:val="00AA71DD"/>
    <w:rsid w:val="00AB171C"/>
    <w:rsid w:val="00AB3A2A"/>
    <w:rsid w:val="00AC05A5"/>
    <w:rsid w:val="00AC1D92"/>
    <w:rsid w:val="00AC32CC"/>
    <w:rsid w:val="00AD3524"/>
    <w:rsid w:val="00B006B0"/>
    <w:rsid w:val="00B03536"/>
    <w:rsid w:val="00B03883"/>
    <w:rsid w:val="00B149AC"/>
    <w:rsid w:val="00B14D88"/>
    <w:rsid w:val="00B16D63"/>
    <w:rsid w:val="00B21691"/>
    <w:rsid w:val="00B218C9"/>
    <w:rsid w:val="00B22A0C"/>
    <w:rsid w:val="00B22D1C"/>
    <w:rsid w:val="00B252C2"/>
    <w:rsid w:val="00B319C3"/>
    <w:rsid w:val="00B32637"/>
    <w:rsid w:val="00B37241"/>
    <w:rsid w:val="00B44250"/>
    <w:rsid w:val="00B4633D"/>
    <w:rsid w:val="00B637D3"/>
    <w:rsid w:val="00B70097"/>
    <w:rsid w:val="00B740CE"/>
    <w:rsid w:val="00B851D1"/>
    <w:rsid w:val="00B916B7"/>
    <w:rsid w:val="00B91EE3"/>
    <w:rsid w:val="00B94E02"/>
    <w:rsid w:val="00BA05FB"/>
    <w:rsid w:val="00BA5B03"/>
    <w:rsid w:val="00BB79DB"/>
    <w:rsid w:val="00BF24A9"/>
    <w:rsid w:val="00C0609F"/>
    <w:rsid w:val="00C06AB5"/>
    <w:rsid w:val="00C10434"/>
    <w:rsid w:val="00C15513"/>
    <w:rsid w:val="00C2085A"/>
    <w:rsid w:val="00C22605"/>
    <w:rsid w:val="00C310ED"/>
    <w:rsid w:val="00C42580"/>
    <w:rsid w:val="00C43B65"/>
    <w:rsid w:val="00C4640C"/>
    <w:rsid w:val="00C505CC"/>
    <w:rsid w:val="00C55F69"/>
    <w:rsid w:val="00C6138F"/>
    <w:rsid w:val="00C67D14"/>
    <w:rsid w:val="00C72895"/>
    <w:rsid w:val="00C72A48"/>
    <w:rsid w:val="00C91B26"/>
    <w:rsid w:val="00CA1C0C"/>
    <w:rsid w:val="00CB1D42"/>
    <w:rsid w:val="00CB44BD"/>
    <w:rsid w:val="00CB4A97"/>
    <w:rsid w:val="00CB7DD9"/>
    <w:rsid w:val="00CC4E9F"/>
    <w:rsid w:val="00CC5570"/>
    <w:rsid w:val="00CC77B6"/>
    <w:rsid w:val="00CD1938"/>
    <w:rsid w:val="00CD1D46"/>
    <w:rsid w:val="00CD2DC9"/>
    <w:rsid w:val="00CE054B"/>
    <w:rsid w:val="00CF507C"/>
    <w:rsid w:val="00CF5757"/>
    <w:rsid w:val="00D042B0"/>
    <w:rsid w:val="00D10F69"/>
    <w:rsid w:val="00D17BDE"/>
    <w:rsid w:val="00D2767F"/>
    <w:rsid w:val="00D34C41"/>
    <w:rsid w:val="00D3539D"/>
    <w:rsid w:val="00D37D28"/>
    <w:rsid w:val="00D417A0"/>
    <w:rsid w:val="00D422F1"/>
    <w:rsid w:val="00D542BC"/>
    <w:rsid w:val="00D61469"/>
    <w:rsid w:val="00D7101F"/>
    <w:rsid w:val="00D74EEF"/>
    <w:rsid w:val="00D8043E"/>
    <w:rsid w:val="00D8640D"/>
    <w:rsid w:val="00DA1E08"/>
    <w:rsid w:val="00DC2653"/>
    <w:rsid w:val="00DC62D1"/>
    <w:rsid w:val="00DD0B99"/>
    <w:rsid w:val="00DD7A8B"/>
    <w:rsid w:val="00DE06E9"/>
    <w:rsid w:val="00DE2827"/>
    <w:rsid w:val="00DE6FF2"/>
    <w:rsid w:val="00DF409A"/>
    <w:rsid w:val="00DF57B0"/>
    <w:rsid w:val="00E00994"/>
    <w:rsid w:val="00E05FD3"/>
    <w:rsid w:val="00E10892"/>
    <w:rsid w:val="00E13A19"/>
    <w:rsid w:val="00E158BB"/>
    <w:rsid w:val="00E15AB2"/>
    <w:rsid w:val="00E2278B"/>
    <w:rsid w:val="00E31B3E"/>
    <w:rsid w:val="00E37495"/>
    <w:rsid w:val="00E51204"/>
    <w:rsid w:val="00E639E1"/>
    <w:rsid w:val="00E75F5A"/>
    <w:rsid w:val="00E772EC"/>
    <w:rsid w:val="00EA1E4E"/>
    <w:rsid w:val="00EA5F81"/>
    <w:rsid w:val="00EB0D9F"/>
    <w:rsid w:val="00EB156E"/>
    <w:rsid w:val="00EB2EEA"/>
    <w:rsid w:val="00EC6746"/>
    <w:rsid w:val="00EC69DA"/>
    <w:rsid w:val="00EC728E"/>
    <w:rsid w:val="00ED47AB"/>
    <w:rsid w:val="00EE3350"/>
    <w:rsid w:val="00EE77FA"/>
    <w:rsid w:val="00F04394"/>
    <w:rsid w:val="00F048A8"/>
    <w:rsid w:val="00F12B69"/>
    <w:rsid w:val="00F15194"/>
    <w:rsid w:val="00F1671E"/>
    <w:rsid w:val="00F16D40"/>
    <w:rsid w:val="00F22B90"/>
    <w:rsid w:val="00F22CB3"/>
    <w:rsid w:val="00F230C9"/>
    <w:rsid w:val="00F51BD2"/>
    <w:rsid w:val="00F611ED"/>
    <w:rsid w:val="00F72A1B"/>
    <w:rsid w:val="00F72A4D"/>
    <w:rsid w:val="00F846D9"/>
    <w:rsid w:val="00FA2B5C"/>
    <w:rsid w:val="00FA44B0"/>
    <w:rsid w:val="00FB00FB"/>
    <w:rsid w:val="00FB225A"/>
    <w:rsid w:val="00FB6DAD"/>
    <w:rsid w:val="00FC49A1"/>
    <w:rsid w:val="00FD0657"/>
    <w:rsid w:val="00FE0B11"/>
    <w:rsid w:val="00FE2E87"/>
    <w:rsid w:val="00FE6BBB"/>
    <w:rsid w:val="00FF3C54"/>
    <w:rsid w:val="00FF497D"/>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530F2-F7F9-4847-97E8-74DA9BE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47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1"/>
    <w:uiPriority w:val="99"/>
    <w:qFormat/>
    <w:rsid w:val="0026474A"/>
    <w:pPr>
      <w:numPr>
        <w:numId w:val="10"/>
      </w:numPr>
      <w:spacing w:before="108" w:after="108"/>
      <w:jc w:val="center"/>
      <w:outlineLvl w:val="0"/>
    </w:pPr>
    <w:rPr>
      <w:rFonts w:ascii="Arial" w:hAnsi="Arial"/>
      <w:b/>
      <w:bCs/>
      <w:color w:val="000080"/>
    </w:rPr>
  </w:style>
  <w:style w:type="paragraph" w:styleId="2">
    <w:name w:val="heading 2"/>
    <w:basedOn w:val="a4"/>
    <w:next w:val="a4"/>
    <w:link w:val="21"/>
    <w:uiPriority w:val="99"/>
    <w:qFormat/>
    <w:rsid w:val="0026474A"/>
    <w:pPr>
      <w:keepNext/>
      <w:widowControl/>
      <w:numPr>
        <w:ilvl w:val="1"/>
        <w:numId w:val="10"/>
      </w:numPr>
      <w:autoSpaceDE/>
      <w:autoSpaceDN/>
      <w:adjustRightInd/>
      <w:spacing w:before="240" w:after="60"/>
      <w:ind w:left="0" w:firstLine="709"/>
      <w:outlineLvl w:val="1"/>
    </w:pPr>
    <w:rPr>
      <w:rFonts w:ascii="Cambria" w:eastAsia="Calibri" w:hAnsi="Cambria"/>
      <w:b/>
      <w:bCs/>
      <w:i/>
      <w:iCs/>
      <w:sz w:val="28"/>
      <w:szCs w:val="28"/>
    </w:rPr>
  </w:style>
  <w:style w:type="paragraph" w:styleId="3">
    <w:name w:val="heading 3"/>
    <w:aliases w:val="H3"/>
    <w:basedOn w:val="a4"/>
    <w:link w:val="30"/>
    <w:uiPriority w:val="99"/>
    <w:qFormat/>
    <w:rsid w:val="0026474A"/>
    <w:pPr>
      <w:widowControl/>
      <w:numPr>
        <w:ilvl w:val="2"/>
        <w:numId w:val="10"/>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4"/>
    <w:next w:val="a4"/>
    <w:link w:val="41"/>
    <w:uiPriority w:val="99"/>
    <w:qFormat/>
    <w:rsid w:val="0026474A"/>
    <w:pPr>
      <w:keepNext/>
      <w:numPr>
        <w:ilvl w:val="3"/>
        <w:numId w:val="10"/>
      </w:numPr>
      <w:spacing w:before="240" w:after="60"/>
      <w:ind w:left="1440"/>
      <w:outlineLvl w:val="3"/>
    </w:pPr>
    <w:rPr>
      <w:rFonts w:ascii="Calibri" w:hAnsi="Calibri"/>
      <w:b/>
      <w:bCs/>
      <w:sz w:val="28"/>
      <w:szCs w:val="28"/>
    </w:rPr>
  </w:style>
  <w:style w:type="paragraph" w:styleId="5">
    <w:name w:val="heading 5"/>
    <w:basedOn w:val="a4"/>
    <w:next w:val="a4"/>
    <w:link w:val="50"/>
    <w:uiPriority w:val="99"/>
    <w:qFormat/>
    <w:rsid w:val="0026474A"/>
    <w:pPr>
      <w:numPr>
        <w:ilvl w:val="4"/>
        <w:numId w:val="10"/>
      </w:numPr>
      <w:spacing w:before="240" w:after="60"/>
      <w:ind w:left="1800"/>
      <w:outlineLvl w:val="4"/>
    </w:pPr>
    <w:rPr>
      <w:rFonts w:ascii="Calibri" w:hAnsi="Calibri"/>
      <w:b/>
      <w:bCs/>
      <w:i/>
      <w:iCs/>
      <w:sz w:val="26"/>
      <w:szCs w:val="26"/>
    </w:rPr>
  </w:style>
  <w:style w:type="paragraph" w:styleId="6">
    <w:name w:val="heading 6"/>
    <w:basedOn w:val="a4"/>
    <w:next w:val="a4"/>
    <w:link w:val="60"/>
    <w:uiPriority w:val="99"/>
    <w:qFormat/>
    <w:rsid w:val="0026474A"/>
    <w:pPr>
      <w:widowControl/>
      <w:numPr>
        <w:ilvl w:val="5"/>
        <w:numId w:val="10"/>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4"/>
    <w:next w:val="a4"/>
    <w:link w:val="70"/>
    <w:uiPriority w:val="99"/>
    <w:qFormat/>
    <w:rsid w:val="0026474A"/>
    <w:pPr>
      <w:widowControl/>
      <w:numPr>
        <w:ilvl w:val="6"/>
        <w:numId w:val="10"/>
      </w:numPr>
      <w:autoSpaceDE/>
      <w:autoSpaceDN/>
      <w:adjustRightInd/>
      <w:spacing w:before="240" w:after="60"/>
      <w:ind w:left="2520"/>
      <w:outlineLvl w:val="6"/>
    </w:pPr>
    <w:rPr>
      <w:rFonts w:ascii="Calibri" w:eastAsia="Calibri" w:hAnsi="Calibri"/>
      <w:sz w:val="24"/>
      <w:szCs w:val="24"/>
    </w:rPr>
  </w:style>
  <w:style w:type="paragraph" w:styleId="8">
    <w:name w:val="heading 8"/>
    <w:basedOn w:val="a4"/>
    <w:next w:val="a4"/>
    <w:link w:val="80"/>
    <w:uiPriority w:val="99"/>
    <w:qFormat/>
    <w:rsid w:val="0026474A"/>
    <w:pPr>
      <w:numPr>
        <w:ilvl w:val="7"/>
        <w:numId w:val="10"/>
      </w:numPr>
      <w:spacing w:before="240" w:after="60"/>
      <w:ind w:left="2880"/>
      <w:outlineLvl w:val="7"/>
    </w:pPr>
    <w:rPr>
      <w:rFonts w:ascii="Calibri" w:hAnsi="Calibri"/>
      <w:i/>
      <w:iCs/>
      <w:sz w:val="24"/>
      <w:szCs w:val="24"/>
    </w:rPr>
  </w:style>
  <w:style w:type="paragraph" w:styleId="9">
    <w:name w:val="heading 9"/>
    <w:basedOn w:val="a4"/>
    <w:next w:val="a4"/>
    <w:link w:val="90"/>
    <w:uiPriority w:val="99"/>
    <w:qFormat/>
    <w:rsid w:val="0026474A"/>
    <w:pPr>
      <w:widowControl/>
      <w:numPr>
        <w:ilvl w:val="8"/>
        <w:numId w:val="10"/>
      </w:numPr>
      <w:autoSpaceDE/>
      <w:autoSpaceDN/>
      <w:adjustRightInd/>
      <w:spacing w:before="240" w:after="60"/>
      <w:ind w:left="3240" w:hanging="360"/>
      <w:outlineLvl w:val="8"/>
    </w:pPr>
    <w:rPr>
      <w:rFonts w:ascii="Arial" w:eastAsia="Calibri"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9"/>
    <w:rsid w:val="0026474A"/>
    <w:rPr>
      <w:rFonts w:ascii="Arial" w:eastAsia="Times New Roman" w:hAnsi="Arial" w:cs="Times New Roman"/>
      <w:b/>
      <w:bCs/>
      <w:color w:val="000080"/>
      <w:sz w:val="20"/>
      <w:szCs w:val="20"/>
      <w:lang w:eastAsia="ru-RU"/>
    </w:rPr>
  </w:style>
  <w:style w:type="character" w:customStyle="1" w:styleId="21">
    <w:name w:val="Заголовок 2 Знак"/>
    <w:basedOn w:val="a5"/>
    <w:link w:val="2"/>
    <w:uiPriority w:val="99"/>
    <w:rsid w:val="0026474A"/>
    <w:rPr>
      <w:rFonts w:ascii="Cambria" w:eastAsia="Calibri" w:hAnsi="Cambria" w:cs="Times New Roman"/>
      <w:b/>
      <w:bCs/>
      <w:i/>
      <w:iCs/>
      <w:sz w:val="28"/>
      <w:szCs w:val="28"/>
      <w:lang w:eastAsia="ru-RU"/>
    </w:rPr>
  </w:style>
  <w:style w:type="character" w:customStyle="1" w:styleId="30">
    <w:name w:val="Заголовок 3 Знак"/>
    <w:aliases w:val="H3 Знак"/>
    <w:basedOn w:val="a5"/>
    <w:link w:val="3"/>
    <w:uiPriority w:val="99"/>
    <w:rsid w:val="0026474A"/>
    <w:rPr>
      <w:rFonts w:ascii="Calibri" w:eastAsia="Calibri" w:hAnsi="Calibri" w:cs="Times New Roman"/>
      <w:b/>
      <w:bCs/>
      <w:sz w:val="27"/>
      <w:szCs w:val="27"/>
      <w:lang w:eastAsia="ru-RU"/>
    </w:rPr>
  </w:style>
  <w:style w:type="character" w:customStyle="1" w:styleId="41">
    <w:name w:val="Заголовок 4 Знак"/>
    <w:basedOn w:val="a5"/>
    <w:link w:val="4"/>
    <w:uiPriority w:val="99"/>
    <w:rsid w:val="0026474A"/>
    <w:rPr>
      <w:rFonts w:ascii="Calibri" w:eastAsia="Times New Roman" w:hAnsi="Calibri" w:cs="Times New Roman"/>
      <w:b/>
      <w:bCs/>
      <w:sz w:val="28"/>
      <w:szCs w:val="28"/>
      <w:lang w:eastAsia="ru-RU"/>
    </w:rPr>
  </w:style>
  <w:style w:type="character" w:customStyle="1" w:styleId="50">
    <w:name w:val="Заголовок 5 Знак"/>
    <w:basedOn w:val="a5"/>
    <w:link w:val="5"/>
    <w:uiPriority w:val="99"/>
    <w:rsid w:val="0026474A"/>
    <w:rPr>
      <w:rFonts w:ascii="Calibri" w:eastAsia="Times New Roman" w:hAnsi="Calibri" w:cs="Times New Roman"/>
      <w:b/>
      <w:bCs/>
      <w:i/>
      <w:iCs/>
      <w:sz w:val="26"/>
      <w:szCs w:val="26"/>
      <w:lang w:eastAsia="ru-RU"/>
    </w:rPr>
  </w:style>
  <w:style w:type="character" w:customStyle="1" w:styleId="60">
    <w:name w:val="Заголовок 6 Знак"/>
    <w:basedOn w:val="a5"/>
    <w:link w:val="6"/>
    <w:uiPriority w:val="99"/>
    <w:rsid w:val="0026474A"/>
    <w:rPr>
      <w:rFonts w:ascii="Calibri" w:eastAsia="Calibri" w:hAnsi="Calibri" w:cs="Times New Roman"/>
      <w:b/>
      <w:bCs/>
      <w:lang w:eastAsia="ru-RU"/>
    </w:rPr>
  </w:style>
  <w:style w:type="character" w:customStyle="1" w:styleId="70">
    <w:name w:val="Заголовок 7 Знак"/>
    <w:basedOn w:val="a5"/>
    <w:link w:val="7"/>
    <w:uiPriority w:val="99"/>
    <w:rsid w:val="0026474A"/>
    <w:rPr>
      <w:rFonts w:ascii="Calibri" w:eastAsia="Calibri" w:hAnsi="Calibri" w:cs="Times New Roman"/>
      <w:sz w:val="24"/>
      <w:szCs w:val="24"/>
      <w:lang w:eastAsia="ru-RU"/>
    </w:rPr>
  </w:style>
  <w:style w:type="character" w:customStyle="1" w:styleId="80">
    <w:name w:val="Заголовок 8 Знак"/>
    <w:basedOn w:val="a5"/>
    <w:link w:val="8"/>
    <w:uiPriority w:val="99"/>
    <w:rsid w:val="0026474A"/>
    <w:rPr>
      <w:rFonts w:ascii="Calibri" w:eastAsia="Times New Roman" w:hAnsi="Calibri" w:cs="Times New Roman"/>
      <w:i/>
      <w:iCs/>
      <w:sz w:val="24"/>
      <w:szCs w:val="24"/>
      <w:lang w:eastAsia="ru-RU"/>
    </w:rPr>
  </w:style>
  <w:style w:type="character" w:customStyle="1" w:styleId="90">
    <w:name w:val="Заголовок 9 Знак"/>
    <w:basedOn w:val="a5"/>
    <w:link w:val="9"/>
    <w:uiPriority w:val="99"/>
    <w:rsid w:val="0026474A"/>
    <w:rPr>
      <w:rFonts w:ascii="Arial" w:eastAsia="Calibri" w:hAnsi="Arial" w:cs="Times New Roman"/>
      <w:lang w:eastAsia="ru-RU"/>
    </w:rPr>
  </w:style>
  <w:style w:type="paragraph" w:styleId="31">
    <w:name w:val="Body Text 3"/>
    <w:basedOn w:val="a4"/>
    <w:link w:val="32"/>
    <w:uiPriority w:val="99"/>
    <w:rsid w:val="0026474A"/>
    <w:pPr>
      <w:widowControl/>
      <w:autoSpaceDE/>
      <w:autoSpaceDN/>
      <w:adjustRightInd/>
      <w:spacing w:after="120"/>
    </w:pPr>
    <w:rPr>
      <w:sz w:val="16"/>
      <w:szCs w:val="16"/>
    </w:rPr>
  </w:style>
  <w:style w:type="character" w:customStyle="1" w:styleId="32">
    <w:name w:val="Основной текст 3 Знак"/>
    <w:basedOn w:val="a5"/>
    <w:link w:val="31"/>
    <w:uiPriority w:val="99"/>
    <w:rsid w:val="0026474A"/>
    <w:rPr>
      <w:rFonts w:ascii="Times New Roman" w:eastAsia="Times New Roman" w:hAnsi="Times New Roman" w:cs="Times New Roman"/>
      <w:sz w:val="16"/>
      <w:szCs w:val="16"/>
      <w:lang w:eastAsia="ru-RU"/>
    </w:rPr>
  </w:style>
  <w:style w:type="character" w:customStyle="1" w:styleId="14">
    <w:name w:val="Знак Знак14"/>
    <w:uiPriority w:val="99"/>
    <w:rsid w:val="0026474A"/>
    <w:rPr>
      <w:b/>
      <w:sz w:val="28"/>
    </w:rPr>
  </w:style>
  <w:style w:type="character" w:customStyle="1" w:styleId="100">
    <w:name w:val="Знак Знак10"/>
    <w:uiPriority w:val="99"/>
    <w:rsid w:val="0026474A"/>
    <w:rPr>
      <w:i/>
      <w:sz w:val="24"/>
    </w:rPr>
  </w:style>
  <w:style w:type="paragraph" w:styleId="a8">
    <w:name w:val="header"/>
    <w:basedOn w:val="a4"/>
    <w:link w:val="a9"/>
    <w:uiPriority w:val="99"/>
    <w:rsid w:val="0026474A"/>
    <w:pPr>
      <w:tabs>
        <w:tab w:val="center" w:pos="4677"/>
        <w:tab w:val="right" w:pos="9355"/>
      </w:tabs>
    </w:pPr>
  </w:style>
  <w:style w:type="character" w:customStyle="1" w:styleId="a9">
    <w:name w:val="Верхний колонтитул Знак"/>
    <w:basedOn w:val="a5"/>
    <w:link w:val="a8"/>
    <w:uiPriority w:val="99"/>
    <w:rsid w:val="0026474A"/>
    <w:rPr>
      <w:rFonts w:ascii="Times New Roman" w:eastAsia="Times New Roman" w:hAnsi="Times New Roman" w:cs="Times New Roman"/>
      <w:sz w:val="20"/>
      <w:szCs w:val="20"/>
      <w:lang w:eastAsia="ru-RU"/>
    </w:rPr>
  </w:style>
  <w:style w:type="character" w:styleId="aa">
    <w:name w:val="Hyperlink"/>
    <w:basedOn w:val="a5"/>
    <w:uiPriority w:val="99"/>
    <w:rsid w:val="0026474A"/>
    <w:rPr>
      <w:rFonts w:cs="Times New Roman"/>
      <w:color w:val="0000FF"/>
      <w:u w:val="single"/>
    </w:rPr>
  </w:style>
  <w:style w:type="paragraph" w:styleId="ab">
    <w:name w:val="footer"/>
    <w:basedOn w:val="a4"/>
    <w:link w:val="ac"/>
    <w:uiPriority w:val="99"/>
    <w:rsid w:val="0026474A"/>
    <w:pPr>
      <w:tabs>
        <w:tab w:val="center" w:pos="4677"/>
        <w:tab w:val="right" w:pos="9355"/>
      </w:tabs>
    </w:pPr>
  </w:style>
  <w:style w:type="character" w:customStyle="1" w:styleId="ac">
    <w:name w:val="Нижний колонтитул Знак"/>
    <w:basedOn w:val="a5"/>
    <w:link w:val="ab"/>
    <w:uiPriority w:val="99"/>
    <w:rsid w:val="0026474A"/>
    <w:rPr>
      <w:rFonts w:ascii="Times New Roman" w:eastAsia="Times New Roman" w:hAnsi="Times New Roman" w:cs="Times New Roman"/>
      <w:sz w:val="20"/>
      <w:szCs w:val="20"/>
      <w:lang w:eastAsia="ru-RU"/>
    </w:rPr>
  </w:style>
  <w:style w:type="paragraph" w:customStyle="1" w:styleId="ad">
    <w:name w:val="Заголовок статьи"/>
    <w:basedOn w:val="a4"/>
    <w:next w:val="a4"/>
    <w:uiPriority w:val="99"/>
    <w:rsid w:val="0026474A"/>
    <w:pPr>
      <w:ind w:left="1612" w:hanging="892"/>
      <w:jc w:val="both"/>
    </w:pPr>
    <w:rPr>
      <w:rFonts w:ascii="Arial" w:hAnsi="Arial" w:cs="Arial"/>
    </w:rPr>
  </w:style>
  <w:style w:type="paragraph" w:customStyle="1" w:styleId="ae">
    <w:name w:val="Комментарий"/>
    <w:basedOn w:val="a4"/>
    <w:next w:val="a4"/>
    <w:uiPriority w:val="99"/>
    <w:rsid w:val="0026474A"/>
    <w:pPr>
      <w:ind w:left="170"/>
      <w:jc w:val="both"/>
    </w:pPr>
    <w:rPr>
      <w:rFonts w:ascii="Arial" w:hAnsi="Arial" w:cs="Arial"/>
      <w:i/>
      <w:iCs/>
      <w:color w:val="800080"/>
    </w:rPr>
  </w:style>
  <w:style w:type="paragraph" w:customStyle="1" w:styleId="af">
    <w:name w:val="Таблицы (моноширинный)"/>
    <w:basedOn w:val="a4"/>
    <w:next w:val="a4"/>
    <w:uiPriority w:val="99"/>
    <w:rsid w:val="0026474A"/>
    <w:pPr>
      <w:jc w:val="both"/>
    </w:pPr>
    <w:rPr>
      <w:rFonts w:ascii="Courier New" w:hAnsi="Courier New" w:cs="Courier New"/>
    </w:rPr>
  </w:style>
  <w:style w:type="paragraph" w:styleId="af0">
    <w:name w:val="Body Text"/>
    <w:basedOn w:val="a4"/>
    <w:link w:val="af1"/>
    <w:uiPriority w:val="99"/>
    <w:rsid w:val="0026474A"/>
    <w:pPr>
      <w:widowControl/>
      <w:autoSpaceDE/>
      <w:autoSpaceDN/>
      <w:adjustRightInd/>
      <w:spacing w:before="60" w:after="60" w:line="360" w:lineRule="auto"/>
      <w:ind w:firstLine="720"/>
      <w:jc w:val="both"/>
    </w:pPr>
    <w:rPr>
      <w:rFonts w:ascii="Arial" w:hAnsi="Arial"/>
      <w:spacing w:val="-5"/>
    </w:rPr>
  </w:style>
  <w:style w:type="character" w:customStyle="1" w:styleId="af1">
    <w:name w:val="Основной текст Знак"/>
    <w:basedOn w:val="a5"/>
    <w:link w:val="af0"/>
    <w:uiPriority w:val="99"/>
    <w:rsid w:val="0026474A"/>
    <w:rPr>
      <w:rFonts w:ascii="Arial" w:eastAsia="Times New Roman" w:hAnsi="Arial" w:cs="Times New Roman"/>
      <w:spacing w:val="-5"/>
      <w:sz w:val="20"/>
      <w:szCs w:val="20"/>
      <w:lang w:eastAsia="ru-RU"/>
    </w:rPr>
  </w:style>
  <w:style w:type="paragraph" w:styleId="22">
    <w:name w:val="toc 2"/>
    <w:basedOn w:val="a4"/>
    <w:uiPriority w:val="39"/>
    <w:rsid w:val="0026474A"/>
    <w:pPr>
      <w:widowControl/>
      <w:autoSpaceDE/>
      <w:autoSpaceDN/>
      <w:adjustRightInd/>
      <w:spacing w:line="360" w:lineRule="auto"/>
      <w:ind w:left="200" w:firstLine="720"/>
    </w:pPr>
    <w:rPr>
      <w:smallCaps/>
      <w:spacing w:val="-5"/>
    </w:rPr>
  </w:style>
  <w:style w:type="paragraph" w:styleId="33">
    <w:name w:val="toc 3"/>
    <w:basedOn w:val="a4"/>
    <w:uiPriority w:val="39"/>
    <w:rsid w:val="0026474A"/>
    <w:pPr>
      <w:widowControl/>
      <w:autoSpaceDE/>
      <w:autoSpaceDN/>
      <w:adjustRightInd/>
      <w:spacing w:line="360" w:lineRule="auto"/>
      <w:ind w:left="400" w:firstLine="720"/>
    </w:pPr>
    <w:rPr>
      <w:i/>
      <w:iCs/>
      <w:spacing w:val="-5"/>
    </w:rPr>
  </w:style>
  <w:style w:type="character" w:styleId="af2">
    <w:name w:val="page number"/>
    <w:basedOn w:val="a5"/>
    <w:uiPriority w:val="99"/>
    <w:rsid w:val="0026474A"/>
    <w:rPr>
      <w:rFonts w:ascii="Arial" w:hAnsi="Arial" w:cs="Times New Roman"/>
      <w:b/>
      <w:spacing w:val="-10"/>
      <w:sz w:val="22"/>
    </w:rPr>
  </w:style>
  <w:style w:type="paragraph" w:customStyle="1" w:styleId="af3">
    <w:name w:val="Шрифт абзаца"/>
    <w:basedOn w:val="a4"/>
    <w:next w:val="a4"/>
    <w:uiPriority w:val="99"/>
    <w:rsid w:val="0026474A"/>
    <w:pPr>
      <w:widowControl/>
      <w:autoSpaceDE/>
      <w:autoSpaceDN/>
      <w:adjustRightInd/>
      <w:ind w:firstLine="720"/>
      <w:jc w:val="both"/>
    </w:pPr>
    <w:rPr>
      <w:rFonts w:ascii="Arial" w:hAnsi="Arial"/>
    </w:rPr>
  </w:style>
  <w:style w:type="paragraph" w:styleId="af4">
    <w:name w:val="Balloon Text"/>
    <w:basedOn w:val="a4"/>
    <w:link w:val="af5"/>
    <w:uiPriority w:val="99"/>
    <w:semiHidden/>
    <w:rsid w:val="0026474A"/>
    <w:rPr>
      <w:rFonts w:ascii="Tahoma" w:hAnsi="Tahoma"/>
      <w:sz w:val="16"/>
      <w:szCs w:val="16"/>
    </w:rPr>
  </w:style>
  <w:style w:type="character" w:customStyle="1" w:styleId="af5">
    <w:name w:val="Текст выноски Знак"/>
    <w:basedOn w:val="a5"/>
    <w:link w:val="af4"/>
    <w:uiPriority w:val="99"/>
    <w:semiHidden/>
    <w:rsid w:val="0026474A"/>
    <w:rPr>
      <w:rFonts w:ascii="Tahoma" w:eastAsia="Times New Roman" w:hAnsi="Tahoma" w:cs="Times New Roman"/>
      <w:sz w:val="16"/>
      <w:szCs w:val="16"/>
      <w:lang w:eastAsia="ru-RU"/>
    </w:rPr>
  </w:style>
  <w:style w:type="paragraph" w:styleId="af6">
    <w:name w:val="Normal (Web)"/>
    <w:basedOn w:val="a4"/>
    <w:link w:val="af7"/>
    <w:uiPriority w:val="99"/>
    <w:rsid w:val="0026474A"/>
    <w:pPr>
      <w:widowControl/>
      <w:autoSpaceDE/>
      <w:autoSpaceDN/>
      <w:adjustRightInd/>
      <w:spacing w:after="51"/>
    </w:pPr>
    <w:rPr>
      <w:sz w:val="24"/>
      <w:szCs w:val="24"/>
    </w:rPr>
  </w:style>
  <w:style w:type="character" w:styleId="af8">
    <w:name w:val="Strong"/>
    <w:basedOn w:val="a5"/>
    <w:uiPriority w:val="99"/>
    <w:qFormat/>
    <w:rsid w:val="0026474A"/>
    <w:rPr>
      <w:rFonts w:cs="Times New Roman"/>
      <w:b/>
    </w:rPr>
  </w:style>
  <w:style w:type="paragraph" w:styleId="HTML">
    <w:name w:val="HTML Preformatted"/>
    <w:basedOn w:val="a4"/>
    <w:link w:val="HTML0"/>
    <w:uiPriority w:val="99"/>
    <w:rsid w:val="00264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5"/>
    <w:link w:val="HTML"/>
    <w:uiPriority w:val="99"/>
    <w:rsid w:val="0026474A"/>
    <w:rPr>
      <w:rFonts w:ascii="Courier New" w:eastAsia="Times New Roman" w:hAnsi="Courier New" w:cs="Times New Roman"/>
      <w:sz w:val="20"/>
      <w:szCs w:val="20"/>
      <w:lang w:eastAsia="ru-RU"/>
    </w:rPr>
  </w:style>
  <w:style w:type="paragraph" w:customStyle="1" w:styleId="af9">
    <w:name w:val="Д_Глава"/>
    <w:basedOn w:val="a4"/>
    <w:next w:val="afa"/>
    <w:uiPriority w:val="99"/>
    <w:rsid w:val="0026474A"/>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a">
    <w:name w:val="Д_Раздел"/>
    <w:basedOn w:val="a4"/>
    <w:next w:val="afb"/>
    <w:autoRedefine/>
    <w:uiPriority w:val="99"/>
    <w:rsid w:val="0026474A"/>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b">
    <w:name w:val="Д_Статья"/>
    <w:basedOn w:val="a4"/>
    <w:next w:val="afc"/>
    <w:autoRedefine/>
    <w:uiPriority w:val="99"/>
    <w:rsid w:val="0026474A"/>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c">
    <w:name w:val="Д_СтПункт№"/>
    <w:basedOn w:val="a4"/>
    <w:uiPriority w:val="99"/>
    <w:rsid w:val="0026474A"/>
    <w:pPr>
      <w:widowControl/>
      <w:tabs>
        <w:tab w:val="num" w:pos="1107"/>
      </w:tabs>
      <w:autoSpaceDE/>
      <w:autoSpaceDN/>
      <w:adjustRightInd/>
      <w:spacing w:after="120"/>
      <w:ind w:left="1107" w:hanging="397"/>
    </w:pPr>
    <w:rPr>
      <w:rFonts w:ascii="Arial Narrow" w:hAnsi="Arial Narrow"/>
      <w:sz w:val="24"/>
      <w:szCs w:val="24"/>
    </w:rPr>
  </w:style>
  <w:style w:type="paragraph" w:customStyle="1" w:styleId="afd">
    <w:name w:val="Д_СтПунктБ№"/>
    <w:basedOn w:val="a4"/>
    <w:uiPriority w:val="99"/>
    <w:rsid w:val="0026474A"/>
    <w:pPr>
      <w:widowControl/>
      <w:tabs>
        <w:tab w:val="num" w:pos="1134"/>
      </w:tabs>
      <w:autoSpaceDE/>
      <w:autoSpaceDN/>
      <w:adjustRightInd/>
      <w:spacing w:after="120"/>
      <w:ind w:left="1134" w:hanging="567"/>
    </w:pPr>
    <w:rPr>
      <w:rFonts w:ascii="Arial Narrow" w:hAnsi="Arial Narrow"/>
      <w:sz w:val="24"/>
      <w:szCs w:val="24"/>
    </w:rPr>
  </w:style>
  <w:style w:type="paragraph" w:customStyle="1" w:styleId="afe">
    <w:name w:val="Д_СтПунктП№"/>
    <w:basedOn w:val="a4"/>
    <w:uiPriority w:val="99"/>
    <w:rsid w:val="0026474A"/>
    <w:pPr>
      <w:widowControl/>
      <w:tabs>
        <w:tab w:val="num" w:pos="1537"/>
      </w:tabs>
      <w:autoSpaceDE/>
      <w:autoSpaceDN/>
      <w:adjustRightInd/>
      <w:spacing w:after="120"/>
      <w:ind w:left="1537" w:hanging="397"/>
    </w:pPr>
    <w:rPr>
      <w:rFonts w:ascii="Arial Narrow" w:hAnsi="Arial Narrow"/>
      <w:sz w:val="24"/>
      <w:szCs w:val="24"/>
    </w:rPr>
  </w:style>
  <w:style w:type="paragraph" w:customStyle="1" w:styleId="aff">
    <w:name w:val="Д_СтПунктПб№"/>
    <w:basedOn w:val="a4"/>
    <w:uiPriority w:val="99"/>
    <w:rsid w:val="0026474A"/>
    <w:pPr>
      <w:widowControl/>
      <w:tabs>
        <w:tab w:val="num" w:pos="1701"/>
      </w:tabs>
      <w:autoSpaceDE/>
      <w:autoSpaceDN/>
      <w:adjustRightInd/>
      <w:spacing w:after="120"/>
      <w:ind w:left="1701" w:hanging="397"/>
    </w:pPr>
    <w:rPr>
      <w:rFonts w:ascii="Arial Narrow" w:hAnsi="Arial Narrow"/>
      <w:sz w:val="24"/>
      <w:szCs w:val="24"/>
    </w:rPr>
  </w:style>
  <w:style w:type="paragraph" w:styleId="aff0">
    <w:name w:val="List Paragraph"/>
    <w:aliases w:val="Bullet List,FooterText,numbered,Цветной список - Акцент 11,Список нумерованный цифры"/>
    <w:basedOn w:val="a4"/>
    <w:link w:val="aff1"/>
    <w:uiPriority w:val="34"/>
    <w:qFormat/>
    <w:rsid w:val="0026474A"/>
    <w:pPr>
      <w:widowControl/>
      <w:autoSpaceDE/>
      <w:autoSpaceDN/>
      <w:adjustRightInd/>
      <w:ind w:left="708"/>
    </w:pPr>
    <w:rPr>
      <w:sz w:val="24"/>
      <w:szCs w:val="24"/>
    </w:rPr>
  </w:style>
  <w:style w:type="paragraph" w:customStyle="1" w:styleId="Web">
    <w:name w:val="Обычный (Web)"/>
    <w:basedOn w:val="a4"/>
    <w:uiPriority w:val="99"/>
    <w:rsid w:val="0026474A"/>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26474A"/>
    <w:rPr>
      <w:rFonts w:ascii="Arial" w:hAnsi="Arial"/>
      <w:b/>
      <w:kern w:val="32"/>
      <w:sz w:val="32"/>
    </w:rPr>
  </w:style>
  <w:style w:type="character" w:customStyle="1" w:styleId="13">
    <w:name w:val="Знак Знак13"/>
    <w:uiPriority w:val="99"/>
    <w:rsid w:val="0026474A"/>
    <w:rPr>
      <w:b/>
      <w:i/>
      <w:sz w:val="26"/>
    </w:rPr>
  </w:style>
  <w:style w:type="paragraph" w:styleId="23">
    <w:name w:val="Body Text Indent 2"/>
    <w:basedOn w:val="a4"/>
    <w:link w:val="24"/>
    <w:uiPriority w:val="99"/>
    <w:rsid w:val="0026474A"/>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basedOn w:val="a5"/>
    <w:link w:val="23"/>
    <w:uiPriority w:val="99"/>
    <w:rsid w:val="0026474A"/>
    <w:rPr>
      <w:rFonts w:ascii="Times New Roman" w:eastAsia="Times New Roman" w:hAnsi="Times New Roman" w:cs="Times New Roman"/>
      <w:sz w:val="24"/>
      <w:szCs w:val="20"/>
      <w:lang w:eastAsia="ru-RU"/>
    </w:rPr>
  </w:style>
  <w:style w:type="paragraph" w:styleId="aff2">
    <w:name w:val="Body Text Indent"/>
    <w:basedOn w:val="a4"/>
    <w:link w:val="aff3"/>
    <w:uiPriority w:val="99"/>
    <w:rsid w:val="0026474A"/>
    <w:pPr>
      <w:widowControl/>
      <w:autoSpaceDE/>
      <w:autoSpaceDN/>
      <w:adjustRightInd/>
      <w:spacing w:after="120"/>
      <w:ind w:left="283"/>
    </w:pPr>
    <w:rPr>
      <w:sz w:val="24"/>
      <w:szCs w:val="24"/>
    </w:rPr>
  </w:style>
  <w:style w:type="character" w:customStyle="1" w:styleId="aff3">
    <w:name w:val="Основной текст с отступом Знак"/>
    <w:basedOn w:val="a5"/>
    <w:link w:val="aff2"/>
    <w:uiPriority w:val="99"/>
    <w:rsid w:val="0026474A"/>
    <w:rPr>
      <w:rFonts w:ascii="Times New Roman" w:eastAsia="Times New Roman" w:hAnsi="Times New Roman" w:cs="Times New Roman"/>
      <w:sz w:val="24"/>
      <w:szCs w:val="24"/>
      <w:lang w:eastAsia="ru-RU"/>
    </w:rPr>
  </w:style>
  <w:style w:type="paragraph" w:customStyle="1" w:styleId="5ABCD">
    <w:name w:val="Пункт_5_ABCD"/>
    <w:basedOn w:val="a4"/>
    <w:uiPriority w:val="99"/>
    <w:rsid w:val="0026474A"/>
    <w:pPr>
      <w:widowControl/>
      <w:tabs>
        <w:tab w:val="num" w:pos="1701"/>
      </w:tabs>
      <w:autoSpaceDE/>
      <w:autoSpaceDN/>
      <w:adjustRightInd/>
      <w:spacing w:line="360" w:lineRule="auto"/>
      <w:ind w:left="1701" w:hanging="567"/>
      <w:jc w:val="both"/>
    </w:pPr>
    <w:rPr>
      <w:sz w:val="28"/>
    </w:rPr>
  </w:style>
  <w:style w:type="paragraph" w:styleId="aff4">
    <w:name w:val="List Number"/>
    <w:basedOn w:val="a4"/>
    <w:uiPriority w:val="99"/>
    <w:rsid w:val="0026474A"/>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2647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4"/>
    <w:uiPriority w:val="99"/>
    <w:rsid w:val="0026474A"/>
    <w:pPr>
      <w:keepNext/>
      <w:keepLines/>
      <w:suppressLineNumbers/>
      <w:suppressAutoHyphens/>
      <w:autoSpaceDE/>
      <w:autoSpaceDN/>
      <w:adjustRightInd/>
      <w:spacing w:after="60"/>
    </w:pPr>
    <w:rPr>
      <w:b/>
      <w:bCs/>
      <w:sz w:val="28"/>
      <w:szCs w:val="28"/>
    </w:rPr>
  </w:style>
  <w:style w:type="paragraph" w:customStyle="1" w:styleId="25">
    <w:name w:val="Стиль2"/>
    <w:basedOn w:val="20"/>
    <w:uiPriority w:val="99"/>
    <w:rsid w:val="0026474A"/>
    <w:pPr>
      <w:keepNext/>
      <w:keepLines/>
      <w:widowControl w:val="0"/>
      <w:numPr>
        <w:numId w:val="0"/>
      </w:numPr>
      <w:suppressLineNumbers/>
      <w:suppressAutoHyphens/>
      <w:spacing w:after="60"/>
      <w:contextualSpacing w:val="0"/>
      <w:jc w:val="both"/>
    </w:pPr>
    <w:rPr>
      <w:b/>
      <w:bCs/>
    </w:rPr>
  </w:style>
  <w:style w:type="paragraph" w:customStyle="1" w:styleId="34">
    <w:name w:val="Стиль3 Знак"/>
    <w:basedOn w:val="23"/>
    <w:uiPriority w:val="99"/>
    <w:rsid w:val="0026474A"/>
    <w:pPr>
      <w:widowControl w:val="0"/>
      <w:adjustRightInd w:val="0"/>
      <w:spacing w:after="0" w:line="240" w:lineRule="auto"/>
      <w:ind w:left="0"/>
      <w:textAlignment w:val="baseline"/>
    </w:pPr>
    <w:rPr>
      <w:szCs w:val="24"/>
    </w:rPr>
  </w:style>
  <w:style w:type="paragraph" w:customStyle="1" w:styleId="Normal1">
    <w:name w:val="Normal1"/>
    <w:uiPriority w:val="99"/>
    <w:rsid w:val="0026474A"/>
    <w:pPr>
      <w:spacing w:after="0" w:line="240" w:lineRule="auto"/>
    </w:pPr>
    <w:rPr>
      <w:rFonts w:ascii="Times New Roman" w:eastAsia="Times New Roman" w:hAnsi="Times New Roman" w:cs="Times New Roman"/>
      <w:sz w:val="20"/>
      <w:szCs w:val="20"/>
      <w:lang w:eastAsia="ru-RU"/>
    </w:rPr>
  </w:style>
  <w:style w:type="paragraph" w:styleId="20">
    <w:name w:val="List Number 2"/>
    <w:basedOn w:val="a4"/>
    <w:uiPriority w:val="99"/>
    <w:rsid w:val="0026474A"/>
    <w:pPr>
      <w:widowControl/>
      <w:numPr>
        <w:numId w:val="1"/>
      </w:numPr>
      <w:autoSpaceDE/>
      <w:autoSpaceDN/>
      <w:adjustRightInd/>
      <w:contextualSpacing/>
    </w:pPr>
    <w:rPr>
      <w:sz w:val="24"/>
      <w:szCs w:val="24"/>
    </w:rPr>
  </w:style>
  <w:style w:type="paragraph" w:styleId="26">
    <w:name w:val="Body Text 2"/>
    <w:basedOn w:val="a4"/>
    <w:link w:val="27"/>
    <w:uiPriority w:val="99"/>
    <w:rsid w:val="0026474A"/>
    <w:pPr>
      <w:widowControl/>
      <w:autoSpaceDE/>
      <w:autoSpaceDN/>
      <w:adjustRightInd/>
      <w:spacing w:after="120" w:line="480" w:lineRule="auto"/>
    </w:pPr>
    <w:rPr>
      <w:sz w:val="24"/>
      <w:szCs w:val="24"/>
    </w:rPr>
  </w:style>
  <w:style w:type="character" w:customStyle="1" w:styleId="27">
    <w:name w:val="Основной текст 2 Знак"/>
    <w:basedOn w:val="a5"/>
    <w:link w:val="26"/>
    <w:uiPriority w:val="99"/>
    <w:rsid w:val="0026474A"/>
    <w:rPr>
      <w:rFonts w:ascii="Times New Roman" w:eastAsia="Times New Roman" w:hAnsi="Times New Roman" w:cs="Times New Roman"/>
      <w:sz w:val="24"/>
      <w:szCs w:val="24"/>
      <w:lang w:eastAsia="ru-RU"/>
    </w:rPr>
  </w:style>
  <w:style w:type="paragraph" w:styleId="aff5">
    <w:name w:val="Plain Text"/>
    <w:basedOn w:val="a4"/>
    <w:link w:val="aff6"/>
    <w:uiPriority w:val="99"/>
    <w:rsid w:val="0026474A"/>
    <w:pPr>
      <w:widowControl/>
      <w:autoSpaceDE/>
      <w:autoSpaceDN/>
      <w:adjustRightInd/>
    </w:pPr>
    <w:rPr>
      <w:rFonts w:ascii="Courier New" w:hAnsi="Courier New"/>
    </w:rPr>
  </w:style>
  <w:style w:type="character" w:customStyle="1" w:styleId="aff6">
    <w:name w:val="Текст Знак"/>
    <w:basedOn w:val="a5"/>
    <w:link w:val="aff5"/>
    <w:uiPriority w:val="99"/>
    <w:rsid w:val="0026474A"/>
    <w:rPr>
      <w:rFonts w:ascii="Courier New" w:eastAsia="Times New Roman" w:hAnsi="Courier New" w:cs="Times New Roman"/>
      <w:sz w:val="20"/>
      <w:szCs w:val="20"/>
      <w:lang w:eastAsia="ru-RU"/>
    </w:rPr>
  </w:style>
  <w:style w:type="paragraph" w:styleId="aff7">
    <w:name w:val="Block Text"/>
    <w:basedOn w:val="a4"/>
    <w:uiPriority w:val="99"/>
    <w:rsid w:val="0026474A"/>
    <w:pPr>
      <w:shd w:val="clear" w:color="auto" w:fill="FFFFFF"/>
      <w:ind w:left="3782" w:right="3816"/>
      <w:jc w:val="center"/>
    </w:pPr>
    <w:rPr>
      <w:b/>
      <w:bCs/>
      <w:color w:val="000000"/>
      <w:spacing w:val="-7"/>
      <w:sz w:val="26"/>
      <w:szCs w:val="25"/>
    </w:rPr>
  </w:style>
  <w:style w:type="paragraph" w:styleId="aff8">
    <w:name w:val="Title"/>
    <w:basedOn w:val="a4"/>
    <w:link w:val="aff9"/>
    <w:uiPriority w:val="99"/>
    <w:qFormat/>
    <w:rsid w:val="0026474A"/>
    <w:pPr>
      <w:widowControl/>
      <w:autoSpaceDE/>
      <w:autoSpaceDN/>
      <w:adjustRightInd/>
      <w:jc w:val="center"/>
    </w:pPr>
    <w:rPr>
      <w:b/>
      <w:sz w:val="28"/>
      <w:lang w:val="en-US"/>
    </w:rPr>
  </w:style>
  <w:style w:type="character" w:customStyle="1" w:styleId="aff9">
    <w:name w:val="Заголовок Знак"/>
    <w:basedOn w:val="a5"/>
    <w:link w:val="aff8"/>
    <w:uiPriority w:val="99"/>
    <w:rsid w:val="0026474A"/>
    <w:rPr>
      <w:rFonts w:ascii="Times New Roman" w:eastAsia="Times New Roman" w:hAnsi="Times New Roman" w:cs="Times New Roman"/>
      <w:b/>
      <w:sz w:val="28"/>
      <w:szCs w:val="20"/>
      <w:lang w:val="en-US" w:eastAsia="ru-RU"/>
    </w:rPr>
  </w:style>
  <w:style w:type="character" w:customStyle="1" w:styleId="FontStyle37">
    <w:name w:val="Font Style37"/>
    <w:uiPriority w:val="99"/>
    <w:rsid w:val="0026474A"/>
    <w:rPr>
      <w:rFonts w:ascii="Arial Narrow" w:hAnsi="Arial Narrow"/>
      <w:sz w:val="22"/>
    </w:rPr>
  </w:style>
  <w:style w:type="paragraph" w:customStyle="1" w:styleId="a0">
    <w:name w:val="Пункт Знак"/>
    <w:basedOn w:val="a4"/>
    <w:rsid w:val="0026474A"/>
    <w:pPr>
      <w:widowControl/>
      <w:numPr>
        <w:ilvl w:val="1"/>
        <w:numId w:val="3"/>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26474A"/>
    <w:pPr>
      <w:numPr>
        <w:ilvl w:val="2"/>
      </w:numPr>
      <w:tabs>
        <w:tab w:val="clear" w:pos="1134"/>
        <w:tab w:val="num" w:pos="2411"/>
      </w:tabs>
    </w:pPr>
  </w:style>
  <w:style w:type="paragraph" w:customStyle="1" w:styleId="a2">
    <w:name w:val="Подподпункт"/>
    <w:basedOn w:val="a1"/>
    <w:rsid w:val="0026474A"/>
    <w:pPr>
      <w:numPr>
        <w:ilvl w:val="3"/>
      </w:numPr>
      <w:tabs>
        <w:tab w:val="num" w:pos="1107"/>
        <w:tab w:val="left" w:pos="1134"/>
        <w:tab w:val="left" w:pos="1418"/>
      </w:tabs>
    </w:pPr>
  </w:style>
  <w:style w:type="paragraph" w:customStyle="1" w:styleId="a3">
    <w:name w:val="Подподподпункт"/>
    <w:basedOn w:val="a4"/>
    <w:rsid w:val="0026474A"/>
    <w:pPr>
      <w:widowControl/>
      <w:numPr>
        <w:ilvl w:val="4"/>
        <w:numId w:val="3"/>
      </w:numPr>
      <w:tabs>
        <w:tab w:val="left" w:pos="1134"/>
        <w:tab w:val="left" w:pos="1701"/>
      </w:tabs>
      <w:autoSpaceDE/>
      <w:autoSpaceDN/>
      <w:adjustRightInd/>
      <w:spacing w:line="360" w:lineRule="auto"/>
      <w:jc w:val="both"/>
    </w:pPr>
    <w:rPr>
      <w:sz w:val="28"/>
    </w:rPr>
  </w:style>
  <w:style w:type="paragraph" w:customStyle="1" w:styleId="1">
    <w:name w:val="Пункт1"/>
    <w:basedOn w:val="a4"/>
    <w:rsid w:val="0026474A"/>
    <w:pPr>
      <w:widowControl/>
      <w:numPr>
        <w:numId w:val="3"/>
      </w:numPr>
      <w:autoSpaceDE/>
      <w:autoSpaceDN/>
      <w:adjustRightInd/>
      <w:spacing w:before="240" w:line="360" w:lineRule="auto"/>
      <w:jc w:val="center"/>
    </w:pPr>
    <w:rPr>
      <w:rFonts w:ascii="Arial" w:hAnsi="Arial"/>
      <w:b/>
      <w:sz w:val="28"/>
      <w:szCs w:val="28"/>
    </w:rPr>
  </w:style>
  <w:style w:type="paragraph" w:customStyle="1" w:styleId="affa">
    <w:name w:val="Примечание"/>
    <w:basedOn w:val="a4"/>
    <w:uiPriority w:val="99"/>
    <w:rsid w:val="0026474A"/>
    <w:pPr>
      <w:widowControl/>
      <w:numPr>
        <w:ilvl w:val="1"/>
      </w:numPr>
      <w:autoSpaceDE/>
      <w:autoSpaceDN/>
      <w:adjustRightInd/>
      <w:spacing w:before="120" w:after="240" w:line="360" w:lineRule="auto"/>
      <w:ind w:left="1701" w:right="567"/>
      <w:jc w:val="both"/>
    </w:pPr>
    <w:rPr>
      <w:spacing w:val="20"/>
    </w:rPr>
  </w:style>
  <w:style w:type="paragraph" w:customStyle="1" w:styleId="affb">
    <w:name w:val="Пункт б/н"/>
    <w:basedOn w:val="a4"/>
    <w:uiPriority w:val="99"/>
    <w:rsid w:val="0026474A"/>
    <w:pPr>
      <w:widowControl/>
      <w:autoSpaceDE/>
      <w:autoSpaceDN/>
      <w:adjustRightInd/>
      <w:spacing w:line="360" w:lineRule="auto"/>
      <w:ind w:left="1134"/>
      <w:jc w:val="both"/>
    </w:pPr>
    <w:rPr>
      <w:sz w:val="28"/>
    </w:rPr>
  </w:style>
  <w:style w:type="paragraph" w:customStyle="1" w:styleId="15">
    <w:name w:val="Абзац списка1"/>
    <w:basedOn w:val="a4"/>
    <w:uiPriority w:val="99"/>
    <w:rsid w:val="0026474A"/>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a4"/>
    <w:link w:val="-30"/>
    <w:uiPriority w:val="99"/>
    <w:rsid w:val="0026474A"/>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26474A"/>
    <w:rPr>
      <w:rFonts w:ascii="Calibri" w:eastAsia="Calibri" w:hAnsi="Calibri" w:cs="Times New Roman"/>
      <w:sz w:val="28"/>
      <w:szCs w:val="28"/>
      <w:lang w:eastAsia="ru-RU"/>
    </w:rPr>
  </w:style>
  <w:style w:type="character" w:customStyle="1" w:styleId="affc">
    <w:name w:val="Гипертекстовая ссылка"/>
    <w:rsid w:val="0026474A"/>
    <w:rPr>
      <w:color w:val="008000"/>
    </w:rPr>
  </w:style>
  <w:style w:type="paragraph" w:customStyle="1" w:styleId="Default">
    <w:name w:val="Default"/>
    <w:rsid w:val="002647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d">
    <w:name w:val="footnote text"/>
    <w:basedOn w:val="a4"/>
    <w:link w:val="affe"/>
    <w:uiPriority w:val="99"/>
    <w:semiHidden/>
    <w:rsid w:val="0026474A"/>
  </w:style>
  <w:style w:type="character" w:customStyle="1" w:styleId="affe">
    <w:name w:val="Текст сноски Знак"/>
    <w:basedOn w:val="a5"/>
    <w:link w:val="affd"/>
    <w:uiPriority w:val="99"/>
    <w:semiHidden/>
    <w:rsid w:val="0026474A"/>
    <w:rPr>
      <w:rFonts w:ascii="Times New Roman" w:eastAsia="Times New Roman" w:hAnsi="Times New Roman" w:cs="Times New Roman"/>
      <w:sz w:val="20"/>
      <w:szCs w:val="20"/>
      <w:lang w:eastAsia="ru-RU"/>
    </w:rPr>
  </w:style>
  <w:style w:type="character" w:styleId="afff">
    <w:name w:val="footnote reference"/>
    <w:basedOn w:val="a5"/>
    <w:uiPriority w:val="99"/>
    <w:semiHidden/>
    <w:rsid w:val="0026474A"/>
    <w:rPr>
      <w:rFonts w:cs="Times New Roman"/>
      <w:vertAlign w:val="superscript"/>
    </w:rPr>
  </w:style>
  <w:style w:type="paragraph" w:customStyle="1" w:styleId="42">
    <w:name w:val="Пункт_4"/>
    <w:basedOn w:val="a4"/>
    <w:link w:val="43"/>
    <w:uiPriority w:val="99"/>
    <w:rsid w:val="0026474A"/>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3">
    <w:name w:val="Пункт_4 Знак"/>
    <w:link w:val="42"/>
    <w:uiPriority w:val="99"/>
    <w:locked/>
    <w:rsid w:val="0026474A"/>
    <w:rPr>
      <w:rFonts w:ascii="Calibri" w:eastAsia="Calibri" w:hAnsi="Calibri" w:cs="Times New Roman"/>
      <w:sz w:val="28"/>
      <w:szCs w:val="28"/>
      <w:lang w:eastAsia="ru-RU"/>
    </w:rPr>
  </w:style>
  <w:style w:type="paragraph" w:customStyle="1" w:styleId="-31">
    <w:name w:val="Пункт-3"/>
    <w:basedOn w:val="a4"/>
    <w:uiPriority w:val="99"/>
    <w:rsid w:val="0026474A"/>
    <w:pPr>
      <w:widowControl/>
      <w:autoSpaceDE/>
      <w:autoSpaceDN/>
      <w:adjustRightInd/>
      <w:spacing w:line="288" w:lineRule="auto"/>
      <w:jc w:val="both"/>
    </w:pPr>
    <w:rPr>
      <w:rFonts w:eastAsia="Calibri"/>
      <w:sz w:val="28"/>
      <w:szCs w:val="24"/>
    </w:rPr>
  </w:style>
  <w:style w:type="paragraph" w:customStyle="1" w:styleId="-4">
    <w:name w:val="Пункт-4"/>
    <w:basedOn w:val="a4"/>
    <w:uiPriority w:val="99"/>
    <w:rsid w:val="0026474A"/>
    <w:pPr>
      <w:widowControl/>
      <w:autoSpaceDE/>
      <w:autoSpaceDN/>
      <w:adjustRightInd/>
      <w:spacing w:line="288" w:lineRule="auto"/>
      <w:jc w:val="both"/>
    </w:pPr>
    <w:rPr>
      <w:rFonts w:eastAsia="Calibri"/>
      <w:sz w:val="28"/>
      <w:szCs w:val="24"/>
    </w:rPr>
  </w:style>
  <w:style w:type="paragraph" w:customStyle="1" w:styleId="afff0">
    <w:name w:val="Часть"/>
    <w:basedOn w:val="a4"/>
    <w:link w:val="afff1"/>
    <w:uiPriority w:val="99"/>
    <w:rsid w:val="0026474A"/>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ff1">
    <w:name w:val="Часть Знак"/>
    <w:link w:val="afff0"/>
    <w:uiPriority w:val="99"/>
    <w:locked/>
    <w:rsid w:val="0026474A"/>
    <w:rPr>
      <w:rFonts w:ascii="Calibri" w:eastAsia="Calibri" w:hAnsi="Calibri" w:cs="Times New Roman"/>
      <w:sz w:val="28"/>
      <w:szCs w:val="24"/>
      <w:lang w:eastAsia="ru-RU"/>
    </w:rPr>
  </w:style>
  <w:style w:type="paragraph" w:customStyle="1" w:styleId="-6">
    <w:name w:val="пункт-6"/>
    <w:basedOn w:val="a4"/>
    <w:uiPriority w:val="99"/>
    <w:rsid w:val="0026474A"/>
    <w:pPr>
      <w:widowControl/>
      <w:numPr>
        <w:numId w:val="4"/>
      </w:numPr>
      <w:autoSpaceDE/>
      <w:autoSpaceDN/>
      <w:adjustRightInd/>
      <w:spacing w:line="288" w:lineRule="auto"/>
      <w:jc w:val="both"/>
    </w:pPr>
    <w:rPr>
      <w:sz w:val="28"/>
      <w:szCs w:val="28"/>
    </w:rPr>
  </w:style>
  <w:style w:type="paragraph" w:customStyle="1" w:styleId="35">
    <w:name w:val="Стиль3"/>
    <w:basedOn w:val="23"/>
    <w:uiPriority w:val="99"/>
    <w:rsid w:val="0026474A"/>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26474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6">
    <w:name w:val="Пункт_3"/>
    <w:basedOn w:val="a4"/>
    <w:uiPriority w:val="99"/>
    <w:rsid w:val="0026474A"/>
    <w:pPr>
      <w:widowControl/>
      <w:tabs>
        <w:tab w:val="num" w:pos="2411"/>
      </w:tabs>
      <w:autoSpaceDE/>
      <w:autoSpaceDN/>
      <w:adjustRightInd/>
      <w:ind w:left="2411" w:hanging="1134"/>
      <w:jc w:val="both"/>
    </w:pPr>
    <w:rPr>
      <w:sz w:val="28"/>
      <w:szCs w:val="28"/>
    </w:rPr>
  </w:style>
  <w:style w:type="paragraph" w:customStyle="1" w:styleId="51">
    <w:name w:val="Пункт_5"/>
    <w:basedOn w:val="a4"/>
    <w:uiPriority w:val="99"/>
    <w:rsid w:val="0026474A"/>
    <w:pPr>
      <w:widowControl/>
      <w:tabs>
        <w:tab w:val="num" w:pos="1134"/>
        <w:tab w:val="num" w:pos="1701"/>
      </w:tabs>
      <w:autoSpaceDE/>
      <w:autoSpaceDN/>
      <w:adjustRightInd/>
      <w:ind w:left="1134" w:hanging="567"/>
      <w:jc w:val="both"/>
    </w:pPr>
    <w:rPr>
      <w:sz w:val="28"/>
      <w:szCs w:val="24"/>
    </w:rPr>
  </w:style>
  <w:style w:type="paragraph" w:customStyle="1" w:styleId="afff2">
    <w:name w:val="Пункт"/>
    <w:basedOn w:val="a4"/>
    <w:uiPriority w:val="99"/>
    <w:rsid w:val="0026474A"/>
    <w:pPr>
      <w:widowControl/>
      <w:autoSpaceDE/>
      <w:autoSpaceDN/>
      <w:adjustRightInd/>
      <w:spacing w:line="360" w:lineRule="auto"/>
      <w:jc w:val="both"/>
    </w:pPr>
    <w:rPr>
      <w:sz w:val="28"/>
    </w:rPr>
  </w:style>
  <w:style w:type="paragraph" w:customStyle="1" w:styleId="-5">
    <w:name w:val="Пункт-5"/>
    <w:basedOn w:val="a4"/>
    <w:uiPriority w:val="99"/>
    <w:rsid w:val="0026474A"/>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4"/>
    <w:uiPriority w:val="99"/>
    <w:rsid w:val="0026474A"/>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4"/>
    <w:uiPriority w:val="99"/>
    <w:rsid w:val="0026474A"/>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a5"/>
    <w:uiPriority w:val="99"/>
    <w:rsid w:val="0026474A"/>
    <w:rPr>
      <w:rFonts w:cs="Times New Roman"/>
    </w:rPr>
  </w:style>
  <w:style w:type="character" w:styleId="afff3">
    <w:name w:val="annotation reference"/>
    <w:basedOn w:val="a5"/>
    <w:uiPriority w:val="99"/>
    <w:semiHidden/>
    <w:rsid w:val="0026474A"/>
    <w:rPr>
      <w:rFonts w:cs="Times New Roman"/>
      <w:sz w:val="16"/>
    </w:rPr>
  </w:style>
  <w:style w:type="paragraph" w:styleId="afff4">
    <w:name w:val="annotation text"/>
    <w:basedOn w:val="a4"/>
    <w:link w:val="afff5"/>
    <w:uiPriority w:val="99"/>
    <w:semiHidden/>
    <w:rsid w:val="0026474A"/>
    <w:pPr>
      <w:widowControl/>
      <w:autoSpaceDE/>
      <w:autoSpaceDN/>
      <w:adjustRightInd/>
      <w:spacing w:line="288" w:lineRule="auto"/>
      <w:ind w:firstLine="567"/>
      <w:jc w:val="both"/>
    </w:pPr>
  </w:style>
  <w:style w:type="character" w:customStyle="1" w:styleId="afff5">
    <w:name w:val="Текст примечания Знак"/>
    <w:basedOn w:val="a5"/>
    <w:link w:val="afff4"/>
    <w:uiPriority w:val="99"/>
    <w:semiHidden/>
    <w:rsid w:val="0026474A"/>
    <w:rPr>
      <w:rFonts w:ascii="Times New Roman" w:eastAsia="Times New Roman" w:hAnsi="Times New Roman" w:cs="Times New Roman"/>
      <w:sz w:val="20"/>
      <w:szCs w:val="20"/>
      <w:lang w:eastAsia="ru-RU"/>
    </w:rPr>
  </w:style>
  <w:style w:type="paragraph" w:customStyle="1" w:styleId="28">
    <w:name w:val="Подзаголовок_2"/>
    <w:basedOn w:val="a4"/>
    <w:uiPriority w:val="99"/>
    <w:rsid w:val="0026474A"/>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4"/>
    <w:uiPriority w:val="99"/>
    <w:rsid w:val="0026474A"/>
    <w:pPr>
      <w:widowControl/>
      <w:autoSpaceDE/>
      <w:autoSpaceDN/>
      <w:adjustRightInd/>
    </w:pPr>
    <w:rPr>
      <w:rFonts w:ascii="Courier New" w:hAnsi="Courier New" w:cs="Courier New"/>
    </w:rPr>
  </w:style>
  <w:style w:type="character" w:customStyle="1" w:styleId="grame">
    <w:name w:val="grame"/>
    <w:basedOn w:val="a5"/>
    <w:uiPriority w:val="99"/>
    <w:rsid w:val="0026474A"/>
    <w:rPr>
      <w:rFonts w:cs="Times New Roman"/>
    </w:rPr>
  </w:style>
  <w:style w:type="character" w:customStyle="1" w:styleId="ConsPlusNormal0">
    <w:name w:val="ConsPlusNormal Знак"/>
    <w:link w:val="ConsPlusNormal"/>
    <w:locked/>
    <w:rsid w:val="0026474A"/>
    <w:rPr>
      <w:rFonts w:ascii="Arial" w:eastAsia="Calibri" w:hAnsi="Arial" w:cs="Arial"/>
      <w:sz w:val="20"/>
      <w:szCs w:val="20"/>
      <w:lang w:eastAsia="ru-RU"/>
    </w:rPr>
  </w:style>
  <w:style w:type="character" w:customStyle="1" w:styleId="HeaderChar">
    <w:name w:val="Header Char"/>
    <w:uiPriority w:val="99"/>
    <w:locked/>
    <w:rsid w:val="0026474A"/>
    <w:rPr>
      <w:sz w:val="24"/>
    </w:rPr>
  </w:style>
  <w:style w:type="character" w:customStyle="1" w:styleId="Heading1Char">
    <w:name w:val="Heading 1 Char"/>
    <w:uiPriority w:val="99"/>
    <w:locked/>
    <w:rsid w:val="0026474A"/>
    <w:rPr>
      <w:rFonts w:ascii="Arial" w:hAnsi="Arial"/>
      <w:b/>
      <w:sz w:val="24"/>
      <w:lang w:val="ru-RU" w:eastAsia="ru-RU"/>
    </w:rPr>
  </w:style>
  <w:style w:type="character" w:customStyle="1" w:styleId="Heading5Char">
    <w:name w:val="Heading 5 Char"/>
    <w:uiPriority w:val="99"/>
    <w:locked/>
    <w:rsid w:val="0026474A"/>
    <w:rPr>
      <w:i/>
      <w:sz w:val="24"/>
      <w:u w:val="single"/>
      <w:lang w:val="ru-RU" w:eastAsia="ru-RU"/>
    </w:rPr>
  </w:style>
  <w:style w:type="paragraph" w:customStyle="1" w:styleId="16">
    <w:name w:val="Обычный1"/>
    <w:uiPriority w:val="99"/>
    <w:rsid w:val="0026474A"/>
    <w:pPr>
      <w:spacing w:after="0" w:line="240" w:lineRule="auto"/>
    </w:pPr>
    <w:rPr>
      <w:rFonts w:ascii="Times New Roman" w:eastAsia="Times New Roman" w:hAnsi="Times New Roman" w:cs="Times New Roman"/>
      <w:sz w:val="20"/>
      <w:szCs w:val="20"/>
      <w:lang w:val="en-US" w:eastAsia="ru-RU"/>
    </w:rPr>
  </w:style>
  <w:style w:type="paragraph" w:customStyle="1" w:styleId="afff6">
    <w:name w:val="Стиль"/>
    <w:basedOn w:val="a4"/>
    <w:uiPriority w:val="99"/>
    <w:rsid w:val="0026474A"/>
    <w:pPr>
      <w:autoSpaceDE/>
      <w:autoSpaceDN/>
      <w:spacing w:after="160" w:line="240" w:lineRule="exact"/>
      <w:jc w:val="right"/>
    </w:pPr>
    <w:rPr>
      <w:lang w:val="en-GB" w:eastAsia="en-US"/>
    </w:rPr>
  </w:style>
  <w:style w:type="paragraph" w:customStyle="1" w:styleId="afff7">
    <w:name w:val="Знак Знак Знак Знак"/>
    <w:basedOn w:val="a4"/>
    <w:uiPriority w:val="99"/>
    <w:rsid w:val="0026474A"/>
    <w:pPr>
      <w:autoSpaceDE/>
      <w:autoSpaceDN/>
      <w:spacing w:after="160" w:line="240" w:lineRule="exact"/>
      <w:jc w:val="right"/>
    </w:pPr>
    <w:rPr>
      <w:rFonts w:ascii="Arial" w:hAnsi="Arial" w:cs="Arial"/>
      <w:lang w:val="en-GB" w:eastAsia="en-US"/>
    </w:rPr>
  </w:style>
  <w:style w:type="paragraph" w:styleId="afff8">
    <w:name w:val="annotation subject"/>
    <w:basedOn w:val="afff4"/>
    <w:next w:val="afff4"/>
    <w:link w:val="afff9"/>
    <w:uiPriority w:val="99"/>
    <w:semiHidden/>
    <w:rsid w:val="0026474A"/>
    <w:pPr>
      <w:widowControl w:val="0"/>
      <w:autoSpaceDE w:val="0"/>
      <w:autoSpaceDN w:val="0"/>
      <w:adjustRightInd w:val="0"/>
      <w:spacing w:line="240" w:lineRule="auto"/>
      <w:ind w:firstLine="0"/>
      <w:jc w:val="left"/>
    </w:pPr>
    <w:rPr>
      <w:b/>
      <w:bCs/>
    </w:rPr>
  </w:style>
  <w:style w:type="character" w:customStyle="1" w:styleId="afff9">
    <w:name w:val="Тема примечания Знак"/>
    <w:basedOn w:val="afff5"/>
    <w:link w:val="afff8"/>
    <w:uiPriority w:val="99"/>
    <w:semiHidden/>
    <w:rsid w:val="0026474A"/>
    <w:rPr>
      <w:rFonts w:ascii="Times New Roman" w:eastAsia="Times New Roman" w:hAnsi="Times New Roman" w:cs="Times New Roman"/>
      <w:b/>
      <w:bCs/>
      <w:sz w:val="20"/>
      <w:szCs w:val="20"/>
      <w:lang w:eastAsia="ru-RU"/>
    </w:rPr>
  </w:style>
  <w:style w:type="paragraph" w:styleId="18">
    <w:name w:val="toc 1"/>
    <w:basedOn w:val="a4"/>
    <w:next w:val="a4"/>
    <w:autoRedefine/>
    <w:uiPriority w:val="39"/>
    <w:rsid w:val="0026474A"/>
    <w:pPr>
      <w:tabs>
        <w:tab w:val="right" w:leader="dot" w:pos="9064"/>
      </w:tabs>
      <w:ind w:left="284" w:hanging="284"/>
    </w:pPr>
    <w:rPr>
      <w:noProof/>
      <w:sz w:val="24"/>
      <w:szCs w:val="24"/>
    </w:rPr>
  </w:style>
  <w:style w:type="paragraph" w:styleId="44">
    <w:name w:val="toc 4"/>
    <w:basedOn w:val="a4"/>
    <w:next w:val="a4"/>
    <w:autoRedefine/>
    <w:uiPriority w:val="39"/>
    <w:rsid w:val="0026474A"/>
    <w:pPr>
      <w:widowControl/>
      <w:autoSpaceDE/>
      <w:autoSpaceDN/>
      <w:adjustRightInd/>
      <w:spacing w:after="100" w:line="276" w:lineRule="auto"/>
      <w:ind w:left="660"/>
    </w:pPr>
    <w:rPr>
      <w:rFonts w:ascii="Calibri" w:hAnsi="Calibri"/>
      <w:sz w:val="22"/>
      <w:szCs w:val="22"/>
    </w:rPr>
  </w:style>
  <w:style w:type="paragraph" w:styleId="52">
    <w:name w:val="toc 5"/>
    <w:basedOn w:val="a4"/>
    <w:next w:val="a4"/>
    <w:autoRedefine/>
    <w:uiPriority w:val="39"/>
    <w:rsid w:val="0026474A"/>
    <w:pPr>
      <w:widowControl/>
      <w:autoSpaceDE/>
      <w:autoSpaceDN/>
      <w:adjustRightInd/>
      <w:spacing w:after="100" w:line="276" w:lineRule="auto"/>
      <w:ind w:left="880"/>
    </w:pPr>
    <w:rPr>
      <w:rFonts w:ascii="Calibri" w:hAnsi="Calibri"/>
      <w:sz w:val="22"/>
      <w:szCs w:val="22"/>
    </w:rPr>
  </w:style>
  <w:style w:type="paragraph" w:styleId="61">
    <w:name w:val="toc 6"/>
    <w:basedOn w:val="a4"/>
    <w:next w:val="a4"/>
    <w:autoRedefine/>
    <w:uiPriority w:val="39"/>
    <w:rsid w:val="0026474A"/>
    <w:pPr>
      <w:widowControl/>
      <w:autoSpaceDE/>
      <w:autoSpaceDN/>
      <w:adjustRightInd/>
      <w:spacing w:after="100" w:line="276" w:lineRule="auto"/>
      <w:ind w:left="1100"/>
    </w:pPr>
    <w:rPr>
      <w:rFonts w:ascii="Calibri" w:hAnsi="Calibri"/>
      <w:sz w:val="22"/>
      <w:szCs w:val="22"/>
    </w:rPr>
  </w:style>
  <w:style w:type="paragraph" w:styleId="71">
    <w:name w:val="toc 7"/>
    <w:basedOn w:val="a4"/>
    <w:next w:val="a4"/>
    <w:autoRedefine/>
    <w:uiPriority w:val="39"/>
    <w:rsid w:val="0026474A"/>
    <w:pPr>
      <w:widowControl/>
      <w:autoSpaceDE/>
      <w:autoSpaceDN/>
      <w:adjustRightInd/>
      <w:spacing w:after="100" w:line="276" w:lineRule="auto"/>
      <w:ind w:left="1320"/>
    </w:pPr>
    <w:rPr>
      <w:rFonts w:ascii="Calibri" w:hAnsi="Calibri"/>
      <w:sz w:val="22"/>
      <w:szCs w:val="22"/>
    </w:rPr>
  </w:style>
  <w:style w:type="paragraph" w:styleId="81">
    <w:name w:val="toc 8"/>
    <w:basedOn w:val="a4"/>
    <w:next w:val="a4"/>
    <w:autoRedefine/>
    <w:uiPriority w:val="39"/>
    <w:rsid w:val="0026474A"/>
    <w:pPr>
      <w:widowControl/>
      <w:autoSpaceDE/>
      <w:autoSpaceDN/>
      <w:adjustRightInd/>
      <w:spacing w:after="100" w:line="276" w:lineRule="auto"/>
      <w:ind w:left="1540"/>
    </w:pPr>
    <w:rPr>
      <w:rFonts w:ascii="Calibri" w:hAnsi="Calibri"/>
      <w:sz w:val="22"/>
      <w:szCs w:val="22"/>
    </w:rPr>
  </w:style>
  <w:style w:type="paragraph" w:styleId="91">
    <w:name w:val="toc 9"/>
    <w:basedOn w:val="a4"/>
    <w:next w:val="a4"/>
    <w:autoRedefine/>
    <w:uiPriority w:val="39"/>
    <w:rsid w:val="0026474A"/>
    <w:pPr>
      <w:widowControl/>
      <w:autoSpaceDE/>
      <w:autoSpaceDN/>
      <w:adjustRightInd/>
      <w:spacing w:after="100" w:line="276" w:lineRule="auto"/>
      <w:ind w:left="1760"/>
    </w:pPr>
    <w:rPr>
      <w:rFonts w:ascii="Calibri" w:hAnsi="Calibri"/>
      <w:sz w:val="22"/>
      <w:szCs w:val="22"/>
    </w:rPr>
  </w:style>
  <w:style w:type="table" w:styleId="afffa">
    <w:name w:val="Table Grid"/>
    <w:basedOn w:val="a6"/>
    <w:rsid w:val="002647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w:basedOn w:val="a4"/>
    <w:uiPriority w:val="99"/>
    <w:rsid w:val="0026474A"/>
    <w:pPr>
      <w:autoSpaceDE/>
      <w:autoSpaceDN/>
      <w:spacing w:after="160" w:line="240" w:lineRule="exact"/>
      <w:jc w:val="right"/>
    </w:pPr>
    <w:rPr>
      <w:lang w:val="en-GB" w:eastAsia="en-US"/>
    </w:rPr>
  </w:style>
  <w:style w:type="paragraph" w:customStyle="1" w:styleId="29">
    <w:name w:val="Пункт_2"/>
    <w:basedOn w:val="a4"/>
    <w:uiPriority w:val="99"/>
    <w:rsid w:val="0026474A"/>
    <w:pPr>
      <w:widowControl/>
      <w:tabs>
        <w:tab w:val="num" w:pos="1134"/>
      </w:tabs>
      <w:autoSpaceDE/>
      <w:autoSpaceDN/>
      <w:adjustRightInd/>
      <w:spacing w:line="360" w:lineRule="auto"/>
      <w:ind w:left="1134" w:hanging="1133"/>
      <w:jc w:val="both"/>
    </w:pPr>
    <w:rPr>
      <w:sz w:val="28"/>
    </w:rPr>
  </w:style>
  <w:style w:type="paragraph" w:customStyle="1" w:styleId="19">
    <w:name w:val="Пункт_1"/>
    <w:basedOn w:val="a4"/>
    <w:uiPriority w:val="99"/>
    <w:rsid w:val="0026474A"/>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4"/>
    <w:uiPriority w:val="99"/>
    <w:rsid w:val="0026474A"/>
    <w:pPr>
      <w:widowControl/>
      <w:autoSpaceDE/>
      <w:autoSpaceDN/>
      <w:adjustRightInd/>
      <w:ind w:left="720"/>
    </w:pPr>
    <w:rPr>
      <w:rFonts w:eastAsia="Calibri"/>
      <w:sz w:val="24"/>
      <w:szCs w:val="24"/>
    </w:rPr>
  </w:style>
  <w:style w:type="paragraph" w:styleId="afffc">
    <w:name w:val="Revision"/>
    <w:hidden/>
    <w:uiPriority w:val="99"/>
    <w:semiHidden/>
    <w:rsid w:val="0026474A"/>
    <w:pPr>
      <w:spacing w:after="0" w:line="240" w:lineRule="auto"/>
    </w:pPr>
    <w:rPr>
      <w:rFonts w:ascii="Times New Roman" w:eastAsia="Times New Roman" w:hAnsi="Times New Roman" w:cs="Times New Roman"/>
      <w:sz w:val="20"/>
      <w:szCs w:val="20"/>
      <w:lang w:eastAsia="ru-RU"/>
    </w:rPr>
  </w:style>
  <w:style w:type="numbering" w:customStyle="1" w:styleId="a">
    <w:name w:val="Д_Стиль"/>
    <w:rsid w:val="0026474A"/>
    <w:pPr>
      <w:numPr>
        <w:numId w:val="2"/>
      </w:numPr>
    </w:pPr>
  </w:style>
  <w:style w:type="paragraph" w:styleId="afffd">
    <w:name w:val="endnote text"/>
    <w:basedOn w:val="a4"/>
    <w:link w:val="afffe"/>
    <w:uiPriority w:val="99"/>
    <w:semiHidden/>
    <w:unhideWhenUsed/>
    <w:rsid w:val="0026474A"/>
  </w:style>
  <w:style w:type="character" w:customStyle="1" w:styleId="afffe">
    <w:name w:val="Текст концевой сноски Знак"/>
    <w:basedOn w:val="a5"/>
    <w:link w:val="afffd"/>
    <w:uiPriority w:val="99"/>
    <w:semiHidden/>
    <w:rsid w:val="0026474A"/>
    <w:rPr>
      <w:rFonts w:ascii="Times New Roman" w:eastAsia="Times New Roman" w:hAnsi="Times New Roman" w:cs="Times New Roman"/>
      <w:sz w:val="20"/>
      <w:szCs w:val="20"/>
      <w:lang w:eastAsia="ru-RU"/>
    </w:rPr>
  </w:style>
  <w:style w:type="character" w:styleId="affff">
    <w:name w:val="endnote reference"/>
    <w:basedOn w:val="a5"/>
    <w:uiPriority w:val="99"/>
    <w:semiHidden/>
    <w:unhideWhenUsed/>
    <w:rsid w:val="0026474A"/>
    <w:rPr>
      <w:vertAlign w:val="superscript"/>
    </w:rPr>
  </w:style>
  <w:style w:type="paragraph" w:customStyle="1" w:styleId="Center">
    <w:name w:val="Center"/>
    <w:aliases w:val="ct"/>
    <w:basedOn w:val="a4"/>
    <w:rsid w:val="0026474A"/>
    <w:pPr>
      <w:widowControl/>
      <w:autoSpaceDE/>
      <w:autoSpaceDN/>
      <w:adjustRightInd/>
      <w:spacing w:before="480" w:after="480"/>
      <w:jc w:val="center"/>
    </w:pPr>
    <w:rPr>
      <w:sz w:val="24"/>
    </w:rPr>
  </w:style>
  <w:style w:type="paragraph" w:customStyle="1" w:styleId="ConsPlusNonformat">
    <w:name w:val="ConsPlusNonformat"/>
    <w:uiPriority w:val="99"/>
    <w:rsid w:val="002647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40">
    <w:name w:val="Стиль4"/>
    <w:uiPriority w:val="99"/>
    <w:rsid w:val="0026474A"/>
    <w:pPr>
      <w:numPr>
        <w:numId w:val="13"/>
      </w:numPr>
    </w:pPr>
  </w:style>
  <w:style w:type="paragraph" w:styleId="affff0">
    <w:name w:val="caption"/>
    <w:basedOn w:val="a4"/>
    <w:next w:val="a4"/>
    <w:unhideWhenUsed/>
    <w:qFormat/>
    <w:rsid w:val="0026474A"/>
    <w:pPr>
      <w:spacing w:after="200"/>
    </w:pPr>
    <w:rPr>
      <w:i/>
      <w:iCs/>
      <w:color w:val="44546A" w:themeColor="text2"/>
      <w:sz w:val="18"/>
      <w:szCs w:val="18"/>
    </w:rPr>
  </w:style>
  <w:style w:type="character" w:customStyle="1" w:styleId="aff1">
    <w:name w:val="Абзац списка Знак"/>
    <w:aliases w:val="Bullet List Знак,FooterText Знак,numbered Знак,Цветной список - Акцент 11 Знак,Список нумерованный цифры Знак"/>
    <w:basedOn w:val="a5"/>
    <w:link w:val="aff0"/>
    <w:uiPriority w:val="34"/>
    <w:locked/>
    <w:rsid w:val="0026474A"/>
    <w:rPr>
      <w:rFonts w:ascii="Times New Roman" w:eastAsia="Times New Roman" w:hAnsi="Times New Roman" w:cs="Times New Roman"/>
      <w:sz w:val="24"/>
      <w:szCs w:val="24"/>
      <w:lang w:eastAsia="ru-RU"/>
    </w:rPr>
  </w:style>
  <w:style w:type="paragraph" w:customStyle="1" w:styleId="s1">
    <w:name w:val="s_1"/>
    <w:basedOn w:val="a4"/>
    <w:rsid w:val="0026474A"/>
    <w:pPr>
      <w:widowControl/>
      <w:autoSpaceDE/>
      <w:autoSpaceDN/>
      <w:adjustRightInd/>
      <w:spacing w:before="100" w:beforeAutospacing="1" w:after="100" w:afterAutospacing="1"/>
    </w:pPr>
    <w:rPr>
      <w:sz w:val="24"/>
      <w:szCs w:val="24"/>
    </w:rPr>
  </w:style>
  <w:style w:type="character" w:styleId="affff1">
    <w:name w:val="FollowedHyperlink"/>
    <w:basedOn w:val="a5"/>
    <w:uiPriority w:val="99"/>
    <w:semiHidden/>
    <w:unhideWhenUsed/>
    <w:rsid w:val="00877704"/>
    <w:rPr>
      <w:color w:val="954F72" w:themeColor="followedHyperlink"/>
      <w:u w:val="single"/>
    </w:rPr>
  </w:style>
  <w:style w:type="character" w:customStyle="1" w:styleId="af7">
    <w:name w:val="Обычный (веб) Знак"/>
    <w:link w:val="af6"/>
    <w:uiPriority w:val="99"/>
    <w:locked/>
    <w:rsid w:val="0015668B"/>
    <w:rPr>
      <w:rFonts w:ascii="Times New Roman" w:eastAsia="Times New Roman" w:hAnsi="Times New Roman" w:cs="Times New Roman"/>
      <w:sz w:val="24"/>
      <w:szCs w:val="24"/>
      <w:lang w:eastAsia="ru-RU"/>
    </w:rPr>
  </w:style>
  <w:style w:type="paragraph" w:styleId="affff2">
    <w:name w:val="No Spacing"/>
    <w:link w:val="affff3"/>
    <w:uiPriority w:val="1"/>
    <w:qFormat/>
    <w:rsid w:val="000C00D2"/>
    <w:pPr>
      <w:spacing w:after="0" w:line="240" w:lineRule="auto"/>
    </w:pPr>
    <w:rPr>
      <w:rFonts w:ascii="Calibri" w:eastAsia="Times New Roman" w:hAnsi="Calibri" w:cs="Times New Roman"/>
    </w:rPr>
  </w:style>
  <w:style w:type="character" w:customStyle="1" w:styleId="affff3">
    <w:name w:val="Без интервала Знак"/>
    <w:link w:val="affff2"/>
    <w:uiPriority w:val="1"/>
    <w:rsid w:val="000C00D2"/>
    <w:rPr>
      <w:rFonts w:ascii="Calibri" w:eastAsia="Times New Roman" w:hAnsi="Calibri" w:cs="Times New Roman"/>
    </w:rPr>
  </w:style>
  <w:style w:type="paragraph" w:customStyle="1" w:styleId="affff4">
    <w:name w:val="КрасАвиа_обычный"/>
    <w:basedOn w:val="a4"/>
    <w:link w:val="affff5"/>
    <w:qFormat/>
    <w:rsid w:val="003E239B"/>
    <w:pPr>
      <w:widowControl/>
      <w:autoSpaceDE/>
      <w:autoSpaceDN/>
      <w:adjustRightInd/>
      <w:ind w:left="284" w:hanging="284"/>
      <w:jc w:val="both"/>
    </w:pPr>
    <w:rPr>
      <w:sz w:val="24"/>
      <w:szCs w:val="22"/>
      <w:lang w:eastAsia="en-US"/>
    </w:rPr>
  </w:style>
  <w:style w:type="character" w:customStyle="1" w:styleId="affff5">
    <w:name w:val="КрасАвиа_обычный Знак"/>
    <w:link w:val="affff4"/>
    <w:rsid w:val="003E239B"/>
    <w:rPr>
      <w:rFonts w:ascii="Times New Roman" w:eastAsia="Times New Roman" w:hAnsi="Times New Roman" w:cs="Times New Roman"/>
      <w:sz w:val="24"/>
    </w:rPr>
  </w:style>
  <w:style w:type="paragraph" w:customStyle="1" w:styleId="ConsPlusTitle">
    <w:name w:val="ConsPlusTitle"/>
    <w:uiPriority w:val="99"/>
    <w:rsid w:val="004152E6"/>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8190">
      <w:bodyDiv w:val="1"/>
      <w:marLeft w:val="0"/>
      <w:marRight w:val="0"/>
      <w:marTop w:val="0"/>
      <w:marBottom w:val="0"/>
      <w:divBdr>
        <w:top w:val="none" w:sz="0" w:space="0" w:color="auto"/>
        <w:left w:val="none" w:sz="0" w:space="0" w:color="auto"/>
        <w:bottom w:val="none" w:sz="0" w:space="0" w:color="auto"/>
        <w:right w:val="none" w:sz="0" w:space="0" w:color="auto"/>
      </w:divBdr>
    </w:div>
    <w:div w:id="1364087884">
      <w:bodyDiv w:val="1"/>
      <w:marLeft w:val="0"/>
      <w:marRight w:val="0"/>
      <w:marTop w:val="0"/>
      <w:marBottom w:val="0"/>
      <w:divBdr>
        <w:top w:val="none" w:sz="0" w:space="0" w:color="auto"/>
        <w:left w:val="none" w:sz="0" w:space="0" w:color="auto"/>
        <w:bottom w:val="none" w:sz="0" w:space="0" w:color="auto"/>
        <w:right w:val="none" w:sz="0" w:space="0" w:color="auto"/>
      </w:divBdr>
    </w:div>
    <w:div w:id="1996031619">
      <w:bodyDiv w:val="1"/>
      <w:marLeft w:val="0"/>
      <w:marRight w:val="0"/>
      <w:marTop w:val="0"/>
      <w:marBottom w:val="0"/>
      <w:divBdr>
        <w:top w:val="none" w:sz="0" w:space="0" w:color="auto"/>
        <w:left w:val="none" w:sz="0" w:space="0" w:color="auto"/>
        <w:bottom w:val="none" w:sz="0" w:space="0" w:color="auto"/>
        <w:right w:val="none" w:sz="0" w:space="0" w:color="auto"/>
      </w:divBdr>
    </w:div>
    <w:div w:id="19997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083.415" TargetMode="External"/><Relationship Id="rId13" Type="http://schemas.openxmlformats.org/officeDocument/2006/relationships/hyperlink" Target="https://login.consultant.ru/link/?req=doc&amp;base=RZB&amp;n=378638&amp;date=30.03.2021&amp;dst=100013&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72145&amp;date=30.03.20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29437&amp;date=30.03.2021"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378638&amp;date=30.03.2021&amp;dst=100013&amp;fld=134" TargetMode="External"/><Relationship Id="rId10" Type="http://schemas.openxmlformats.org/officeDocument/2006/relationships/hyperlink" Target="https://login.consultant.ru/link/?req=doc&amp;base=RZB&amp;n=371024&amp;date=30.03.2021&amp;dst=100079&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901&amp;dst=614&amp;field=134&amp;date=24.09.2024" TargetMode="External"/><Relationship Id="rId14" Type="http://schemas.openxmlformats.org/officeDocument/2006/relationships/hyperlink" Target="https://gisp.gov.ru/pp616/pub/app_eaeu/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BBB0-902A-4559-BA6C-324CC833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40207</Words>
  <Characters>229180</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268850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Александрович Рыбкин</dc:creator>
  <cp:lastModifiedBy>Хайрулин Денис Викторович</cp:lastModifiedBy>
  <cp:revision>2</cp:revision>
  <cp:lastPrinted>2024-12-02T07:58:00Z</cp:lastPrinted>
  <dcterms:created xsi:type="dcterms:W3CDTF">2025-04-16T02:59:00Z</dcterms:created>
  <dcterms:modified xsi:type="dcterms:W3CDTF">2025-04-16T02:59:00Z</dcterms:modified>
</cp:coreProperties>
</file>